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rsidR="005143A5" w:rsidRDefault="005143A5">
            <w:pPr>
              <w:rPr>
                <w:rFonts w:asciiTheme="minorHAnsi" w:hAnsiTheme="minorHAnsi"/>
                <w:color w:val="auto"/>
                <w:sz w:val="22"/>
                <w:szCs w:val="22"/>
              </w:rPr>
            </w:pPr>
            <w:bookmarkStart w:id="0" w:name="_Hlk17985384"/>
          </w:p>
        </w:tc>
      </w:tr>
      <w:tr w:rsidR="005143A5"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rsidTr="00462A83">
              <w:trPr>
                <w:trHeight w:val="2125"/>
              </w:trPr>
              <w:tc>
                <w:tcPr>
                  <w:tcW w:w="10080" w:type="dxa"/>
                  <w:shd w:val="clear" w:color="auto" w:fill="0070C0"/>
                </w:tcPr>
                <w:p w:rsidR="001D354B" w:rsidRDefault="001D354B" w:rsidP="001D354B"/>
                <w:p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rsidR="001D354B" w:rsidRPr="00682E8D" w:rsidRDefault="00811E44" w:rsidP="001D354B">
                  <w:pPr>
                    <w:spacing w:before="120"/>
                    <w:jc w:val="center"/>
                    <w:rPr>
                      <w:color w:val="FFFFFF" w:themeColor="background1"/>
                      <w:sz w:val="36"/>
                      <w:szCs w:val="36"/>
                    </w:rPr>
                  </w:pPr>
                  <w:r>
                    <w:rPr>
                      <w:color w:val="FFFFFF" w:themeColor="background1"/>
                      <w:sz w:val="36"/>
                      <w:szCs w:val="36"/>
                    </w:rPr>
                    <w:t>November 1</w:t>
                  </w:r>
                  <w:r w:rsidR="001D354B">
                    <w:rPr>
                      <w:color w:val="FFFFFF" w:themeColor="background1"/>
                      <w:sz w:val="36"/>
                      <w:szCs w:val="36"/>
                    </w:rPr>
                    <w:t>, 2019</w:t>
                  </w:r>
                </w:p>
                <w:p w:rsidR="001D354B" w:rsidRDefault="001D354B" w:rsidP="001D354B"/>
                <w:p w:rsidR="001D354B" w:rsidRDefault="001D354B" w:rsidP="001D354B"/>
              </w:tc>
            </w:tr>
          </w:tbl>
          <w:p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Weekly Digest. This </w:t>
            </w:r>
            <w:r>
              <w:t xml:space="preserve">weekly </w:t>
            </w:r>
            <w:r w:rsidR="001704DF">
              <w:t>news digest</w:t>
            </w:r>
            <w:r>
              <w:t xml:space="preserve"> provides a compilation of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Pr>
                <w:rStyle w:val="Hyperlink"/>
                <w:rFonts w:eastAsiaTheme="majorEastAsia"/>
              </w:rPr>
              <w:t>dnpao</w:t>
            </w:r>
            <w:r w:rsidR="000937F8">
              <w:rPr>
                <w:rStyle w:val="Hyperlink"/>
                <w:rFonts w:eastAsiaTheme="majorEastAsia"/>
              </w:rPr>
              <w:t>program@cdc.gov</w:t>
            </w:r>
            <w:r>
              <w:t xml:space="preserve"> indicating whether you wish to subscribe or unsubscribe. </w:t>
            </w:r>
          </w:p>
          <w:p w:rsidR="00AC6CF9" w:rsidRPr="00CC7D0D" w:rsidRDefault="00E26244" w:rsidP="00A0525B">
            <w:pPr>
              <w:pStyle w:val="TOC1"/>
              <w:rPr>
                <w:rFonts w:asciiTheme="minorHAnsi" w:eastAsiaTheme="minorEastAsia" w:hAnsiTheme="minorHAnsi" w:cstheme="minorBidi"/>
                <w:color w:val="auto"/>
              </w:rPr>
            </w:pPr>
            <w:r w:rsidRPr="0066662B">
              <w:t>Nutrition</w:t>
            </w:r>
            <w:r w:rsidR="0056241B">
              <w:rPr>
                <w:u w:val="single"/>
              </w:rPr>
              <w:fldChar w:fldCharType="begin"/>
            </w:r>
            <w:r w:rsidR="0056241B">
              <w:instrText xml:space="preserve"> TOC \o "1-2" \n \h \z \u </w:instrText>
            </w:r>
            <w:r w:rsidR="0056241B">
              <w:rPr>
                <w:u w:val="single"/>
              </w:rPr>
              <w:fldChar w:fldCharType="separate"/>
            </w:r>
            <w:hyperlink w:anchor="_Toc465176223" w:history="1"/>
          </w:p>
          <w:p w:rsidR="009103D6" w:rsidRPr="00393BBA" w:rsidRDefault="008D0824" w:rsidP="008D0824">
            <w:pPr>
              <w:pStyle w:val="TOC2"/>
            </w:pPr>
            <w:r>
              <w:t>No New Updates</w:t>
            </w:r>
            <w:r w:rsidR="00D13078">
              <w:t xml:space="preserve">  </w:t>
            </w:r>
            <w:r w:rsidR="009F724A">
              <w:t xml:space="preserve"> </w:t>
            </w:r>
          </w:p>
          <w:p w:rsidR="00F24EFB" w:rsidRDefault="007153A8" w:rsidP="00A0525B">
            <w:pPr>
              <w:pStyle w:val="TOC1"/>
              <w:rPr>
                <w:rFonts w:asciiTheme="minorHAnsi" w:eastAsiaTheme="minorEastAsia" w:hAnsiTheme="minorHAnsi" w:cstheme="minorBidi"/>
                <w:color w:val="auto"/>
              </w:rPr>
            </w:pPr>
            <w:hyperlink w:anchor="_Toc465176225" w:history="1">
              <w:r w:rsidR="00E26244">
                <w:rPr>
                  <w:rStyle w:val="Hyperlink"/>
                </w:rPr>
                <w:t>Physical</w:t>
              </w:r>
            </w:hyperlink>
            <w:r w:rsidR="00E26244" w:rsidRPr="0066662B">
              <w:rPr>
                <w:rStyle w:val="Hyperlink"/>
                <w:u w:val="none"/>
              </w:rPr>
              <w:t xml:space="preserve"> </w:t>
            </w:r>
            <w:r w:rsidR="00E26244" w:rsidRPr="0066662B">
              <w:rPr>
                <w:rStyle w:val="Hyperlink"/>
                <w:color w:val="878A10"/>
                <w:u w:val="none"/>
              </w:rPr>
              <w:t>Activity</w:t>
            </w:r>
          </w:p>
          <w:p w:rsidR="00286F44" w:rsidRPr="00286F44" w:rsidRDefault="00EB767C" w:rsidP="002D56A5">
            <w:pPr>
              <w:pStyle w:val="TOC2"/>
            </w:pPr>
            <w:r>
              <w:t>New Funding Opportunity</w:t>
            </w:r>
            <w:r w:rsidR="00AC6CF9" w:rsidRPr="00AC6CF9">
              <w:t>:</w:t>
            </w:r>
            <w:r w:rsidR="00B0152D">
              <w:t xml:space="preserve">  The</w:t>
            </w:r>
            <w:r>
              <w:t xml:space="preserve"> </w:t>
            </w:r>
            <w:r w:rsidR="00B0152D">
              <w:t xml:space="preserve">Asphalt Art Initiative Grant Program  </w:t>
            </w:r>
            <w:r w:rsidR="00416153">
              <w:t xml:space="preserve"> </w:t>
            </w:r>
            <w:r w:rsidR="00AC6CF9" w:rsidRPr="00AC6CF9">
              <w:t xml:space="preserve"> </w:t>
            </w:r>
          </w:p>
          <w:p w:rsidR="004027B6" w:rsidRDefault="00AC5CC5" w:rsidP="002D56A5">
            <w:pPr>
              <w:pStyle w:val="TOC2"/>
            </w:pPr>
            <w:r>
              <w:t>New Article</w:t>
            </w:r>
            <w:r w:rsidR="009318D9" w:rsidRPr="009318D9">
              <w:t>:</w:t>
            </w:r>
            <w:r w:rsidR="00562CDA">
              <w:t xml:space="preserve">  Creating Activity-Friendly Communities:  Exploring the Intersection of Public Health and the Arts</w:t>
            </w:r>
            <w:r w:rsidR="00656ED6">
              <w:t xml:space="preserve">  </w:t>
            </w:r>
          </w:p>
          <w:p w:rsidR="00E91ABE" w:rsidRDefault="00D13078" w:rsidP="002D56A5">
            <w:pPr>
              <w:pStyle w:val="TOC2"/>
            </w:pPr>
            <w:r>
              <w:t xml:space="preserve">New </w:t>
            </w:r>
            <w:r w:rsidR="00E75566">
              <w:t>Blog Post</w:t>
            </w:r>
            <w:r>
              <w:t>:</w:t>
            </w:r>
            <w:r w:rsidR="008D0824">
              <w:t xml:space="preserve">  Let's Play:  </w:t>
            </w:r>
            <w:r w:rsidR="00E91ABE">
              <w:t>Bringing Youth Sports to Activity-Friendly Communities</w:t>
            </w:r>
            <w:r>
              <w:t xml:space="preserve">  </w:t>
            </w:r>
            <w:r w:rsidR="00E91ABE">
              <w:t xml:space="preserve">  </w:t>
            </w:r>
          </w:p>
          <w:p w:rsidR="00E91ABE" w:rsidRDefault="00E91ABE" w:rsidP="002D56A5">
            <w:pPr>
              <w:pStyle w:val="TOC2"/>
            </w:pPr>
            <w:r>
              <w:t>Upcoming Webinar:  Bring Back Main Street with Small-Scale Manufacturing:  The Who, the Why, and the How</w:t>
            </w:r>
          </w:p>
          <w:p w:rsidR="00E91ABE" w:rsidRDefault="00E91ABE" w:rsidP="00E91ABE">
            <w:pPr>
              <w:pStyle w:val="TOC2"/>
            </w:pPr>
            <w:r>
              <w:t xml:space="preserve">Upcoming Conference:  Active Living Conference 2020           </w:t>
            </w:r>
          </w:p>
          <w:p w:rsidR="0032375D" w:rsidRDefault="00A0525B" w:rsidP="00A0525B">
            <w:pPr>
              <w:pStyle w:val="TOC1"/>
              <w:rPr>
                <w:rFonts w:asciiTheme="minorHAnsi" w:eastAsiaTheme="minorEastAsia" w:hAnsiTheme="minorHAnsi" w:cstheme="minorBidi"/>
                <w:color w:val="auto"/>
              </w:rPr>
            </w:pPr>
            <w:r>
              <w:t>Health Equity Resource</w:t>
            </w:r>
            <w:r w:rsidR="00DC05D9">
              <w:t>s</w:t>
            </w:r>
          </w:p>
          <w:p w:rsidR="00F55602" w:rsidRDefault="00811E44" w:rsidP="002D56A5">
            <w:pPr>
              <w:pStyle w:val="TOC2"/>
            </w:pPr>
            <w:r>
              <w:t>Upcoming Conference:  Rooted in Community:  Moving from Trauma to Healing</w:t>
            </w:r>
          </w:p>
          <w:p w:rsidR="00BC0B93" w:rsidRDefault="00BC0B93" w:rsidP="002D56A5">
            <w:pPr>
              <w:pStyle w:val="TOC2"/>
            </w:pPr>
            <w:r>
              <w:t>New Toolkit:  National Rural Health Day Community Stakeholder Toolkit</w:t>
            </w:r>
          </w:p>
          <w:p w:rsidR="00A86287" w:rsidRPr="00A86287" w:rsidRDefault="00A86287" w:rsidP="002D56A5">
            <w:pPr>
              <w:pStyle w:val="TOC2"/>
            </w:pPr>
            <w:r>
              <w:t>New Funding Opportunity:  2020 Culture of Health Prize</w:t>
            </w:r>
          </w:p>
          <w:p w:rsidR="00AC6CF9" w:rsidRPr="003024F1" w:rsidRDefault="003A78BD" w:rsidP="00A0525B">
            <w:pPr>
              <w:pStyle w:val="TOC1"/>
              <w:rPr>
                <w:rFonts w:asciiTheme="minorHAnsi" w:eastAsiaTheme="minorEastAsia" w:hAnsiTheme="minorHAnsi" w:cstheme="minorBidi"/>
                <w:color w:val="auto"/>
              </w:rPr>
            </w:pPr>
            <w:r>
              <w:t>Breastfeeding</w:t>
            </w:r>
            <w:r w:rsidR="00BB0768">
              <w:t xml:space="preserve"> Resource</w:t>
            </w:r>
          </w:p>
          <w:p w:rsidR="00AC6CF9" w:rsidRPr="00240B65" w:rsidRDefault="00CE5D4A" w:rsidP="002D56A5">
            <w:pPr>
              <w:pStyle w:val="TOC2"/>
            </w:pPr>
            <w:r>
              <w:t>Upcoming Webinar:</w:t>
            </w:r>
            <w:r w:rsidR="00240B65">
              <w:t xml:space="preserve">  </w:t>
            </w:r>
            <w:r w:rsidR="00240B65" w:rsidRPr="00240B65">
              <w:t>Key Community Partners in Establishing Breastfeeding Continuity of Care:  Community Health Centers Webinar</w:t>
            </w:r>
          </w:p>
          <w:p w:rsidR="00F24EFB" w:rsidRPr="0066662B" w:rsidRDefault="0066662B" w:rsidP="00A0525B">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rsidR="00F0232D" w:rsidRDefault="00F55602" w:rsidP="002D56A5">
            <w:pPr>
              <w:pStyle w:val="TOC2"/>
            </w:pPr>
            <w:r>
              <w:t>No New Updates</w:t>
            </w:r>
          </w:p>
          <w:p w:rsidR="00F24EFB" w:rsidRPr="00A0525B" w:rsidRDefault="007153A8" w:rsidP="00A0525B">
            <w:pPr>
              <w:pStyle w:val="TOC1"/>
              <w:rPr>
                <w:rFonts w:asciiTheme="minorHAnsi" w:eastAsiaTheme="minorEastAsia" w:hAnsiTheme="minorHAnsi" w:cstheme="minorBidi"/>
              </w:rPr>
            </w:pPr>
            <w:hyperlink w:anchor="_Toc465176233" w:history="1">
              <w:r w:rsidR="00E26244" w:rsidRPr="00A0525B">
                <w:rPr>
                  <w:rStyle w:val="Hyperlink"/>
                  <w:b w:val="0"/>
                  <w:color w:val="8A8E36"/>
                </w:rPr>
                <w:t>General</w:t>
              </w:r>
              <w:r w:rsidR="00F24EFB" w:rsidRPr="00A0525B">
                <w:rPr>
                  <w:rStyle w:val="Hyperlink"/>
                  <w:b w:val="0"/>
                  <w:color w:val="8A8E36"/>
                </w:rPr>
                <w:t xml:space="preserve"> Resourc</w:t>
              </w:r>
            </w:hyperlink>
            <w:r w:rsidR="00A0525B" w:rsidRPr="00A0525B">
              <w:rPr>
                <w:rStyle w:val="Hyperlink"/>
                <w:b w:val="0"/>
                <w:color w:val="8A8E36"/>
                <w:u w:val="none"/>
              </w:rPr>
              <w:t>es</w:t>
            </w:r>
          </w:p>
          <w:p w:rsidR="00BB0768" w:rsidRDefault="0056241B" w:rsidP="002D56A5">
            <w:pPr>
              <w:pStyle w:val="TOC2"/>
            </w:pPr>
            <w:r>
              <w:fldChar w:fldCharType="end"/>
            </w:r>
            <w:r w:rsidR="005854C3">
              <w:t>Upcoming Summit</w:t>
            </w:r>
            <w:r w:rsidR="00052357">
              <w:t>:</w:t>
            </w:r>
            <w:r w:rsidR="005854C3">
              <w:t xml:space="preserve">  The Faithful Families 2020 Summit</w:t>
            </w:r>
            <w:r w:rsidR="006D51C1">
              <w:t xml:space="preserve">  </w:t>
            </w:r>
          </w:p>
          <w:p w:rsidR="00B50958" w:rsidRPr="006D51C1" w:rsidRDefault="00934A0E" w:rsidP="002D56A5">
            <w:pPr>
              <w:pStyle w:val="TOC2"/>
              <w:rPr>
                <w:rFonts w:eastAsiaTheme="majorEastAsia"/>
                <w:sz w:val="18"/>
              </w:rPr>
            </w:pPr>
            <w:r>
              <w:t>Upcoming Webinar</w:t>
            </w:r>
            <w:r w:rsidR="00B50958">
              <w:t>:</w:t>
            </w:r>
            <w:r>
              <w:t xml:space="preserve">  The Healthy Schools Toolkit 101</w:t>
            </w:r>
            <w:r w:rsidR="00B50958">
              <w:t xml:space="preserve">  </w:t>
            </w:r>
          </w:p>
          <w:p w:rsidR="006D51C1" w:rsidRDefault="00450559" w:rsidP="002D56A5">
            <w:pPr>
              <w:pStyle w:val="TOC2"/>
            </w:pPr>
            <w:r>
              <w:t xml:space="preserve">New </w:t>
            </w:r>
            <w:r w:rsidR="00E735D6">
              <w:t>Opportuni</w:t>
            </w:r>
            <w:r w:rsidR="00E53D66">
              <w:t>ties</w:t>
            </w:r>
            <w:r>
              <w:t>:</w:t>
            </w:r>
            <w:r w:rsidR="00E53D66">
              <w:t xml:space="preserve">  Seeking Primary Care Practice Teams for Quality Improvement Projects in Pediatric Obesity Prevention</w:t>
            </w:r>
            <w:r w:rsidR="006D51C1">
              <w:t xml:space="preserve">  </w:t>
            </w:r>
          </w:p>
          <w:p w:rsidR="00450559" w:rsidRDefault="006D51C1" w:rsidP="002D56A5">
            <w:pPr>
              <w:pStyle w:val="TOC2"/>
            </w:pPr>
            <w:r>
              <w:t xml:space="preserve">New </w:t>
            </w:r>
            <w:r w:rsidR="00550A1D">
              <w:t>Report</w:t>
            </w:r>
            <w:r>
              <w:t>:</w:t>
            </w:r>
            <w:r w:rsidR="00550A1D">
              <w:t xml:space="preserve">  State of Childhood Obesity:  Helping All Children Grow Up Healthy</w:t>
            </w:r>
            <w:r>
              <w:t xml:space="preserve">  </w:t>
            </w:r>
            <w:r w:rsidR="00450559">
              <w:t xml:space="preserve">  </w:t>
            </w:r>
          </w:p>
          <w:p w:rsidR="007812D1" w:rsidRPr="007812D1" w:rsidRDefault="007812D1" w:rsidP="002D56A5">
            <w:pPr>
              <w:pStyle w:val="TOC2"/>
            </w:pPr>
            <w:r>
              <w:t>New Report:</w:t>
            </w:r>
            <w:r w:rsidR="00D63566">
              <w:t xml:space="preserve">  Atlas of Childhood Obesity</w:t>
            </w:r>
            <w:r>
              <w:t xml:space="preserve">  </w:t>
            </w:r>
          </w:p>
          <w:p w:rsidR="000761AE" w:rsidRPr="000761AE" w:rsidRDefault="000761AE" w:rsidP="000761AE"/>
          <w:p w:rsidR="00240B65" w:rsidRDefault="00240B65" w:rsidP="0056241B">
            <w:pPr>
              <w:pStyle w:val="Heading1"/>
              <w:outlineLvl w:val="0"/>
            </w:pPr>
          </w:p>
          <w:p w:rsidR="005143A5" w:rsidRDefault="00E26244" w:rsidP="0056241B">
            <w:pPr>
              <w:pStyle w:val="Heading1"/>
              <w:outlineLvl w:val="0"/>
            </w:pPr>
            <w:r>
              <w:t>Nutrition</w:t>
            </w:r>
          </w:p>
          <w:p w:rsidR="00D13078" w:rsidRPr="000F325E" w:rsidRDefault="008D0824" w:rsidP="00D919A1">
            <w:pPr>
              <w:rPr>
                <w:rFonts w:ascii="Arial" w:hAnsi="Arial" w:cs="Arial"/>
                <w:color w:val="auto"/>
                <w:sz w:val="22"/>
                <w:szCs w:val="22"/>
              </w:rPr>
            </w:pPr>
            <w:r>
              <w:rPr>
                <w:rFonts w:ascii="Arial Black" w:eastAsiaTheme="majorEastAsia" w:hAnsi="Arial Black" w:cstheme="majorBidi"/>
                <w:b/>
                <w:bCs/>
                <w:color w:val="8A8E36"/>
                <w:sz w:val="28"/>
                <w:szCs w:val="28"/>
              </w:rPr>
              <w:t>No New Updates</w:t>
            </w:r>
          </w:p>
          <w:p w:rsidR="009103D6" w:rsidRDefault="009103D6" w:rsidP="00D919A1">
            <w:pPr>
              <w:rPr>
                <w:rFonts w:ascii="Arial" w:hAnsi="Arial" w:cs="Arial"/>
                <w:color w:val="232333"/>
                <w:sz w:val="22"/>
                <w:szCs w:val="22"/>
              </w:rPr>
            </w:pPr>
          </w:p>
          <w:p w:rsidR="005143A5" w:rsidRDefault="00E26244" w:rsidP="0056241B">
            <w:pPr>
              <w:pStyle w:val="Heading1"/>
              <w:outlineLvl w:val="0"/>
              <w:rPr>
                <w:rFonts w:cs="Arial"/>
              </w:rPr>
            </w:pPr>
            <w:r>
              <w:t>Physical Activity</w:t>
            </w:r>
          </w:p>
          <w:p w:rsidR="004027B6" w:rsidRDefault="00EB767C" w:rsidP="004027B6">
            <w:pPr>
              <w:rPr>
                <w:rFonts w:ascii="Arial Black" w:eastAsiaTheme="majorEastAsia" w:hAnsi="Arial Black" w:cstheme="majorBidi"/>
                <w:b/>
                <w:bCs/>
                <w:color w:val="8A8E36"/>
                <w:sz w:val="28"/>
                <w:szCs w:val="28"/>
              </w:rPr>
            </w:pPr>
            <w:bookmarkStart w:id="2" w:name="_Toc465176226"/>
            <w:r>
              <w:rPr>
                <w:rFonts w:ascii="Arial Black" w:eastAsiaTheme="majorEastAsia" w:hAnsi="Arial Black" w:cstheme="majorBidi"/>
                <w:b/>
                <w:bCs/>
                <w:color w:val="8A8E36"/>
                <w:sz w:val="28"/>
                <w:szCs w:val="28"/>
              </w:rPr>
              <w:t>New Funding Opportunity</w:t>
            </w:r>
            <w:r w:rsidR="004027B6">
              <w:rPr>
                <w:rFonts w:ascii="Arial Black" w:eastAsiaTheme="majorEastAsia" w:hAnsi="Arial Black" w:cstheme="majorBidi"/>
                <w:b/>
                <w:bCs/>
                <w:color w:val="8A8E36"/>
                <w:sz w:val="28"/>
                <w:szCs w:val="28"/>
              </w:rPr>
              <w:t>:</w:t>
            </w:r>
            <w:r>
              <w:rPr>
                <w:rFonts w:ascii="Arial Black" w:eastAsiaTheme="majorEastAsia" w:hAnsi="Arial Black" w:cstheme="majorBidi"/>
                <w:b/>
                <w:bCs/>
                <w:color w:val="8A8E36"/>
                <w:sz w:val="28"/>
                <w:szCs w:val="28"/>
              </w:rPr>
              <w:t xml:space="preserve">  </w:t>
            </w:r>
            <w:r w:rsidR="00B0152D">
              <w:rPr>
                <w:rFonts w:ascii="Arial Black" w:eastAsiaTheme="majorEastAsia" w:hAnsi="Arial Black" w:cstheme="majorBidi"/>
                <w:b/>
                <w:bCs/>
                <w:color w:val="8A8E36"/>
                <w:sz w:val="28"/>
                <w:szCs w:val="28"/>
              </w:rPr>
              <w:t>The Asphalt Art Initiative Grant Program</w:t>
            </w:r>
          </w:p>
          <w:p w:rsidR="00B0152D" w:rsidRPr="00B0152D" w:rsidRDefault="00B0152D" w:rsidP="00B0152D">
            <w:pPr>
              <w:rPr>
                <w:rFonts w:ascii="Arial" w:hAnsi="Arial" w:cs="Arial"/>
                <w:color w:val="auto"/>
                <w:sz w:val="22"/>
                <w:szCs w:val="22"/>
              </w:rPr>
            </w:pPr>
            <w:r w:rsidRPr="00B0152D">
              <w:rPr>
                <w:rFonts w:ascii="Arial" w:hAnsi="Arial" w:cs="Arial"/>
                <w:color w:val="auto"/>
                <w:sz w:val="22"/>
                <w:szCs w:val="22"/>
              </w:rPr>
              <w:t>The Asphalt Art Initiative grant program is designed to fund visual art interventions on roadways, pedestrian spaces, and public infrastructure in small- and medium-sized U.S. cities (with populations of 30,000-500,000) with the goal of:</w:t>
            </w:r>
          </w:p>
          <w:p w:rsidR="00B0152D" w:rsidRPr="00B0152D" w:rsidRDefault="00B0152D" w:rsidP="00B0152D">
            <w:pPr>
              <w:numPr>
                <w:ilvl w:val="0"/>
                <w:numId w:val="41"/>
              </w:numPr>
              <w:rPr>
                <w:rFonts w:ascii="Arial" w:eastAsia="Times New Roman" w:hAnsi="Arial" w:cs="Arial"/>
                <w:color w:val="auto"/>
                <w:sz w:val="22"/>
                <w:szCs w:val="22"/>
              </w:rPr>
            </w:pPr>
            <w:r w:rsidRPr="00B0152D">
              <w:rPr>
                <w:rFonts w:ascii="Arial" w:eastAsia="Times New Roman" w:hAnsi="Arial" w:cs="Arial"/>
                <w:color w:val="auto"/>
                <w:sz w:val="22"/>
                <w:szCs w:val="22"/>
              </w:rPr>
              <w:t>Improving street and pedestrian safety</w:t>
            </w:r>
          </w:p>
          <w:p w:rsidR="00B0152D" w:rsidRPr="00B0152D" w:rsidRDefault="00B0152D" w:rsidP="00B0152D">
            <w:pPr>
              <w:numPr>
                <w:ilvl w:val="0"/>
                <w:numId w:val="41"/>
              </w:numPr>
              <w:rPr>
                <w:rFonts w:ascii="Arial" w:eastAsia="Times New Roman" w:hAnsi="Arial" w:cs="Arial"/>
                <w:color w:val="auto"/>
                <w:sz w:val="22"/>
                <w:szCs w:val="22"/>
              </w:rPr>
            </w:pPr>
            <w:r w:rsidRPr="00B0152D">
              <w:rPr>
                <w:rFonts w:ascii="Arial" w:eastAsia="Times New Roman" w:hAnsi="Arial" w:cs="Arial"/>
                <w:color w:val="auto"/>
                <w:sz w:val="22"/>
                <w:szCs w:val="22"/>
              </w:rPr>
              <w:t>Revitalizing and beautifying underutilized public space</w:t>
            </w:r>
          </w:p>
          <w:p w:rsidR="00B0152D" w:rsidRPr="00B0152D" w:rsidRDefault="00B0152D" w:rsidP="00B0152D">
            <w:pPr>
              <w:numPr>
                <w:ilvl w:val="0"/>
                <w:numId w:val="41"/>
              </w:numPr>
              <w:rPr>
                <w:rFonts w:ascii="Arial" w:eastAsia="Times New Roman" w:hAnsi="Arial" w:cs="Arial"/>
                <w:color w:val="auto"/>
                <w:sz w:val="22"/>
                <w:szCs w:val="22"/>
              </w:rPr>
            </w:pPr>
            <w:r w:rsidRPr="00B0152D">
              <w:rPr>
                <w:rFonts w:ascii="Arial" w:eastAsia="Times New Roman" w:hAnsi="Arial" w:cs="Arial"/>
                <w:color w:val="auto"/>
                <w:sz w:val="22"/>
                <w:szCs w:val="22"/>
              </w:rPr>
              <w:t>Promoting collaboration and civic engagement in local communities</w:t>
            </w:r>
          </w:p>
          <w:p w:rsidR="00B0152D" w:rsidRPr="00B0152D" w:rsidRDefault="00B0152D" w:rsidP="00B0152D">
            <w:pPr>
              <w:rPr>
                <w:rFonts w:ascii="Arial" w:eastAsiaTheme="minorHAnsi" w:hAnsi="Arial" w:cs="Arial"/>
                <w:color w:val="auto"/>
                <w:sz w:val="22"/>
                <w:szCs w:val="22"/>
              </w:rPr>
            </w:pPr>
          </w:p>
          <w:p w:rsidR="00B0152D" w:rsidRPr="00B0152D" w:rsidRDefault="00B0152D" w:rsidP="00B0152D">
            <w:pPr>
              <w:rPr>
                <w:rFonts w:ascii="Arial" w:hAnsi="Arial" w:cs="Arial"/>
                <w:color w:val="auto"/>
                <w:sz w:val="22"/>
                <w:szCs w:val="22"/>
              </w:rPr>
            </w:pPr>
            <w:r w:rsidRPr="00B0152D">
              <w:rPr>
                <w:rFonts w:ascii="Arial" w:hAnsi="Arial" w:cs="Arial"/>
                <w:color w:val="auto"/>
                <w:sz w:val="22"/>
                <w:szCs w:val="22"/>
              </w:rPr>
              <w:t>The program will award ten (10) cities grants of up to $25,000 each. Each grant must be used to design and implement at least one project in the applicant city during calendar year 2020.</w:t>
            </w:r>
          </w:p>
          <w:p w:rsidR="00B0152D" w:rsidRPr="00B0152D" w:rsidRDefault="00B0152D" w:rsidP="00B0152D">
            <w:pPr>
              <w:rPr>
                <w:rFonts w:ascii="Arial" w:hAnsi="Arial" w:cs="Arial"/>
                <w:color w:val="auto"/>
                <w:sz w:val="22"/>
                <w:szCs w:val="22"/>
              </w:rPr>
            </w:pPr>
          </w:p>
          <w:p w:rsidR="00B0152D" w:rsidRPr="00B0152D" w:rsidRDefault="00B0152D" w:rsidP="00B0152D">
            <w:pPr>
              <w:rPr>
                <w:rFonts w:ascii="Arial" w:hAnsi="Arial" w:cs="Arial"/>
                <w:color w:val="auto"/>
                <w:sz w:val="22"/>
                <w:szCs w:val="22"/>
              </w:rPr>
            </w:pPr>
            <w:r w:rsidRPr="00B0152D">
              <w:rPr>
                <w:rFonts w:ascii="Arial" w:hAnsi="Arial" w:cs="Arial"/>
                <w:color w:val="auto"/>
                <w:sz w:val="22"/>
                <w:szCs w:val="22"/>
              </w:rPr>
              <w:t>Please refer to the Bloomberg Associates guide, </w:t>
            </w:r>
            <w:hyperlink r:id="rId6" w:history="1">
              <w:r w:rsidRPr="00B0152D">
                <w:rPr>
                  <w:rStyle w:val="Hyperlink"/>
                  <w:rFonts w:ascii="Arial" w:hAnsi="Arial" w:cs="Arial"/>
                  <w:color w:val="auto"/>
                  <w:sz w:val="22"/>
                  <w:szCs w:val="22"/>
                </w:rPr>
                <w:t>Asphalt Art Guide</w:t>
              </w:r>
            </w:hyperlink>
            <w:r w:rsidRPr="00B0152D">
              <w:rPr>
                <w:rFonts w:ascii="Arial" w:hAnsi="Arial" w:cs="Arial"/>
                <w:color w:val="auto"/>
                <w:sz w:val="22"/>
                <w:szCs w:val="22"/>
              </w:rPr>
              <w:t>, to gather inspiration from successful asphalt art projects in cities around the world. The Guide includes detailed guidance and best practices for implementing similar projects, with cost- and time-saving advice on every step of the project, from site selection to implementation and maintenance. The Bloomberg Associates Asphalt Art Guide features successful plaza and roadway art activations around the world, as well as key steps and tips for developing such projects. By sharing lessons learned from Asheville to Athens, Bogota to Boston, we hope to help city agencies, community organizations and artists be most efficient in championing projects that deliver safer, more beautiful streetscapes.</w:t>
            </w:r>
          </w:p>
          <w:p w:rsidR="00EB767C" w:rsidRDefault="00EB767C" w:rsidP="00173727">
            <w:pPr>
              <w:rPr>
                <w:rFonts w:ascii="Arial" w:hAnsi="Arial" w:cs="Arial"/>
                <w:color w:val="auto"/>
                <w:sz w:val="22"/>
                <w:szCs w:val="22"/>
              </w:rPr>
            </w:pPr>
          </w:p>
          <w:p w:rsidR="00EB767C" w:rsidRPr="00EB767C" w:rsidRDefault="00EB767C" w:rsidP="00173727">
            <w:pPr>
              <w:rPr>
                <w:rFonts w:ascii="Arial" w:hAnsi="Arial" w:cs="Arial"/>
                <w:color w:val="auto"/>
                <w:sz w:val="22"/>
                <w:szCs w:val="22"/>
              </w:rPr>
            </w:pPr>
            <w:r>
              <w:rPr>
                <w:rFonts w:ascii="Arial" w:hAnsi="Arial" w:cs="Arial"/>
                <w:color w:val="auto"/>
                <w:sz w:val="22"/>
                <w:szCs w:val="22"/>
              </w:rPr>
              <w:t xml:space="preserve">Click </w:t>
            </w:r>
            <w:hyperlink r:id="rId7" w:history="1">
              <w:r w:rsidRPr="00EB767C">
                <w:rPr>
                  <w:rStyle w:val="Hyperlink"/>
                  <w:rFonts w:ascii="Arial" w:hAnsi="Arial" w:cs="Arial"/>
                  <w:sz w:val="22"/>
                  <w:szCs w:val="22"/>
                </w:rPr>
                <w:t>her</w:t>
              </w:r>
              <w:r w:rsidRPr="00EB767C">
                <w:rPr>
                  <w:rStyle w:val="Hyperlink"/>
                  <w:rFonts w:ascii="Arial" w:hAnsi="Arial" w:cs="Arial"/>
                  <w:sz w:val="22"/>
                  <w:szCs w:val="22"/>
                </w:rPr>
                <w:t>e</w:t>
              </w:r>
            </w:hyperlink>
            <w:r>
              <w:rPr>
                <w:rFonts w:ascii="Arial" w:hAnsi="Arial" w:cs="Arial"/>
                <w:color w:val="auto"/>
                <w:sz w:val="22"/>
                <w:szCs w:val="22"/>
              </w:rPr>
              <w:t xml:space="preserve"> for more information.</w:t>
            </w:r>
          </w:p>
          <w:p w:rsidR="00EB767C" w:rsidRDefault="00EB767C" w:rsidP="00173727">
            <w:pPr>
              <w:rPr>
                <w:rFonts w:ascii="Arial" w:eastAsia="Times New Roman" w:hAnsi="Arial" w:cs="Arial"/>
                <w:color w:val="333333"/>
                <w:sz w:val="22"/>
                <w:szCs w:val="22"/>
              </w:rPr>
            </w:pPr>
          </w:p>
          <w:p w:rsidR="00E375BA" w:rsidRDefault="00E375BA" w:rsidP="006C6196">
            <w:pPr>
              <w:rPr>
                <w:rFonts w:ascii="Arial Black" w:eastAsiaTheme="majorEastAsia" w:hAnsi="Arial Black" w:cstheme="majorBidi"/>
                <w:b/>
                <w:bCs/>
                <w:color w:val="8A8E36"/>
                <w:sz w:val="28"/>
                <w:szCs w:val="28"/>
              </w:rPr>
            </w:pPr>
          </w:p>
          <w:p w:rsidR="00EB767C" w:rsidRDefault="005F0278" w:rsidP="00EB767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Article</w:t>
            </w:r>
            <w:r w:rsidR="00B42C6B">
              <w:rPr>
                <w:rFonts w:ascii="Arial Black" w:eastAsiaTheme="majorEastAsia" w:hAnsi="Arial Black" w:cstheme="majorBidi"/>
                <w:b/>
                <w:bCs/>
                <w:color w:val="8A8E36"/>
                <w:sz w:val="28"/>
                <w:szCs w:val="28"/>
              </w:rPr>
              <w:t xml:space="preserve">: </w:t>
            </w:r>
            <w:r w:rsidR="003D19B1">
              <w:rPr>
                <w:rFonts w:ascii="Arial Black" w:eastAsiaTheme="majorEastAsia" w:hAnsi="Arial Black" w:cstheme="majorBidi"/>
                <w:b/>
                <w:bCs/>
                <w:color w:val="8A8E36"/>
                <w:sz w:val="28"/>
                <w:szCs w:val="28"/>
              </w:rPr>
              <w:t>Creating Activity-Friendly Communities:  Exploring the Intersection of Public Health and the Arts</w:t>
            </w:r>
          </w:p>
          <w:p w:rsidR="005F0278" w:rsidRDefault="005854C3" w:rsidP="00EB767C">
            <w:pPr>
              <w:rPr>
                <w:rFonts w:ascii="Arial" w:eastAsia="Times New Roman" w:hAnsi="Arial" w:cs="Arial"/>
                <w:color w:val="000000"/>
                <w:sz w:val="22"/>
                <w:szCs w:val="22"/>
              </w:rPr>
            </w:pPr>
            <w:r>
              <w:rPr>
                <w:rFonts w:ascii="Arial" w:eastAsia="Times New Roman" w:hAnsi="Arial" w:cs="Arial"/>
                <w:color w:val="000000"/>
                <w:sz w:val="22"/>
                <w:szCs w:val="22"/>
              </w:rPr>
              <w:t xml:space="preserve">The journal article explores the intersection of public health and the arts to enhance and support efforts to increase physical activity and improve community health. </w:t>
            </w:r>
          </w:p>
          <w:p w:rsidR="005854C3" w:rsidRPr="001B3F2E" w:rsidRDefault="005854C3" w:rsidP="00EB767C">
            <w:pPr>
              <w:rPr>
                <w:rFonts w:ascii="Arial" w:eastAsia="Times New Roman" w:hAnsi="Arial" w:cs="Arial"/>
                <w:color w:val="000000"/>
                <w:sz w:val="22"/>
                <w:szCs w:val="22"/>
              </w:rPr>
            </w:pPr>
          </w:p>
          <w:p w:rsidR="005F0278" w:rsidRPr="000F325E" w:rsidRDefault="005F0278" w:rsidP="00EB767C">
            <w:pPr>
              <w:rPr>
                <w:rFonts w:ascii="Arial" w:eastAsia="Times New Roman" w:hAnsi="Arial" w:cs="Arial"/>
                <w:color w:val="auto"/>
                <w:sz w:val="22"/>
                <w:szCs w:val="22"/>
              </w:rPr>
            </w:pPr>
            <w:r w:rsidRPr="000F325E">
              <w:rPr>
                <w:rFonts w:ascii="Arial" w:eastAsia="Times New Roman" w:hAnsi="Arial" w:cs="Arial"/>
                <w:color w:val="auto"/>
                <w:sz w:val="22"/>
                <w:szCs w:val="22"/>
              </w:rPr>
              <w:t xml:space="preserve">Click </w:t>
            </w:r>
            <w:hyperlink r:id="rId8" w:history="1">
              <w:r w:rsidRPr="001B3F2E">
                <w:rPr>
                  <w:rStyle w:val="Hyperlink"/>
                  <w:rFonts w:ascii="Arial" w:eastAsia="Times New Roman" w:hAnsi="Arial" w:cs="Arial"/>
                  <w:sz w:val="22"/>
                  <w:szCs w:val="22"/>
                </w:rPr>
                <w:t>he</w:t>
              </w:r>
              <w:r w:rsidRPr="001B3F2E">
                <w:rPr>
                  <w:rStyle w:val="Hyperlink"/>
                  <w:rFonts w:ascii="Arial" w:eastAsia="Times New Roman" w:hAnsi="Arial" w:cs="Arial"/>
                  <w:sz w:val="22"/>
                  <w:szCs w:val="22"/>
                </w:rPr>
                <w:t>r</w:t>
              </w:r>
              <w:r w:rsidRPr="001B3F2E">
                <w:rPr>
                  <w:rStyle w:val="Hyperlink"/>
                  <w:rFonts w:ascii="Arial" w:eastAsia="Times New Roman" w:hAnsi="Arial" w:cs="Arial"/>
                  <w:sz w:val="22"/>
                  <w:szCs w:val="22"/>
                </w:rPr>
                <w:t>e</w:t>
              </w:r>
            </w:hyperlink>
            <w:r w:rsidRPr="001B3F2E">
              <w:rPr>
                <w:rFonts w:ascii="Arial" w:eastAsia="Times New Roman" w:hAnsi="Arial" w:cs="Arial"/>
                <w:color w:val="000000"/>
                <w:sz w:val="22"/>
                <w:szCs w:val="22"/>
              </w:rPr>
              <w:t xml:space="preserve"> </w:t>
            </w:r>
            <w:r w:rsidRPr="000F325E">
              <w:rPr>
                <w:rFonts w:ascii="Arial" w:eastAsia="Times New Roman" w:hAnsi="Arial" w:cs="Arial"/>
                <w:color w:val="auto"/>
                <w:sz w:val="22"/>
                <w:szCs w:val="22"/>
              </w:rPr>
              <w:t>to read the full article.</w:t>
            </w:r>
          </w:p>
          <w:p w:rsidR="005F0278" w:rsidRDefault="005F0278" w:rsidP="00EB767C">
            <w:pPr>
              <w:rPr>
                <w:rFonts w:ascii="Arial" w:eastAsia="Times New Roman" w:hAnsi="Arial" w:cs="Arial"/>
                <w:color w:val="000000"/>
                <w:sz w:val="22"/>
              </w:rPr>
            </w:pPr>
          </w:p>
          <w:p w:rsidR="001B3F2E" w:rsidRPr="007A087E" w:rsidRDefault="001B3F2E" w:rsidP="00EB767C">
            <w:pPr>
              <w:rPr>
                <w:rFonts w:ascii="Arial" w:eastAsia="Times New Roman" w:hAnsi="Arial" w:cs="Arial"/>
                <w:color w:val="000000"/>
                <w:sz w:val="22"/>
              </w:rPr>
            </w:pPr>
          </w:p>
          <w:p w:rsidR="00115AA7" w:rsidRDefault="003D6D85" w:rsidP="00115AA7">
            <w:pPr>
              <w:rPr>
                <w:rFonts w:ascii="Arial Black" w:eastAsiaTheme="majorEastAsia" w:hAnsi="Arial Black" w:cstheme="majorBidi"/>
                <w:b/>
                <w:bCs/>
                <w:color w:val="8A8E36"/>
                <w:sz w:val="28"/>
              </w:rPr>
            </w:pPr>
            <w:r>
              <w:rPr>
                <w:rFonts w:ascii="Arial Black" w:eastAsiaTheme="majorEastAsia" w:hAnsi="Arial Black" w:cstheme="majorBidi"/>
                <w:b/>
                <w:bCs/>
                <w:color w:val="8A8E36"/>
                <w:sz w:val="28"/>
              </w:rPr>
              <w:t xml:space="preserve">New </w:t>
            </w:r>
            <w:r w:rsidR="00115AA7">
              <w:rPr>
                <w:rFonts w:ascii="Arial Black" w:eastAsiaTheme="majorEastAsia" w:hAnsi="Arial Black" w:cstheme="majorBidi"/>
                <w:b/>
                <w:bCs/>
                <w:color w:val="8A8E36"/>
                <w:sz w:val="28"/>
              </w:rPr>
              <w:t>Blog Post</w:t>
            </w:r>
            <w:r w:rsidR="001F33B4">
              <w:rPr>
                <w:rFonts w:ascii="Arial Black" w:eastAsiaTheme="majorEastAsia" w:hAnsi="Arial Black" w:cstheme="majorBidi"/>
                <w:b/>
                <w:bCs/>
                <w:color w:val="8A8E36"/>
                <w:sz w:val="28"/>
              </w:rPr>
              <w:t xml:space="preserve">:  </w:t>
            </w:r>
            <w:r w:rsidR="00115AA7">
              <w:rPr>
                <w:rFonts w:ascii="Arial Black" w:eastAsiaTheme="majorEastAsia" w:hAnsi="Arial Black" w:cstheme="majorBidi"/>
                <w:b/>
                <w:bCs/>
                <w:color w:val="8A8E36"/>
                <w:sz w:val="28"/>
              </w:rPr>
              <w:t>Let’s Play:  Bringing Youth Sports to Activity-Friendly Communities</w:t>
            </w:r>
          </w:p>
          <w:p w:rsidR="003D6D85" w:rsidRPr="00115AA7" w:rsidRDefault="00115AA7" w:rsidP="00115AA7">
            <w:pPr>
              <w:rPr>
                <w:rFonts w:ascii="Arial Black" w:eastAsiaTheme="majorEastAsia" w:hAnsi="Arial Black" w:cstheme="majorBidi"/>
                <w:b/>
                <w:bCs/>
                <w:color w:val="8A8E36"/>
                <w:sz w:val="28"/>
              </w:rPr>
            </w:pPr>
            <w:r w:rsidRPr="00115AA7">
              <w:rPr>
                <w:rFonts w:ascii="Arial" w:hAnsi="Arial" w:cs="Arial"/>
                <w:color w:val="auto"/>
                <w:sz w:val="22"/>
              </w:rPr>
              <w:t>The blog post highlights the important role schools and communities can play to help increase physical activity for all youth. The post recognizes the release of the National Youth Sports Strategy and identifies areas of alignment with Active People, Healthy Nation.</w:t>
            </w:r>
          </w:p>
          <w:p w:rsidR="00115AA7" w:rsidRPr="00115AA7" w:rsidRDefault="00115AA7" w:rsidP="003D6D85">
            <w:pPr>
              <w:autoSpaceDE w:val="0"/>
              <w:autoSpaceDN w:val="0"/>
              <w:adjustRightInd w:val="0"/>
              <w:spacing w:before="100" w:after="100"/>
              <w:rPr>
                <w:rFonts w:ascii="Arial" w:hAnsi="Arial" w:cs="Arial"/>
                <w:color w:val="auto"/>
                <w:sz w:val="22"/>
              </w:rPr>
            </w:pPr>
          </w:p>
          <w:p w:rsidR="00115AA7" w:rsidRPr="00115AA7" w:rsidRDefault="00115AA7" w:rsidP="003D6D85">
            <w:pPr>
              <w:autoSpaceDE w:val="0"/>
              <w:autoSpaceDN w:val="0"/>
              <w:adjustRightInd w:val="0"/>
              <w:spacing w:before="100" w:after="100"/>
              <w:rPr>
                <w:rFonts w:ascii="Arial" w:hAnsi="Arial" w:cs="Arial"/>
                <w:color w:val="auto"/>
                <w:sz w:val="20"/>
              </w:rPr>
            </w:pPr>
            <w:r w:rsidRPr="00115AA7">
              <w:rPr>
                <w:rFonts w:ascii="Arial" w:hAnsi="Arial" w:cs="Arial"/>
                <w:color w:val="auto"/>
                <w:sz w:val="22"/>
              </w:rPr>
              <w:lastRenderedPageBreak/>
              <w:t xml:space="preserve">Click </w:t>
            </w:r>
            <w:hyperlink r:id="rId9" w:history="1">
              <w:r w:rsidRPr="00115AA7">
                <w:rPr>
                  <w:rStyle w:val="Hyperlink"/>
                  <w:rFonts w:ascii="Arial" w:hAnsi="Arial" w:cs="Arial"/>
                  <w:sz w:val="22"/>
                </w:rPr>
                <w:t>he</w:t>
              </w:r>
              <w:r w:rsidRPr="00115AA7">
                <w:rPr>
                  <w:rStyle w:val="Hyperlink"/>
                  <w:rFonts w:ascii="Arial" w:hAnsi="Arial" w:cs="Arial"/>
                  <w:sz w:val="22"/>
                </w:rPr>
                <w:t>r</w:t>
              </w:r>
              <w:r w:rsidRPr="00115AA7">
                <w:rPr>
                  <w:rStyle w:val="Hyperlink"/>
                  <w:rFonts w:ascii="Arial" w:hAnsi="Arial" w:cs="Arial"/>
                  <w:sz w:val="22"/>
                </w:rPr>
                <w:t>e</w:t>
              </w:r>
            </w:hyperlink>
            <w:r>
              <w:rPr>
                <w:rFonts w:ascii="Arial" w:hAnsi="Arial" w:cs="Arial"/>
                <w:color w:val="auto"/>
                <w:sz w:val="22"/>
              </w:rPr>
              <w:t xml:space="preserve"> </w:t>
            </w:r>
            <w:r w:rsidRPr="00115AA7">
              <w:rPr>
                <w:rFonts w:ascii="Arial" w:hAnsi="Arial" w:cs="Arial"/>
                <w:color w:val="auto"/>
                <w:sz w:val="22"/>
              </w:rPr>
              <w:t>to read the full blog post.</w:t>
            </w:r>
          </w:p>
          <w:p w:rsidR="007C2536" w:rsidRDefault="007C2536" w:rsidP="00173727">
            <w:pPr>
              <w:rPr>
                <w:rStyle w:val="registration-description"/>
                <w:rFonts w:ascii="Arial" w:hAnsi="Arial" w:cs="Arial"/>
                <w:color w:val="333333"/>
                <w:sz w:val="22"/>
                <w:szCs w:val="22"/>
              </w:rPr>
            </w:pPr>
          </w:p>
          <w:p w:rsidR="00C92027" w:rsidRDefault="00C92027" w:rsidP="00C92027">
            <w:pPr>
              <w:pStyle w:val="Heading2"/>
              <w:outlineLvl w:val="1"/>
              <w:rPr>
                <w:b/>
              </w:rPr>
            </w:pPr>
            <w:r>
              <w:rPr>
                <w:b/>
              </w:rPr>
              <w:t xml:space="preserve">Upcoming Webinar:  </w:t>
            </w:r>
            <w:r>
              <w:rPr>
                <w:b/>
              </w:rPr>
              <w:t>Bring Back Main Street with Small-Scale Manufacturing:  The Who, the Why, and the How</w:t>
            </w:r>
          </w:p>
          <w:p w:rsidR="00C92027" w:rsidRDefault="00C92027" w:rsidP="00C92027">
            <w:pPr>
              <w:rPr>
                <w:rFonts w:ascii="Arial" w:hAnsi="Arial" w:cs="Arial"/>
                <w:color w:val="auto"/>
                <w:sz w:val="22"/>
                <w:szCs w:val="22"/>
              </w:rPr>
            </w:pPr>
            <w:r>
              <w:rPr>
                <w:rFonts w:ascii="Arial" w:hAnsi="Arial" w:cs="Arial"/>
                <w:color w:val="auto"/>
                <w:sz w:val="22"/>
                <w:szCs w:val="22"/>
              </w:rPr>
              <w:t>Tuesday, November 12, 2019</w:t>
            </w:r>
          </w:p>
          <w:p w:rsidR="00C92027" w:rsidRDefault="00C92027" w:rsidP="00C92027">
            <w:pPr>
              <w:rPr>
                <w:rFonts w:ascii="Arial" w:hAnsi="Arial" w:cs="Arial"/>
                <w:color w:val="auto"/>
                <w:sz w:val="22"/>
                <w:szCs w:val="22"/>
              </w:rPr>
            </w:pPr>
            <w:r>
              <w:rPr>
                <w:rFonts w:ascii="Arial" w:hAnsi="Arial" w:cs="Arial"/>
                <w:color w:val="auto"/>
                <w:sz w:val="22"/>
                <w:szCs w:val="22"/>
              </w:rPr>
              <w:t>1</w:t>
            </w:r>
            <w:r>
              <w:rPr>
                <w:rFonts w:ascii="Arial" w:hAnsi="Arial" w:cs="Arial"/>
                <w:color w:val="auto"/>
                <w:sz w:val="22"/>
                <w:szCs w:val="22"/>
              </w:rPr>
              <w:t xml:space="preserve">:00 PM – </w:t>
            </w:r>
            <w:r>
              <w:rPr>
                <w:rFonts w:ascii="Arial" w:hAnsi="Arial" w:cs="Arial"/>
                <w:color w:val="auto"/>
                <w:sz w:val="22"/>
                <w:szCs w:val="22"/>
              </w:rPr>
              <w:t>2</w:t>
            </w:r>
            <w:r>
              <w:rPr>
                <w:rFonts w:ascii="Arial" w:hAnsi="Arial" w:cs="Arial"/>
                <w:color w:val="auto"/>
                <w:sz w:val="22"/>
                <w:szCs w:val="22"/>
              </w:rPr>
              <w:t>:</w:t>
            </w:r>
            <w:r>
              <w:rPr>
                <w:rFonts w:ascii="Arial" w:hAnsi="Arial" w:cs="Arial"/>
                <w:color w:val="auto"/>
                <w:sz w:val="22"/>
                <w:szCs w:val="22"/>
              </w:rPr>
              <w:t>3</w:t>
            </w:r>
            <w:r>
              <w:rPr>
                <w:rFonts w:ascii="Arial" w:hAnsi="Arial" w:cs="Arial"/>
                <w:color w:val="auto"/>
                <w:sz w:val="22"/>
                <w:szCs w:val="22"/>
              </w:rPr>
              <w:t>0 PM EDT</w:t>
            </w:r>
          </w:p>
          <w:p w:rsidR="00C92027" w:rsidRPr="00C92027" w:rsidRDefault="00C92027" w:rsidP="00C92027">
            <w:pPr>
              <w:rPr>
                <w:rStyle w:val="Hyperlink"/>
                <w:rFonts w:ascii="Arial" w:hAnsi="Arial" w:cs="Arial"/>
                <w:sz w:val="22"/>
                <w:szCs w:val="22"/>
              </w:rPr>
            </w:pPr>
            <w:r>
              <w:rPr>
                <w:rFonts w:ascii="Arial" w:hAnsi="Arial" w:cs="Arial"/>
                <w:color w:val="auto"/>
                <w:sz w:val="22"/>
                <w:szCs w:val="22"/>
              </w:rPr>
              <w:fldChar w:fldCharType="begin"/>
            </w:r>
            <w:r>
              <w:rPr>
                <w:rFonts w:ascii="Arial" w:hAnsi="Arial" w:cs="Arial"/>
                <w:color w:val="auto"/>
                <w:sz w:val="22"/>
                <w:szCs w:val="22"/>
              </w:rPr>
              <w:instrText xml:space="preserve"> HYPERLINK "https://register.gotowebinar.com/register/3585115294789143053" </w:instrText>
            </w:r>
            <w:r>
              <w:rPr>
                <w:rFonts w:ascii="Arial" w:hAnsi="Arial" w:cs="Arial"/>
                <w:color w:val="auto"/>
                <w:sz w:val="22"/>
                <w:szCs w:val="22"/>
              </w:rPr>
            </w:r>
            <w:r>
              <w:rPr>
                <w:rFonts w:ascii="Arial" w:hAnsi="Arial" w:cs="Arial"/>
                <w:color w:val="auto"/>
                <w:sz w:val="22"/>
                <w:szCs w:val="22"/>
              </w:rPr>
              <w:fldChar w:fldCharType="separate"/>
            </w:r>
            <w:r w:rsidRPr="00C92027">
              <w:rPr>
                <w:rStyle w:val="Hyperlink"/>
                <w:rFonts w:ascii="Arial" w:hAnsi="Arial" w:cs="Arial"/>
                <w:sz w:val="22"/>
                <w:szCs w:val="22"/>
              </w:rPr>
              <w:t>Register Here</w:t>
            </w:r>
          </w:p>
          <w:p w:rsidR="00240B65" w:rsidRDefault="00C92027" w:rsidP="00503E1F">
            <w:pPr>
              <w:pStyle w:val="ListParagraph"/>
              <w:ind w:left="0"/>
              <w:rPr>
                <w:rFonts w:ascii="Arial" w:hAnsi="Arial" w:cs="Arial"/>
                <w:color w:val="auto"/>
                <w:sz w:val="22"/>
                <w:szCs w:val="22"/>
              </w:rPr>
            </w:pPr>
            <w:r>
              <w:rPr>
                <w:rFonts w:ascii="Arial" w:hAnsi="Arial" w:cs="Arial"/>
                <w:color w:val="auto"/>
                <w:sz w:val="22"/>
                <w:szCs w:val="22"/>
              </w:rPr>
              <w:fldChar w:fldCharType="end"/>
            </w:r>
          </w:p>
          <w:p w:rsidR="00C92027" w:rsidRPr="002D56A5" w:rsidRDefault="00C92027" w:rsidP="00503E1F">
            <w:pPr>
              <w:pStyle w:val="ListParagraph"/>
              <w:ind w:left="0"/>
              <w:rPr>
                <w:rStyle w:val="registration-description"/>
                <w:rFonts w:ascii="Arial" w:hAnsi="Arial" w:cs="Arial"/>
                <w:color w:val="auto"/>
                <w:sz w:val="22"/>
                <w:szCs w:val="22"/>
              </w:rPr>
            </w:pPr>
            <w:r w:rsidRPr="002D56A5">
              <w:rPr>
                <w:rStyle w:val="registration-description"/>
                <w:rFonts w:ascii="Arial" w:hAnsi="Arial" w:cs="Arial"/>
                <w:color w:val="auto"/>
                <w:sz w:val="22"/>
                <w:szCs w:val="22"/>
              </w:rPr>
              <w:t xml:space="preserve">Too many places are stuck with a set of economic development strategies left over from the 1980s. People and places are being left behind -- but it doesn’t have to be that way. </w:t>
            </w:r>
          </w:p>
          <w:p w:rsidR="00C92027" w:rsidRPr="002D56A5" w:rsidRDefault="00C92027" w:rsidP="00503E1F">
            <w:pPr>
              <w:pStyle w:val="ListParagraph"/>
              <w:ind w:left="0"/>
              <w:rPr>
                <w:rStyle w:val="registration-description"/>
                <w:rFonts w:ascii="Arial" w:hAnsi="Arial" w:cs="Arial"/>
                <w:color w:val="auto"/>
                <w:sz w:val="22"/>
                <w:szCs w:val="22"/>
              </w:rPr>
            </w:pPr>
          </w:p>
          <w:p w:rsidR="00AF59A1" w:rsidRPr="002D56A5" w:rsidRDefault="00C92027" w:rsidP="00503E1F">
            <w:pPr>
              <w:pStyle w:val="ListParagraph"/>
              <w:ind w:left="0"/>
              <w:rPr>
                <w:rStyle w:val="registration-description"/>
                <w:rFonts w:ascii="Arial" w:hAnsi="Arial" w:cs="Arial"/>
                <w:color w:val="auto"/>
                <w:sz w:val="22"/>
                <w:szCs w:val="22"/>
              </w:rPr>
            </w:pPr>
            <w:r w:rsidRPr="002D56A5">
              <w:rPr>
                <w:rStyle w:val="registration-description"/>
                <w:rFonts w:ascii="Arial" w:hAnsi="Arial" w:cs="Arial"/>
                <w:color w:val="auto"/>
                <w:sz w:val="22"/>
                <w:szCs w:val="22"/>
              </w:rPr>
              <w:t>Join the Smart Growth Network at 1 p.m. Nov. 12 to learn about how we can flip the model on economic development and do it a better way. An approach that invests in people and places. An approach that focuses on actions today and not just long-term plans.</w:t>
            </w:r>
          </w:p>
          <w:p w:rsidR="00C92027" w:rsidRDefault="00C92027" w:rsidP="00503E1F">
            <w:pPr>
              <w:pStyle w:val="ListParagraph"/>
              <w:ind w:left="0"/>
              <w:rPr>
                <w:rStyle w:val="registration-description"/>
                <w:rFonts w:ascii="Arial" w:hAnsi="Arial" w:cs="Arial"/>
                <w:color w:val="333333"/>
                <w:sz w:val="22"/>
                <w:szCs w:val="22"/>
              </w:rPr>
            </w:pPr>
          </w:p>
          <w:p w:rsidR="00C92027" w:rsidRPr="002D56A5" w:rsidRDefault="00C92027" w:rsidP="00503E1F">
            <w:pPr>
              <w:pStyle w:val="ListParagraph"/>
              <w:ind w:left="0"/>
              <w:rPr>
                <w:rStyle w:val="registration-description"/>
                <w:rFonts w:ascii="Arial" w:hAnsi="Arial" w:cs="Arial"/>
                <w:color w:val="auto"/>
                <w:sz w:val="22"/>
                <w:szCs w:val="22"/>
              </w:rPr>
            </w:pPr>
            <w:r w:rsidRPr="002D56A5">
              <w:rPr>
                <w:rStyle w:val="registration-description"/>
                <w:rFonts w:ascii="Arial" w:hAnsi="Arial" w:cs="Arial"/>
                <w:color w:val="auto"/>
                <w:sz w:val="22"/>
                <w:szCs w:val="22"/>
              </w:rPr>
              <w:t>Featured speaker:</w:t>
            </w:r>
          </w:p>
          <w:p w:rsidR="002D56A5" w:rsidRPr="002D56A5" w:rsidRDefault="002D56A5" w:rsidP="002D56A5">
            <w:pPr>
              <w:numPr>
                <w:ilvl w:val="0"/>
                <w:numId w:val="41"/>
              </w:numPr>
              <w:rPr>
                <w:rFonts w:ascii="Arial" w:eastAsia="Times New Roman" w:hAnsi="Arial" w:cs="Arial"/>
                <w:color w:val="auto"/>
                <w:sz w:val="22"/>
                <w:szCs w:val="22"/>
              </w:rPr>
            </w:pPr>
            <w:r w:rsidRPr="002D56A5">
              <w:rPr>
                <w:rFonts w:ascii="Arial" w:eastAsia="Times New Roman" w:hAnsi="Arial" w:cs="Arial"/>
                <w:color w:val="auto"/>
                <w:sz w:val="22"/>
                <w:szCs w:val="22"/>
              </w:rPr>
              <w:t xml:space="preserve">Ilana Preuss, </w:t>
            </w:r>
            <w:r w:rsidRPr="002D56A5">
              <w:rPr>
                <w:rFonts w:ascii="Arial" w:eastAsia="Times New Roman" w:hAnsi="Arial" w:cs="Arial"/>
                <w:i/>
                <w:color w:val="auto"/>
                <w:sz w:val="22"/>
                <w:szCs w:val="22"/>
              </w:rPr>
              <w:t>Recast City</w:t>
            </w:r>
          </w:p>
          <w:p w:rsidR="00C92027" w:rsidRDefault="00C92027" w:rsidP="00503E1F">
            <w:pPr>
              <w:pStyle w:val="ListParagraph"/>
              <w:ind w:left="0"/>
              <w:rPr>
                <w:rStyle w:val="registration-description"/>
                <w:color w:val="333333"/>
              </w:rPr>
            </w:pPr>
          </w:p>
          <w:p w:rsidR="00C92027" w:rsidRDefault="00C92027" w:rsidP="002D56A5">
            <w:pPr>
              <w:pStyle w:val="TOC2"/>
            </w:pPr>
          </w:p>
          <w:p w:rsidR="002D56A5" w:rsidRDefault="002D56A5" w:rsidP="002D56A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Conference: </w:t>
            </w:r>
            <w:r>
              <w:rPr>
                <w:rFonts w:ascii="Arial Black" w:eastAsiaTheme="majorEastAsia" w:hAnsi="Arial Black" w:cstheme="majorBidi"/>
                <w:b/>
                <w:bCs/>
                <w:color w:val="8A8E36"/>
                <w:sz w:val="28"/>
                <w:szCs w:val="28"/>
              </w:rPr>
              <w:t>Active Living Conference 2020</w:t>
            </w:r>
          </w:p>
          <w:p w:rsidR="002D56A5" w:rsidRPr="000C16A2" w:rsidRDefault="002D56A5" w:rsidP="002D56A5">
            <w:pPr>
              <w:rPr>
                <w:rFonts w:ascii="Arial" w:eastAsia="Times New Roman" w:hAnsi="Arial" w:cs="Arial"/>
                <w:color w:val="auto"/>
                <w:sz w:val="22"/>
                <w:szCs w:val="22"/>
              </w:rPr>
            </w:pPr>
            <w:r>
              <w:rPr>
                <w:rFonts w:ascii="Arial" w:eastAsia="Times New Roman" w:hAnsi="Arial" w:cs="Arial"/>
                <w:color w:val="auto"/>
                <w:sz w:val="22"/>
                <w:szCs w:val="22"/>
              </w:rPr>
              <w:t>February 2</w:t>
            </w:r>
            <w:r w:rsidR="007153A8">
              <w:rPr>
                <w:rFonts w:ascii="Arial" w:eastAsia="Times New Roman" w:hAnsi="Arial" w:cs="Arial"/>
                <w:color w:val="auto"/>
                <w:sz w:val="22"/>
                <w:szCs w:val="22"/>
              </w:rPr>
              <w:t>-</w:t>
            </w:r>
            <w:r>
              <w:rPr>
                <w:rFonts w:ascii="Arial" w:eastAsia="Times New Roman" w:hAnsi="Arial" w:cs="Arial"/>
                <w:color w:val="auto"/>
                <w:sz w:val="22"/>
                <w:szCs w:val="22"/>
              </w:rPr>
              <w:t>5</w:t>
            </w:r>
            <w:r w:rsidRPr="000C16A2">
              <w:rPr>
                <w:rFonts w:ascii="Arial" w:eastAsia="Times New Roman" w:hAnsi="Arial" w:cs="Arial"/>
                <w:color w:val="auto"/>
                <w:sz w:val="22"/>
                <w:szCs w:val="22"/>
              </w:rPr>
              <w:t xml:space="preserve">, 2019, </w:t>
            </w:r>
            <w:r>
              <w:rPr>
                <w:rFonts w:ascii="Arial" w:eastAsia="Times New Roman" w:hAnsi="Arial" w:cs="Arial"/>
                <w:color w:val="auto"/>
                <w:sz w:val="22"/>
                <w:szCs w:val="22"/>
              </w:rPr>
              <w:t>Orlando, FL</w:t>
            </w:r>
          </w:p>
          <w:p w:rsidR="002D56A5" w:rsidRPr="000C16A2" w:rsidRDefault="002D56A5" w:rsidP="002D56A5">
            <w:pPr>
              <w:rPr>
                <w:rFonts w:ascii="Arial" w:eastAsia="Times New Roman" w:hAnsi="Arial" w:cs="Arial"/>
                <w:color w:val="auto"/>
                <w:sz w:val="22"/>
                <w:szCs w:val="22"/>
              </w:rPr>
            </w:pPr>
          </w:p>
          <w:p w:rsidR="002D56A5" w:rsidRDefault="002D56A5" w:rsidP="002D56A5">
            <w:pPr>
              <w:shd w:val="clear" w:color="auto" w:fill="FFFFFF"/>
              <w:rPr>
                <w:rFonts w:ascii="Arial" w:hAnsi="Arial" w:cs="Arial"/>
                <w:color w:val="auto"/>
                <w:sz w:val="22"/>
                <w:szCs w:val="22"/>
                <w:lang w:val="en"/>
              </w:rPr>
            </w:pPr>
            <w:r w:rsidRPr="002D56A5">
              <w:rPr>
                <w:rFonts w:ascii="Arial" w:hAnsi="Arial" w:cs="Arial"/>
                <w:color w:val="auto"/>
                <w:sz w:val="22"/>
                <w:szCs w:val="22"/>
                <w:lang w:val="en"/>
              </w:rPr>
              <w:t xml:space="preserve">The </w:t>
            </w:r>
            <w:r w:rsidRPr="002D56A5">
              <w:rPr>
                <w:rStyle w:val="bold1"/>
                <w:rFonts w:ascii="Arial" w:hAnsi="Arial" w:cs="Arial"/>
                <w:color w:val="auto"/>
                <w:sz w:val="22"/>
                <w:szCs w:val="22"/>
                <w:lang w:val="en"/>
              </w:rPr>
              <w:t>Active Living Conference</w:t>
            </w:r>
            <w:r w:rsidRPr="002D56A5">
              <w:rPr>
                <w:rFonts w:ascii="Arial" w:hAnsi="Arial" w:cs="Arial"/>
                <w:color w:val="auto"/>
                <w:sz w:val="22"/>
                <w:szCs w:val="22"/>
                <w:lang w:val="en"/>
              </w:rPr>
              <w:t xml:space="preserve"> is the premier venue for policy-relevant research and cross-sector exchange among scientists, practitioners, and policy makers on how to study, create and sustain active living environments. The conference agenda will have two focus areas: 1) research (building the evidence), and 2) practice/policy (using evidence). </w:t>
            </w:r>
          </w:p>
          <w:p w:rsidR="002D56A5" w:rsidRPr="002D56A5" w:rsidRDefault="002D56A5" w:rsidP="002D56A5">
            <w:pPr>
              <w:shd w:val="clear" w:color="auto" w:fill="FFFFFF"/>
              <w:rPr>
                <w:rFonts w:ascii="Arial" w:eastAsia="Times New Roman" w:hAnsi="Arial" w:cs="Arial"/>
                <w:color w:val="auto"/>
                <w:sz w:val="22"/>
                <w:szCs w:val="22"/>
              </w:rPr>
            </w:pPr>
          </w:p>
          <w:p w:rsidR="002D56A5" w:rsidRPr="004F36E3" w:rsidRDefault="002D56A5" w:rsidP="002D56A5">
            <w:pPr>
              <w:shd w:val="clear" w:color="auto" w:fill="FFFFFF"/>
              <w:rPr>
                <w:rFonts w:ascii="Arial" w:eastAsia="Times New Roman" w:hAnsi="Arial" w:cs="Arial"/>
                <w:color w:val="auto"/>
                <w:sz w:val="22"/>
                <w:szCs w:val="22"/>
              </w:rPr>
            </w:pPr>
            <w:r>
              <w:rPr>
                <w:rFonts w:ascii="Arial" w:eastAsia="Times New Roman" w:hAnsi="Arial" w:cs="Arial"/>
                <w:color w:val="auto"/>
                <w:sz w:val="22"/>
                <w:szCs w:val="22"/>
              </w:rPr>
              <w:t xml:space="preserve">Click </w:t>
            </w:r>
            <w:hyperlink r:id="rId10" w:history="1">
              <w:r w:rsidRPr="002D56A5">
                <w:rPr>
                  <w:rStyle w:val="Hyperlink"/>
                  <w:rFonts w:ascii="Arial" w:eastAsia="Times New Roman" w:hAnsi="Arial" w:cs="Arial"/>
                  <w:sz w:val="22"/>
                  <w:szCs w:val="22"/>
                </w:rPr>
                <w:t>here</w:t>
              </w:r>
            </w:hyperlink>
            <w:r>
              <w:rPr>
                <w:rFonts w:ascii="Arial" w:eastAsia="Times New Roman" w:hAnsi="Arial" w:cs="Arial"/>
                <w:color w:val="auto"/>
                <w:sz w:val="22"/>
                <w:szCs w:val="22"/>
              </w:rPr>
              <w:t xml:space="preserve"> for </w:t>
            </w:r>
            <w:r w:rsidRPr="004F36E3">
              <w:rPr>
                <w:rFonts w:ascii="Arial" w:eastAsia="Times New Roman" w:hAnsi="Arial" w:cs="Arial"/>
                <w:color w:val="auto"/>
                <w:sz w:val="22"/>
                <w:szCs w:val="22"/>
              </w:rPr>
              <w:t>mor</w:t>
            </w:r>
            <w:r>
              <w:rPr>
                <w:rFonts w:ascii="Arial" w:eastAsia="Times New Roman" w:hAnsi="Arial" w:cs="Arial"/>
                <w:color w:val="auto"/>
                <w:sz w:val="22"/>
                <w:szCs w:val="22"/>
              </w:rPr>
              <w:t>e information.</w:t>
            </w:r>
          </w:p>
          <w:p w:rsidR="002D56A5" w:rsidRPr="002D56A5" w:rsidRDefault="002D56A5" w:rsidP="002D56A5"/>
          <w:p w:rsidR="008919AA" w:rsidRDefault="007153A8" w:rsidP="008919AA">
            <w:pPr>
              <w:pStyle w:val="BacktoTop"/>
            </w:pPr>
            <w:hyperlink w:anchor="_top" w:history="1">
              <w:r w:rsidR="008919AA">
                <w:rPr>
                  <w:rStyle w:val="Hyperlink"/>
                  <w:rFonts w:eastAsiaTheme="majorEastAsia"/>
                </w:rPr>
                <w:t xml:space="preserve">Back to Top of </w:t>
              </w:r>
              <w:r w:rsidR="008919AA">
                <w:rPr>
                  <w:rStyle w:val="Hyperlink"/>
                  <w:rFonts w:eastAsiaTheme="majorEastAsia" w:cs="Arial"/>
                </w:rPr>
                <w:t>Newsletter</w:t>
              </w:r>
            </w:hyperlink>
          </w:p>
          <w:p w:rsidR="001B3F2E" w:rsidRDefault="001B3F2E" w:rsidP="0032375D">
            <w:pPr>
              <w:pStyle w:val="Heading1"/>
              <w:outlineLvl w:val="0"/>
            </w:pPr>
          </w:p>
          <w:p w:rsidR="0032375D" w:rsidRDefault="00703068" w:rsidP="0032375D">
            <w:pPr>
              <w:pStyle w:val="Heading1"/>
              <w:outlineLvl w:val="0"/>
              <w:rPr>
                <w:rFonts w:cs="Arial"/>
              </w:rPr>
            </w:pPr>
            <w:r>
              <w:t>Health Equity Resource</w:t>
            </w:r>
            <w:r w:rsidR="00110E2F">
              <w:t>s</w:t>
            </w:r>
          </w:p>
          <w:p w:rsidR="00965B79" w:rsidRDefault="00811E44" w:rsidP="00965B7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Conference:  Rooted in Community:  Moving from Trauma to Healing</w:t>
            </w:r>
          </w:p>
          <w:p w:rsidR="00811E44" w:rsidRPr="00811E44" w:rsidRDefault="00811E44" w:rsidP="00811E44">
            <w:pPr>
              <w:rPr>
                <w:rFonts w:ascii="Arial" w:hAnsi="Arial" w:cs="Arial"/>
                <w:color w:val="auto"/>
                <w:sz w:val="22"/>
                <w:szCs w:val="22"/>
              </w:rPr>
            </w:pPr>
            <w:r w:rsidRPr="00811E44">
              <w:rPr>
                <w:rFonts w:ascii="Arial" w:hAnsi="Arial" w:cs="Arial"/>
                <w:color w:val="auto"/>
                <w:sz w:val="22"/>
                <w:szCs w:val="22"/>
              </w:rPr>
              <w:t>Join Public Health Advocates in Long Beach on November 20-21,</w:t>
            </w:r>
            <w:r w:rsidR="00240B65">
              <w:rPr>
                <w:rFonts w:ascii="Arial" w:hAnsi="Arial" w:cs="Arial"/>
                <w:color w:val="auto"/>
                <w:sz w:val="22"/>
                <w:szCs w:val="22"/>
              </w:rPr>
              <w:t xml:space="preserve"> 2019</w:t>
            </w:r>
            <w:r w:rsidRPr="00811E44">
              <w:rPr>
                <w:rFonts w:ascii="Arial" w:hAnsi="Arial" w:cs="Arial"/>
                <w:color w:val="auto"/>
                <w:sz w:val="22"/>
                <w:szCs w:val="22"/>
              </w:rPr>
              <w:t xml:space="preserve"> for the Rooted in Community: Moving from Trauma to Healing conference.  You'll hear from keynote speaker Dr. Michael Eric Dyson, best-selling author, scholar, and cultural critic, and you’ll receive a copy of one of his best-selling books! The conference will feature interactive and thought-provoking sessions focusing on the root causes of trauma and how we can work together to bring healing and change to our communities.  </w:t>
            </w:r>
          </w:p>
          <w:p w:rsidR="00965B79" w:rsidRDefault="00811E44" w:rsidP="00965B79">
            <w:pPr>
              <w:pStyle w:val="NormalWeb"/>
              <w:rPr>
                <w:rStyle w:val="Strong"/>
                <w:rFonts w:ascii="Arial" w:hAnsi="Arial" w:cs="Arial"/>
                <w:b w:val="0"/>
                <w:sz w:val="22"/>
              </w:rPr>
            </w:pPr>
            <w:r>
              <w:rPr>
                <w:rStyle w:val="Strong"/>
                <w:rFonts w:ascii="Arial" w:hAnsi="Arial" w:cs="Arial"/>
                <w:b w:val="0"/>
                <w:sz w:val="22"/>
              </w:rPr>
              <w:t>C</w:t>
            </w:r>
            <w:r w:rsidR="00965B79" w:rsidRPr="00965B79">
              <w:rPr>
                <w:rStyle w:val="Strong"/>
                <w:rFonts w:ascii="Arial" w:hAnsi="Arial" w:cs="Arial"/>
                <w:b w:val="0"/>
                <w:sz w:val="22"/>
              </w:rPr>
              <w:t>lick</w:t>
            </w:r>
            <w:r w:rsidR="00965B79">
              <w:rPr>
                <w:rStyle w:val="Strong"/>
                <w:rFonts w:ascii="Arial" w:hAnsi="Arial" w:cs="Arial"/>
                <w:sz w:val="22"/>
              </w:rPr>
              <w:t xml:space="preserve"> </w:t>
            </w:r>
            <w:hyperlink r:id="rId11" w:history="1">
              <w:r w:rsidR="0035532C" w:rsidRPr="0035532C">
                <w:rPr>
                  <w:rStyle w:val="Hyperlink"/>
                  <w:rFonts w:ascii="Arial" w:hAnsi="Arial" w:cs="Arial"/>
                  <w:sz w:val="22"/>
                  <w:szCs w:val="22"/>
                </w:rPr>
                <w:t>he</w:t>
              </w:r>
              <w:r w:rsidR="0035532C" w:rsidRPr="0035532C">
                <w:rPr>
                  <w:rStyle w:val="Hyperlink"/>
                  <w:rFonts w:ascii="Arial" w:hAnsi="Arial" w:cs="Arial"/>
                  <w:sz w:val="22"/>
                  <w:szCs w:val="22"/>
                </w:rPr>
                <w:t>r</w:t>
              </w:r>
              <w:r w:rsidR="0035532C" w:rsidRPr="0035532C">
                <w:rPr>
                  <w:rStyle w:val="Hyperlink"/>
                  <w:rFonts w:ascii="Arial" w:hAnsi="Arial" w:cs="Arial"/>
                  <w:sz w:val="22"/>
                  <w:szCs w:val="22"/>
                </w:rPr>
                <w:t>e</w:t>
              </w:r>
            </w:hyperlink>
            <w:r w:rsidR="0035532C">
              <w:rPr>
                <w:szCs w:val="22"/>
              </w:rPr>
              <w:t xml:space="preserve"> </w:t>
            </w:r>
            <w:r w:rsidR="00965B79" w:rsidRPr="00965B79">
              <w:rPr>
                <w:rStyle w:val="Strong"/>
                <w:rFonts w:ascii="Arial" w:hAnsi="Arial" w:cs="Arial"/>
                <w:b w:val="0"/>
                <w:sz w:val="22"/>
              </w:rPr>
              <w:t>for</w:t>
            </w:r>
            <w:r w:rsidR="0035532C">
              <w:rPr>
                <w:rStyle w:val="Strong"/>
                <w:rFonts w:ascii="Arial" w:hAnsi="Arial" w:cs="Arial"/>
                <w:b w:val="0"/>
                <w:sz w:val="22"/>
              </w:rPr>
              <w:t xml:space="preserve"> details and registration </w:t>
            </w:r>
            <w:r w:rsidR="00965B79" w:rsidRPr="00965B79">
              <w:rPr>
                <w:rStyle w:val="Strong"/>
                <w:rFonts w:ascii="Arial" w:hAnsi="Arial" w:cs="Arial"/>
                <w:b w:val="0"/>
                <w:sz w:val="22"/>
              </w:rPr>
              <w:t>information.</w:t>
            </w:r>
          </w:p>
          <w:p w:rsidR="00240B65" w:rsidRDefault="00240B65" w:rsidP="00BC0B93">
            <w:pPr>
              <w:rPr>
                <w:rFonts w:ascii="Arial Black" w:eastAsiaTheme="majorEastAsia" w:hAnsi="Arial Black" w:cstheme="majorBidi"/>
                <w:b/>
                <w:bCs/>
                <w:color w:val="8A8E36"/>
                <w:sz w:val="28"/>
                <w:szCs w:val="28"/>
              </w:rPr>
            </w:pPr>
          </w:p>
          <w:p w:rsidR="00BC0B93" w:rsidRDefault="00BC0B93" w:rsidP="00BC0B93">
            <w:pPr>
              <w:rPr>
                <w:rFonts w:ascii="lato-light" w:eastAsiaTheme="minorHAnsi" w:hAnsi="lato-light" w:cs="Arial"/>
                <w:color w:val="8A8E36"/>
                <w:spacing w:val="-15"/>
                <w:kern w:val="36"/>
                <w:sz w:val="54"/>
                <w:szCs w:val="54"/>
              </w:rPr>
            </w:pPr>
            <w:r w:rsidRPr="00A0525B">
              <w:rPr>
                <w:rFonts w:ascii="Arial Black" w:eastAsiaTheme="majorEastAsia" w:hAnsi="Arial Black" w:cstheme="majorBidi"/>
                <w:b/>
                <w:bCs/>
                <w:color w:val="8A8E36"/>
                <w:sz w:val="28"/>
                <w:szCs w:val="28"/>
              </w:rPr>
              <w:lastRenderedPageBreak/>
              <w:t xml:space="preserve">New </w:t>
            </w:r>
            <w:r>
              <w:rPr>
                <w:rFonts w:ascii="Arial Black" w:eastAsiaTheme="majorEastAsia" w:hAnsi="Arial Black" w:cstheme="majorBidi"/>
                <w:b/>
                <w:bCs/>
                <w:color w:val="8A8E36"/>
                <w:sz w:val="28"/>
                <w:szCs w:val="28"/>
              </w:rPr>
              <w:t>Toolkit</w:t>
            </w:r>
            <w:r w:rsidRPr="00A0525B">
              <w:rPr>
                <w:rFonts w:ascii="Arial Black" w:eastAsiaTheme="majorEastAsia" w:hAnsi="Arial Black" w:cstheme="majorBidi"/>
                <w:b/>
                <w:bCs/>
                <w:color w:val="8A8E36"/>
                <w:sz w:val="28"/>
                <w:szCs w:val="28"/>
              </w:rPr>
              <w:t>:</w:t>
            </w:r>
            <w:r>
              <w:rPr>
                <w:rFonts w:ascii="Arial Black" w:eastAsiaTheme="majorEastAsia" w:hAnsi="Arial Black" w:cstheme="majorBidi"/>
                <w:b/>
                <w:bCs/>
                <w:color w:val="8A8E36"/>
                <w:sz w:val="28"/>
                <w:szCs w:val="28"/>
              </w:rPr>
              <w:t xml:space="preserve">  National Rural Health Day Community Stakeholder Toolkit</w:t>
            </w:r>
            <w:r w:rsidRPr="00A0525B">
              <w:rPr>
                <w:rFonts w:ascii="lato-light" w:eastAsiaTheme="minorHAnsi" w:hAnsi="lato-light" w:cs="Arial"/>
                <w:color w:val="8A8E36"/>
                <w:spacing w:val="-15"/>
                <w:kern w:val="36"/>
                <w:sz w:val="54"/>
                <w:szCs w:val="54"/>
              </w:rPr>
              <w:t xml:space="preserve"> </w:t>
            </w:r>
          </w:p>
          <w:p w:rsidR="00BC0B93" w:rsidRPr="00BC0B93" w:rsidRDefault="00BC0B93" w:rsidP="00BC0B93">
            <w:pPr>
              <w:spacing w:after="150"/>
              <w:rPr>
                <w:rFonts w:ascii="Arial" w:eastAsia="Times New Roman" w:hAnsi="Arial" w:cs="Arial"/>
                <w:color w:val="auto"/>
                <w:sz w:val="22"/>
                <w:szCs w:val="22"/>
              </w:rPr>
            </w:pPr>
            <w:r w:rsidRPr="00BC0B93">
              <w:rPr>
                <w:rFonts w:ascii="Arial" w:eastAsia="Times New Roman" w:hAnsi="Arial" w:cs="Arial"/>
                <w:color w:val="auto"/>
                <w:sz w:val="22"/>
                <w:szCs w:val="22"/>
              </w:rPr>
              <w:t xml:space="preserve">On the third Thursday of November each year, the National Organization of State Offices of Rural Health, all 50 State Offices of Rural Health, their partners, sponsors, and community stakeholders, celebrate </w:t>
            </w:r>
            <w:r w:rsidRPr="00BC0B93">
              <w:rPr>
                <w:rFonts w:ascii="Arial" w:eastAsia="Times New Roman" w:hAnsi="Arial" w:cs="Arial"/>
                <w:b/>
                <w:bCs/>
                <w:color w:val="auto"/>
                <w:sz w:val="22"/>
                <w:szCs w:val="22"/>
              </w:rPr>
              <w:t>National Rural Healt</w:t>
            </w:r>
            <w:r w:rsidRPr="00BC0B93">
              <w:rPr>
                <w:rFonts w:ascii="Arial" w:eastAsia="Times New Roman" w:hAnsi="Arial" w:cs="Arial"/>
                <w:b/>
                <w:color w:val="auto"/>
                <w:sz w:val="22"/>
                <w:szCs w:val="22"/>
              </w:rPr>
              <w:t>h Day</w:t>
            </w:r>
            <w:r w:rsidRPr="00BC0B93">
              <w:rPr>
                <w:rFonts w:ascii="Arial" w:eastAsia="Times New Roman" w:hAnsi="Arial" w:cs="Arial"/>
                <w:color w:val="auto"/>
                <w:sz w:val="22"/>
                <w:szCs w:val="22"/>
              </w:rPr>
              <w:t xml:space="preserve"> (NRHD)!</w:t>
            </w:r>
          </w:p>
          <w:p w:rsidR="00BC0B93" w:rsidRPr="00BC0B93" w:rsidRDefault="00BC0B93" w:rsidP="00BC0B93">
            <w:pPr>
              <w:spacing w:after="150"/>
              <w:rPr>
                <w:rFonts w:ascii="Arial" w:eastAsia="Times New Roman" w:hAnsi="Arial" w:cs="Arial"/>
                <w:color w:val="auto"/>
                <w:sz w:val="22"/>
                <w:szCs w:val="22"/>
              </w:rPr>
            </w:pPr>
            <w:r w:rsidRPr="00BC0B93">
              <w:rPr>
                <w:rFonts w:ascii="Arial" w:eastAsia="Times New Roman" w:hAnsi="Arial" w:cs="Arial"/>
                <w:color w:val="auto"/>
                <w:sz w:val="22"/>
                <w:szCs w:val="22"/>
              </w:rPr>
              <w:t>To help support NRHD and join in on the celebration of the Power of Rural, we have created an easy-to-use online toolkit.  These tools are designed especially for community stakeholders, including hospitals, clinics, first responders, and others who serve the health needs of rural communities.</w:t>
            </w:r>
          </w:p>
          <w:p w:rsidR="00BC0B93" w:rsidRPr="00BC0B93" w:rsidRDefault="00BC0B93" w:rsidP="00BC0B93">
            <w:pPr>
              <w:spacing w:after="150"/>
              <w:rPr>
                <w:rFonts w:ascii="Arial" w:eastAsia="Times New Roman" w:hAnsi="Arial" w:cs="Arial"/>
                <w:color w:val="auto"/>
                <w:sz w:val="22"/>
                <w:szCs w:val="22"/>
              </w:rPr>
            </w:pPr>
            <w:r w:rsidRPr="00BC0B93">
              <w:rPr>
                <w:rFonts w:ascii="Arial" w:eastAsia="Times New Roman" w:hAnsi="Arial" w:cs="Arial"/>
                <w:color w:val="auto"/>
                <w:sz w:val="22"/>
                <w:szCs w:val="22"/>
              </w:rPr>
              <w:t>NRHD tools enhance your outreach efforts to schools, churches, local media outlets, and community businesses, and you will find some creative ways to engage employees and your community in NRHD special events and activities.</w:t>
            </w:r>
          </w:p>
          <w:p w:rsidR="00BC0B93" w:rsidRPr="00BC0B93" w:rsidRDefault="00BC0B93" w:rsidP="00BC0B93">
            <w:pPr>
              <w:spacing w:after="150"/>
              <w:rPr>
                <w:rFonts w:ascii="Arial" w:eastAsia="Times New Roman" w:hAnsi="Arial" w:cs="Arial"/>
                <w:color w:val="auto"/>
                <w:sz w:val="22"/>
                <w:szCs w:val="22"/>
              </w:rPr>
            </w:pPr>
            <w:r w:rsidRPr="00BC0B93">
              <w:rPr>
                <w:rFonts w:ascii="Arial" w:eastAsia="Times New Roman" w:hAnsi="Arial" w:cs="Arial"/>
                <w:color w:val="auto"/>
                <w:sz w:val="22"/>
                <w:szCs w:val="22"/>
              </w:rPr>
              <w:t>The NRHD tools have a place for you to make it your own by adding your organization’s name, logo and website information!</w:t>
            </w:r>
          </w:p>
          <w:p w:rsidR="00BC0B93" w:rsidRPr="00BC0B93" w:rsidRDefault="00BC0B93" w:rsidP="00BC0B93">
            <w:pPr>
              <w:spacing w:after="150"/>
              <w:rPr>
                <w:rFonts w:ascii="Arial" w:eastAsia="Times New Roman" w:hAnsi="Arial" w:cs="Arial"/>
                <w:color w:val="auto"/>
                <w:sz w:val="22"/>
                <w:szCs w:val="22"/>
              </w:rPr>
            </w:pPr>
            <w:r w:rsidRPr="00BC0B93">
              <w:rPr>
                <w:rFonts w:ascii="Arial" w:eastAsia="Times New Roman" w:hAnsi="Arial" w:cs="Arial"/>
                <w:color w:val="auto"/>
                <w:sz w:val="22"/>
                <w:szCs w:val="22"/>
              </w:rPr>
              <w:t>Share these tools and help us transform NRHD from a single event to a sustainable movement.</w:t>
            </w:r>
          </w:p>
          <w:p w:rsidR="00BC0B93" w:rsidRPr="00BC0B93" w:rsidRDefault="00BC0B93" w:rsidP="00BC0B93">
            <w:pPr>
              <w:spacing w:after="150"/>
              <w:rPr>
                <w:rFonts w:ascii="Arial" w:eastAsia="Times New Roman" w:hAnsi="Arial" w:cs="Arial"/>
                <w:color w:val="auto"/>
                <w:sz w:val="22"/>
                <w:szCs w:val="22"/>
              </w:rPr>
            </w:pPr>
            <w:r w:rsidRPr="00BC0B93">
              <w:rPr>
                <w:rFonts w:ascii="Arial" w:eastAsia="Times New Roman" w:hAnsi="Arial" w:cs="Arial"/>
                <w:b/>
                <w:bCs/>
                <w:color w:val="auto"/>
                <w:sz w:val="22"/>
                <w:szCs w:val="22"/>
              </w:rPr>
              <w:t>#</w:t>
            </w:r>
            <w:proofErr w:type="spellStart"/>
            <w:r w:rsidRPr="00BC0B93">
              <w:rPr>
                <w:rFonts w:ascii="Arial" w:eastAsia="Times New Roman" w:hAnsi="Arial" w:cs="Arial"/>
                <w:b/>
                <w:bCs/>
                <w:color w:val="auto"/>
                <w:sz w:val="22"/>
                <w:szCs w:val="22"/>
              </w:rPr>
              <w:t>PowerofRural</w:t>
            </w:r>
            <w:proofErr w:type="spellEnd"/>
            <w:r w:rsidRPr="00BC0B93">
              <w:rPr>
                <w:rFonts w:ascii="Arial" w:eastAsia="Times New Roman" w:hAnsi="Arial" w:cs="Arial"/>
                <w:b/>
                <w:bCs/>
                <w:color w:val="auto"/>
                <w:sz w:val="22"/>
                <w:szCs w:val="22"/>
              </w:rPr>
              <w:t> </w:t>
            </w:r>
          </w:p>
          <w:p w:rsidR="00BC0B93" w:rsidRDefault="00BC0B93" w:rsidP="00BC0B93">
            <w:pPr>
              <w:rPr>
                <w:rFonts w:ascii="Arial" w:eastAsia="Times New Roman" w:hAnsi="Arial" w:cs="Arial"/>
                <w:color w:val="3F3F3F"/>
                <w:sz w:val="22"/>
                <w:szCs w:val="26"/>
              </w:rPr>
            </w:pPr>
          </w:p>
          <w:p w:rsidR="00BC0B93" w:rsidRDefault="00BC0B93" w:rsidP="00BC0B93">
            <w:pPr>
              <w:rPr>
                <w:rFonts w:ascii="Arial" w:eastAsia="Times New Roman" w:hAnsi="Arial" w:cs="Arial"/>
                <w:color w:val="auto"/>
                <w:sz w:val="22"/>
                <w:szCs w:val="26"/>
              </w:rPr>
            </w:pPr>
            <w:r w:rsidRPr="000F325E">
              <w:rPr>
                <w:rFonts w:ascii="Arial" w:eastAsia="Times New Roman" w:hAnsi="Arial" w:cs="Arial"/>
                <w:color w:val="auto"/>
                <w:sz w:val="22"/>
                <w:szCs w:val="26"/>
              </w:rPr>
              <w:t xml:space="preserve">Click </w:t>
            </w:r>
            <w:hyperlink r:id="rId12" w:history="1">
              <w:r w:rsidRPr="006C0382">
                <w:rPr>
                  <w:rStyle w:val="Hyperlink"/>
                  <w:rFonts w:ascii="Arial" w:eastAsia="Times New Roman" w:hAnsi="Arial" w:cs="Arial"/>
                  <w:sz w:val="22"/>
                  <w:szCs w:val="26"/>
                </w:rPr>
                <w:t>here</w:t>
              </w:r>
            </w:hyperlink>
            <w:r>
              <w:rPr>
                <w:rFonts w:ascii="Arial" w:eastAsia="Times New Roman" w:hAnsi="Arial" w:cs="Arial"/>
                <w:color w:val="3F3F3F"/>
                <w:sz w:val="22"/>
                <w:szCs w:val="26"/>
              </w:rPr>
              <w:t xml:space="preserve"> </w:t>
            </w:r>
            <w:r w:rsidRPr="000F325E">
              <w:rPr>
                <w:rFonts w:ascii="Arial" w:eastAsia="Times New Roman" w:hAnsi="Arial" w:cs="Arial"/>
                <w:color w:val="auto"/>
                <w:sz w:val="22"/>
                <w:szCs w:val="26"/>
              </w:rPr>
              <w:t>to access the toolkit.</w:t>
            </w:r>
          </w:p>
          <w:p w:rsidR="00110E2F" w:rsidRDefault="00110E2F" w:rsidP="00BC0B93">
            <w:pPr>
              <w:rPr>
                <w:rFonts w:ascii="Arial" w:eastAsia="Times New Roman" w:hAnsi="Arial" w:cs="Arial"/>
                <w:color w:val="auto"/>
                <w:sz w:val="22"/>
                <w:szCs w:val="26"/>
              </w:rPr>
            </w:pPr>
          </w:p>
          <w:p w:rsidR="00110E2F" w:rsidRDefault="00110E2F" w:rsidP="00BC0B93">
            <w:pPr>
              <w:rPr>
                <w:rFonts w:ascii="Arial" w:eastAsia="Times New Roman" w:hAnsi="Arial" w:cs="Arial"/>
                <w:color w:val="auto"/>
                <w:sz w:val="22"/>
                <w:szCs w:val="26"/>
              </w:rPr>
            </w:pPr>
          </w:p>
          <w:p w:rsidR="00110E2F" w:rsidRDefault="00110E2F" w:rsidP="00110E2F">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Funding Opportunity:  </w:t>
            </w:r>
            <w:r>
              <w:rPr>
                <w:rFonts w:ascii="Arial Black" w:eastAsiaTheme="majorEastAsia" w:hAnsi="Arial Black" w:cstheme="majorBidi"/>
                <w:b/>
                <w:bCs/>
                <w:color w:val="8A8E36"/>
                <w:sz w:val="28"/>
                <w:szCs w:val="28"/>
              </w:rPr>
              <w:t>2020 Culture of Health Prize</w:t>
            </w:r>
          </w:p>
          <w:p w:rsidR="00110E2F" w:rsidRDefault="00110E2F" w:rsidP="00110E2F">
            <w:pPr>
              <w:rPr>
                <w:rFonts w:ascii="Arial" w:hAnsi="Arial" w:cs="Arial"/>
                <w:color w:val="auto"/>
                <w:sz w:val="22"/>
                <w:szCs w:val="22"/>
              </w:rPr>
            </w:pPr>
            <w:r>
              <w:rPr>
                <w:rFonts w:ascii="Arial" w:hAnsi="Arial" w:cs="Arial"/>
                <w:color w:val="auto"/>
                <w:sz w:val="22"/>
                <w:szCs w:val="22"/>
              </w:rPr>
              <w:t xml:space="preserve">The Robert Wood Johnson Foundation Culture of Health Prize elevates the compelling stories of community members throughout the country who are working together in new ways so that everyone can live their healthiest life possible, regardless of who they are or how much money they make.  A Culture of Health recognizes that where we live – such as our access to affordable homes, quality schools, and reliable transportation – affects how long and how well we live.  </w:t>
            </w:r>
            <w:r w:rsidR="00A86287">
              <w:rPr>
                <w:rFonts w:ascii="Arial" w:hAnsi="Arial" w:cs="Arial"/>
                <w:color w:val="auto"/>
                <w:sz w:val="22"/>
                <w:szCs w:val="22"/>
              </w:rPr>
              <w:t>The Prize honors and elevates U.S. communities that are working at the forefront of advancing health, opportunity, and equity for all.</w:t>
            </w:r>
          </w:p>
          <w:p w:rsidR="00A86287" w:rsidRDefault="00A86287" w:rsidP="00110E2F">
            <w:pPr>
              <w:rPr>
                <w:rFonts w:ascii="Arial" w:hAnsi="Arial" w:cs="Arial"/>
                <w:color w:val="auto"/>
                <w:sz w:val="22"/>
                <w:szCs w:val="22"/>
              </w:rPr>
            </w:pPr>
          </w:p>
          <w:p w:rsidR="00A86287" w:rsidRDefault="00A86287" w:rsidP="00110E2F">
            <w:pPr>
              <w:rPr>
                <w:rFonts w:ascii="Arial" w:hAnsi="Arial" w:cs="Arial"/>
                <w:color w:val="auto"/>
                <w:sz w:val="22"/>
                <w:szCs w:val="22"/>
              </w:rPr>
            </w:pPr>
            <w:r>
              <w:rPr>
                <w:rFonts w:ascii="Arial" w:hAnsi="Arial" w:cs="Arial"/>
                <w:color w:val="auto"/>
                <w:sz w:val="22"/>
                <w:szCs w:val="22"/>
              </w:rPr>
              <w:t xml:space="preserve">The application deadline is </w:t>
            </w:r>
            <w:r w:rsidRPr="00A86287">
              <w:rPr>
                <w:rFonts w:ascii="Arial" w:hAnsi="Arial" w:cs="Arial"/>
                <w:b/>
                <w:color w:val="auto"/>
                <w:sz w:val="22"/>
                <w:szCs w:val="22"/>
              </w:rPr>
              <w:t>November 4, 2019 at 3 pm EDT</w:t>
            </w:r>
            <w:r>
              <w:rPr>
                <w:rFonts w:ascii="Arial" w:hAnsi="Arial" w:cs="Arial"/>
                <w:color w:val="auto"/>
                <w:sz w:val="22"/>
                <w:szCs w:val="22"/>
              </w:rPr>
              <w:t>.</w:t>
            </w:r>
          </w:p>
          <w:p w:rsidR="00A86287" w:rsidRDefault="00A86287" w:rsidP="00110E2F">
            <w:pPr>
              <w:rPr>
                <w:rFonts w:ascii="Arial" w:hAnsi="Arial" w:cs="Arial"/>
                <w:color w:val="auto"/>
                <w:sz w:val="22"/>
                <w:szCs w:val="22"/>
              </w:rPr>
            </w:pPr>
          </w:p>
          <w:p w:rsidR="00A86287" w:rsidRPr="000F325E" w:rsidRDefault="00A86287" w:rsidP="00110E2F">
            <w:pPr>
              <w:rPr>
                <w:rFonts w:ascii="Arial" w:eastAsia="Times New Roman" w:hAnsi="Arial" w:cs="Arial"/>
                <w:color w:val="auto"/>
                <w:sz w:val="22"/>
                <w:szCs w:val="26"/>
              </w:rPr>
            </w:pPr>
            <w:r>
              <w:rPr>
                <w:rFonts w:ascii="Arial" w:hAnsi="Arial" w:cs="Arial"/>
                <w:color w:val="auto"/>
                <w:sz w:val="22"/>
                <w:szCs w:val="22"/>
              </w:rPr>
              <w:t xml:space="preserve">Click </w:t>
            </w:r>
            <w:hyperlink r:id="rId13" w:history="1">
              <w:r w:rsidRPr="00A86287">
                <w:rPr>
                  <w:rStyle w:val="Hyperlink"/>
                  <w:rFonts w:ascii="Arial" w:hAnsi="Arial" w:cs="Arial"/>
                  <w:sz w:val="22"/>
                  <w:szCs w:val="22"/>
                </w:rPr>
                <w:t>he</w:t>
              </w:r>
              <w:r w:rsidRPr="00A86287">
                <w:rPr>
                  <w:rStyle w:val="Hyperlink"/>
                  <w:rFonts w:ascii="Arial" w:hAnsi="Arial" w:cs="Arial"/>
                  <w:sz w:val="22"/>
                  <w:szCs w:val="22"/>
                </w:rPr>
                <w:t>r</w:t>
              </w:r>
              <w:r w:rsidRPr="00A86287">
                <w:rPr>
                  <w:rStyle w:val="Hyperlink"/>
                  <w:rFonts w:ascii="Arial" w:hAnsi="Arial" w:cs="Arial"/>
                  <w:sz w:val="22"/>
                  <w:szCs w:val="22"/>
                </w:rPr>
                <w:t>e</w:t>
              </w:r>
            </w:hyperlink>
            <w:r>
              <w:rPr>
                <w:rFonts w:ascii="Arial" w:hAnsi="Arial" w:cs="Arial"/>
                <w:color w:val="auto"/>
                <w:sz w:val="22"/>
                <w:szCs w:val="22"/>
              </w:rPr>
              <w:t xml:space="preserve"> for more information.</w:t>
            </w:r>
          </w:p>
          <w:p w:rsidR="00BC0B93" w:rsidRDefault="00BC0B93" w:rsidP="00965B79">
            <w:pPr>
              <w:pStyle w:val="NormalWeb"/>
              <w:rPr>
                <w:rStyle w:val="Strong"/>
                <w:rFonts w:ascii="Arial" w:hAnsi="Arial" w:cs="Arial"/>
                <w:sz w:val="22"/>
              </w:rPr>
            </w:pPr>
          </w:p>
          <w:p w:rsidR="000F7830" w:rsidRDefault="007153A8" w:rsidP="000F7830">
            <w:pPr>
              <w:pStyle w:val="BacktoTop"/>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rsidR="001B3F2E" w:rsidRDefault="001B3F2E" w:rsidP="00326184">
            <w:pPr>
              <w:pStyle w:val="Heading1"/>
              <w:outlineLvl w:val="0"/>
            </w:pPr>
          </w:p>
          <w:p w:rsidR="00326184" w:rsidRDefault="003A78BD" w:rsidP="00326184">
            <w:pPr>
              <w:pStyle w:val="Heading1"/>
              <w:outlineLvl w:val="0"/>
            </w:pPr>
            <w:r>
              <w:t>Breastfeeding</w:t>
            </w:r>
            <w:r w:rsidR="00BB0768">
              <w:t xml:space="preserve"> Resource</w:t>
            </w:r>
            <w:r w:rsidR="00326184">
              <w:t xml:space="preserve"> </w:t>
            </w:r>
          </w:p>
          <w:p w:rsidR="00D96504" w:rsidRDefault="00E76714" w:rsidP="00D96504">
            <w:pPr>
              <w:pStyle w:val="Heading2"/>
              <w:outlineLvl w:val="1"/>
              <w:rPr>
                <w:b/>
              </w:rPr>
            </w:pPr>
            <w:r>
              <w:rPr>
                <w:b/>
              </w:rPr>
              <w:t>Upcoming Webinar:  Key Community Partners in Establishing Breastfeeding Continuity of Care:  Community Health Centers Webinar</w:t>
            </w:r>
          </w:p>
          <w:p w:rsidR="00B43020" w:rsidRDefault="00E76714" w:rsidP="00B43020">
            <w:pPr>
              <w:rPr>
                <w:rFonts w:ascii="Arial" w:hAnsi="Arial" w:cs="Arial"/>
                <w:color w:val="auto"/>
                <w:sz w:val="22"/>
                <w:szCs w:val="22"/>
              </w:rPr>
            </w:pPr>
            <w:r>
              <w:rPr>
                <w:rFonts w:ascii="Arial" w:hAnsi="Arial" w:cs="Arial"/>
                <w:color w:val="auto"/>
                <w:sz w:val="22"/>
                <w:szCs w:val="22"/>
              </w:rPr>
              <w:t>Tuesday, November 12, 2019</w:t>
            </w:r>
          </w:p>
          <w:p w:rsidR="00E76714" w:rsidRDefault="000E0346" w:rsidP="00B43020">
            <w:pPr>
              <w:rPr>
                <w:rFonts w:ascii="Arial" w:hAnsi="Arial" w:cs="Arial"/>
                <w:color w:val="auto"/>
                <w:sz w:val="22"/>
                <w:szCs w:val="22"/>
              </w:rPr>
            </w:pPr>
            <w:r>
              <w:rPr>
                <w:rFonts w:ascii="Arial" w:hAnsi="Arial" w:cs="Arial"/>
                <w:color w:val="auto"/>
                <w:sz w:val="22"/>
                <w:szCs w:val="22"/>
              </w:rPr>
              <w:t>2:00 PM – 3:00 PM EDT</w:t>
            </w:r>
          </w:p>
          <w:p w:rsidR="000E0346" w:rsidRPr="00D63566" w:rsidRDefault="00D63566" w:rsidP="00B43020">
            <w:pPr>
              <w:rPr>
                <w:rStyle w:val="Hyperlink"/>
                <w:rFonts w:ascii="Arial" w:hAnsi="Arial" w:cs="Arial"/>
                <w:sz w:val="22"/>
                <w:szCs w:val="22"/>
              </w:rPr>
            </w:pPr>
            <w:r>
              <w:rPr>
                <w:rFonts w:ascii="Arial" w:hAnsi="Arial" w:cs="Arial"/>
                <w:color w:val="auto"/>
                <w:sz w:val="22"/>
                <w:szCs w:val="22"/>
              </w:rPr>
              <w:fldChar w:fldCharType="begin"/>
            </w:r>
            <w:r>
              <w:rPr>
                <w:rFonts w:ascii="Arial" w:hAnsi="Arial" w:cs="Arial"/>
                <w:color w:val="auto"/>
                <w:sz w:val="22"/>
                <w:szCs w:val="22"/>
              </w:rPr>
              <w:instrText xml:space="preserve"> HYPERLINK "https://naccho.zoom.us/webinar/register/WN_DRj4BsmRSrqZoFYsxpPLTw" </w:instrText>
            </w:r>
            <w:r>
              <w:rPr>
                <w:rFonts w:ascii="Arial" w:hAnsi="Arial" w:cs="Arial"/>
                <w:color w:val="auto"/>
                <w:sz w:val="22"/>
                <w:szCs w:val="22"/>
              </w:rPr>
            </w:r>
            <w:r>
              <w:rPr>
                <w:rFonts w:ascii="Arial" w:hAnsi="Arial" w:cs="Arial"/>
                <w:color w:val="auto"/>
                <w:sz w:val="22"/>
                <w:szCs w:val="22"/>
              </w:rPr>
              <w:fldChar w:fldCharType="separate"/>
            </w:r>
            <w:r w:rsidR="000E0346" w:rsidRPr="00D63566">
              <w:rPr>
                <w:rStyle w:val="Hyperlink"/>
                <w:rFonts w:ascii="Arial" w:hAnsi="Arial" w:cs="Arial"/>
                <w:sz w:val="22"/>
                <w:szCs w:val="22"/>
              </w:rPr>
              <w:t>Register H</w:t>
            </w:r>
            <w:r w:rsidR="000E0346" w:rsidRPr="00D63566">
              <w:rPr>
                <w:rStyle w:val="Hyperlink"/>
                <w:rFonts w:ascii="Arial" w:hAnsi="Arial" w:cs="Arial"/>
                <w:sz w:val="22"/>
                <w:szCs w:val="22"/>
              </w:rPr>
              <w:t>e</w:t>
            </w:r>
            <w:r w:rsidR="000E0346" w:rsidRPr="00D63566">
              <w:rPr>
                <w:rStyle w:val="Hyperlink"/>
                <w:rFonts w:ascii="Arial" w:hAnsi="Arial" w:cs="Arial"/>
                <w:sz w:val="22"/>
                <w:szCs w:val="22"/>
              </w:rPr>
              <w:t>r</w:t>
            </w:r>
            <w:r w:rsidR="000E0346" w:rsidRPr="00D63566">
              <w:rPr>
                <w:rStyle w:val="Hyperlink"/>
                <w:rFonts w:ascii="Arial" w:hAnsi="Arial" w:cs="Arial"/>
                <w:sz w:val="22"/>
                <w:szCs w:val="22"/>
              </w:rPr>
              <w:t>e</w:t>
            </w:r>
          </w:p>
          <w:p w:rsidR="000E0346" w:rsidRPr="000E0346" w:rsidRDefault="00D63566" w:rsidP="000E0346">
            <w:pPr>
              <w:spacing w:before="100" w:beforeAutospacing="1" w:after="100" w:afterAutospacing="1"/>
              <w:rPr>
                <w:rFonts w:ascii="Arial" w:hAnsi="Arial" w:cs="Arial"/>
                <w:color w:val="auto"/>
                <w:sz w:val="22"/>
                <w:szCs w:val="22"/>
              </w:rPr>
            </w:pPr>
            <w:r>
              <w:rPr>
                <w:rFonts w:ascii="Arial" w:hAnsi="Arial" w:cs="Arial"/>
                <w:color w:val="auto"/>
                <w:sz w:val="22"/>
                <w:szCs w:val="22"/>
              </w:rPr>
              <w:lastRenderedPageBreak/>
              <w:fldChar w:fldCharType="end"/>
            </w:r>
            <w:r w:rsidR="000E0346" w:rsidRPr="000E0346">
              <w:rPr>
                <w:rFonts w:ascii="Arial" w:hAnsi="Arial" w:cs="Arial"/>
                <w:color w:val="auto"/>
                <w:sz w:val="22"/>
                <w:szCs w:val="22"/>
              </w:rPr>
              <w:t>Join us for a webinar to learn more about the role of Community Health Centers (CHCs) in breastfeeding continuity of care, and to hear about four unique organizational breastfeeding support model implementations.</w:t>
            </w:r>
            <w:r>
              <w:rPr>
                <w:rFonts w:ascii="Arial" w:hAnsi="Arial" w:cs="Arial"/>
                <w:color w:val="auto"/>
                <w:sz w:val="22"/>
                <w:szCs w:val="22"/>
              </w:rPr>
              <w:t xml:space="preserve"> </w:t>
            </w:r>
            <w:r w:rsidRPr="00D63566">
              <w:rPr>
                <w:rFonts w:ascii="Arial" w:hAnsi="Arial" w:cs="Arial"/>
                <w:color w:val="auto"/>
                <w:sz w:val="22"/>
                <w:szCs w:val="22"/>
                <w:lang w:val="en"/>
              </w:rPr>
              <w:t>You will also hear from two REACH recipients who partnered with health centers to leverage efforts and amplified their impact by working together!</w:t>
            </w:r>
          </w:p>
          <w:p w:rsidR="000E0346" w:rsidRPr="000E0346" w:rsidRDefault="000E0346" w:rsidP="000E0346">
            <w:pPr>
              <w:rPr>
                <w:rFonts w:ascii="Arial" w:hAnsi="Arial" w:cs="Arial"/>
                <w:color w:val="auto"/>
                <w:sz w:val="22"/>
                <w:szCs w:val="22"/>
              </w:rPr>
            </w:pPr>
            <w:r w:rsidRPr="000E0346">
              <w:rPr>
                <w:rFonts w:ascii="Arial" w:hAnsi="Arial" w:cs="Arial"/>
                <w:color w:val="auto"/>
                <w:sz w:val="22"/>
                <w:szCs w:val="22"/>
              </w:rPr>
              <w:t>To stay up to date on the webinar series</w:t>
            </w:r>
            <w:r>
              <w:rPr>
                <w:rFonts w:ascii="Arial" w:hAnsi="Arial" w:cs="Arial"/>
                <w:color w:val="auto"/>
                <w:sz w:val="22"/>
                <w:szCs w:val="22"/>
              </w:rPr>
              <w:t>,</w:t>
            </w:r>
            <w:r w:rsidRPr="000E0346">
              <w:rPr>
                <w:rFonts w:ascii="Arial" w:hAnsi="Arial" w:cs="Arial"/>
                <w:color w:val="auto"/>
                <w:sz w:val="22"/>
                <w:szCs w:val="22"/>
              </w:rPr>
              <w:t xml:space="preserve"> please </w:t>
            </w:r>
            <w:hyperlink r:id="rId14" w:tgtFrame="_blank" w:history="1">
              <w:r w:rsidRPr="000E0346">
                <w:rPr>
                  <w:rStyle w:val="Hyperlink"/>
                  <w:rFonts w:ascii="Arial" w:hAnsi="Arial" w:cs="Arial"/>
                  <w:color w:val="0000FF"/>
                  <w:sz w:val="22"/>
                  <w:szCs w:val="22"/>
                </w:rPr>
                <w:t>visit</w:t>
              </w:r>
              <w:r>
                <w:rPr>
                  <w:rStyle w:val="Hyperlink"/>
                  <w:rFonts w:ascii="Arial" w:hAnsi="Arial" w:cs="Arial"/>
                  <w:color w:val="0000FF"/>
                  <w:sz w:val="22"/>
                  <w:szCs w:val="22"/>
                </w:rPr>
                <w:t xml:space="preserve"> NACCH</w:t>
              </w:r>
              <w:r>
                <w:rPr>
                  <w:rStyle w:val="Hyperlink"/>
                  <w:rFonts w:ascii="Arial" w:hAnsi="Arial" w:cs="Arial"/>
                  <w:color w:val="0000FF"/>
                  <w:sz w:val="22"/>
                  <w:szCs w:val="22"/>
                </w:rPr>
                <w:t>O</w:t>
              </w:r>
              <w:r>
                <w:rPr>
                  <w:rStyle w:val="Hyperlink"/>
                  <w:rFonts w:ascii="Arial" w:hAnsi="Arial" w:cs="Arial"/>
                  <w:color w:val="0000FF"/>
                  <w:sz w:val="22"/>
                  <w:szCs w:val="22"/>
                </w:rPr>
                <w:t>’s</w:t>
              </w:r>
              <w:r w:rsidRPr="000E0346">
                <w:rPr>
                  <w:rStyle w:val="Hyperlink"/>
                  <w:rFonts w:ascii="Arial" w:hAnsi="Arial" w:cs="Arial"/>
                  <w:color w:val="0000FF"/>
                  <w:sz w:val="22"/>
                  <w:szCs w:val="22"/>
                </w:rPr>
                <w:t xml:space="preserve"> website.</w:t>
              </w:r>
            </w:hyperlink>
          </w:p>
          <w:p w:rsidR="000E0346" w:rsidRDefault="000E0346" w:rsidP="000E0346"/>
          <w:p w:rsidR="000E0346" w:rsidRPr="00B43020" w:rsidRDefault="000E0346" w:rsidP="00B43020">
            <w:pPr>
              <w:rPr>
                <w:rFonts w:ascii="Arial" w:hAnsi="Arial" w:cs="Arial"/>
                <w:color w:val="auto"/>
                <w:sz w:val="22"/>
                <w:szCs w:val="22"/>
              </w:rPr>
            </w:pPr>
          </w:p>
          <w:bookmarkEnd w:id="2"/>
          <w:p w:rsidR="005143A5" w:rsidRDefault="00ED1083" w:rsidP="0056241B">
            <w:pPr>
              <w:pStyle w:val="Heading1"/>
              <w:outlineLvl w:val="0"/>
            </w:pPr>
            <w:r>
              <w:t>E</w:t>
            </w:r>
            <w:r w:rsidR="00E26244">
              <w:t>arly Childcare and Education Settings (ECE)</w:t>
            </w:r>
          </w:p>
          <w:p w:rsidR="00D32CCF" w:rsidRPr="00D32CCF" w:rsidRDefault="0013312B" w:rsidP="00E375BA">
            <w:pPr>
              <w:textAlignment w:val="baseline"/>
              <w:rPr>
                <w:rFonts w:ascii="Arial" w:eastAsia="Times New Roman" w:hAnsi="Arial" w:cs="Arial"/>
                <w:vanish/>
                <w:color w:val="auto"/>
                <w:sz w:val="18"/>
                <w:szCs w:val="18"/>
              </w:rPr>
            </w:pPr>
            <w:r>
              <w:rPr>
                <w:rFonts w:ascii="Arial Black" w:eastAsiaTheme="majorEastAsia" w:hAnsi="Arial Black" w:cstheme="majorBidi"/>
                <w:bCs/>
                <w:color w:val="8A8E36"/>
                <w:sz w:val="28"/>
                <w:szCs w:val="28"/>
              </w:rPr>
              <w:t>N</w:t>
            </w:r>
            <w:r w:rsidR="000A07FF">
              <w:rPr>
                <w:rFonts w:ascii="Arial Black" w:eastAsiaTheme="majorEastAsia" w:hAnsi="Arial Black" w:cstheme="majorBidi"/>
                <w:bCs/>
                <w:color w:val="8A8E36"/>
                <w:sz w:val="28"/>
                <w:szCs w:val="28"/>
              </w:rPr>
              <w:t>o New Updates</w:t>
            </w:r>
          </w:p>
          <w:p w:rsidR="00D32CCF" w:rsidRPr="00D32CCF" w:rsidRDefault="00D32CCF" w:rsidP="00D32CCF">
            <w:pPr>
              <w:rPr>
                <w:rFonts w:ascii="Arial" w:eastAsia="Times New Roman" w:hAnsi="Arial" w:cs="Arial"/>
                <w:vanish/>
                <w:color w:val="auto"/>
                <w:sz w:val="22"/>
                <w:szCs w:val="22"/>
              </w:rPr>
            </w:pPr>
          </w:p>
          <w:p w:rsidR="006C2EF4" w:rsidRDefault="006C2EF4" w:rsidP="006250C4">
            <w:pPr>
              <w:pStyle w:val="Heading1"/>
              <w:outlineLvl w:val="0"/>
            </w:pPr>
            <w:bookmarkStart w:id="3" w:name="_Toc465110665"/>
            <w:bookmarkStart w:id="4" w:name="_Toc465176233"/>
          </w:p>
          <w:p w:rsidR="00240B65" w:rsidRDefault="00240B65" w:rsidP="006250C4">
            <w:pPr>
              <w:pStyle w:val="Heading1"/>
              <w:outlineLvl w:val="0"/>
            </w:pPr>
          </w:p>
          <w:p w:rsidR="00B81F66" w:rsidRPr="00B81F66" w:rsidRDefault="00E26244" w:rsidP="006250C4">
            <w:pPr>
              <w:pStyle w:val="Heading1"/>
              <w:outlineLvl w:val="0"/>
            </w:pPr>
            <w:r>
              <w:t>General</w:t>
            </w:r>
            <w:r w:rsidR="005143A5">
              <w:t xml:space="preserve"> Resource</w:t>
            </w:r>
            <w:bookmarkEnd w:id="3"/>
            <w:bookmarkEnd w:id="4"/>
            <w:r w:rsidR="00A0525B">
              <w:t>s</w:t>
            </w:r>
            <w:r w:rsidR="005143A5">
              <w:t xml:space="preserve"> </w:t>
            </w:r>
            <w:bookmarkStart w:id="5" w:name="_Toc465176234"/>
          </w:p>
          <w:p w:rsidR="005854C3" w:rsidRDefault="005854C3" w:rsidP="005854C3">
            <w:pPr>
              <w:pStyle w:val="Heading2"/>
              <w:outlineLvl w:val="1"/>
            </w:pPr>
            <w:r>
              <w:t xml:space="preserve">Upcoming Summit: The Faithful Families 2020 </w:t>
            </w:r>
            <w:r w:rsidRPr="00240B65">
              <w:t>Summit</w:t>
            </w:r>
          </w:p>
          <w:p w:rsidR="005854C3" w:rsidRPr="002028BC" w:rsidRDefault="005854C3" w:rsidP="005854C3">
            <w:pPr>
              <w:rPr>
                <w:rFonts w:ascii="Arial" w:hAnsi="Arial" w:cs="Arial"/>
                <w:color w:val="000000" w:themeColor="text1"/>
                <w:sz w:val="22"/>
                <w:szCs w:val="22"/>
              </w:rPr>
            </w:pPr>
            <w:r>
              <w:rPr>
                <w:rFonts w:ascii="Arial" w:hAnsi="Arial" w:cs="Arial"/>
                <w:color w:val="000000" w:themeColor="text1"/>
                <w:sz w:val="22"/>
                <w:szCs w:val="22"/>
              </w:rPr>
              <w:t>Friday, January 10, 2020</w:t>
            </w:r>
          </w:p>
          <w:p w:rsidR="005854C3" w:rsidRPr="002028BC" w:rsidRDefault="005854C3" w:rsidP="005854C3">
            <w:pPr>
              <w:rPr>
                <w:rFonts w:ascii="Arial" w:hAnsi="Arial" w:cs="Arial"/>
                <w:color w:val="000000" w:themeColor="text1"/>
                <w:sz w:val="22"/>
                <w:szCs w:val="22"/>
              </w:rPr>
            </w:pPr>
            <w:r w:rsidRPr="002028BC">
              <w:rPr>
                <w:rFonts w:ascii="Arial" w:hAnsi="Arial" w:cs="Arial"/>
                <w:color w:val="000000" w:themeColor="text1"/>
                <w:sz w:val="22"/>
                <w:szCs w:val="22"/>
              </w:rPr>
              <w:t>9</w:t>
            </w:r>
            <w:r>
              <w:rPr>
                <w:rFonts w:ascii="Arial" w:hAnsi="Arial" w:cs="Arial"/>
                <w:color w:val="000000" w:themeColor="text1"/>
                <w:sz w:val="22"/>
                <w:szCs w:val="22"/>
              </w:rPr>
              <w:t>:00am-4:00pm</w:t>
            </w:r>
            <w:r w:rsidRPr="002028BC">
              <w:rPr>
                <w:rFonts w:ascii="Arial" w:hAnsi="Arial" w:cs="Arial"/>
                <w:color w:val="000000" w:themeColor="text1"/>
                <w:sz w:val="22"/>
                <w:szCs w:val="22"/>
              </w:rPr>
              <w:t xml:space="preserve"> E</w:t>
            </w:r>
            <w:r>
              <w:rPr>
                <w:rFonts w:ascii="Arial" w:hAnsi="Arial" w:cs="Arial"/>
                <w:color w:val="000000" w:themeColor="text1"/>
                <w:sz w:val="22"/>
                <w:szCs w:val="22"/>
              </w:rPr>
              <w:t>D</w:t>
            </w:r>
            <w:r w:rsidRPr="002028BC">
              <w:rPr>
                <w:rFonts w:ascii="Arial" w:hAnsi="Arial" w:cs="Arial"/>
                <w:color w:val="000000" w:themeColor="text1"/>
                <w:sz w:val="22"/>
                <w:szCs w:val="22"/>
              </w:rPr>
              <w:t>T</w:t>
            </w:r>
          </w:p>
          <w:p w:rsidR="005854C3" w:rsidRDefault="005854C3" w:rsidP="005854C3">
            <w:pPr>
              <w:rPr>
                <w:rFonts w:ascii="Arial" w:hAnsi="Arial" w:cs="Arial"/>
                <w:color w:val="000000" w:themeColor="text1"/>
                <w:sz w:val="22"/>
                <w:szCs w:val="22"/>
              </w:rPr>
            </w:pPr>
            <w:r>
              <w:rPr>
                <w:rFonts w:ascii="Arial" w:hAnsi="Arial" w:cs="Arial"/>
                <w:color w:val="000000" w:themeColor="text1"/>
                <w:sz w:val="22"/>
                <w:szCs w:val="22"/>
              </w:rPr>
              <w:t xml:space="preserve">Raleigh, NC </w:t>
            </w:r>
          </w:p>
          <w:p w:rsidR="005854C3" w:rsidRPr="00DC726E" w:rsidRDefault="005854C3" w:rsidP="005854C3">
            <w:pPr>
              <w:rPr>
                <w:rStyle w:val="Hyperlink"/>
                <w:rFonts w:ascii="Arial Black" w:eastAsiaTheme="majorEastAsia" w:hAnsi="Arial Black" w:cstheme="majorBidi"/>
                <w:b/>
                <w:bCs/>
                <w:color w:val="006B7E"/>
                <w:sz w:val="28"/>
                <w:szCs w:val="28"/>
              </w:rPr>
            </w:pPr>
            <w:r w:rsidRPr="00DC726E">
              <w:rPr>
                <w:rFonts w:ascii="Arial" w:hAnsi="Arial" w:cs="Arial"/>
                <w:color w:val="006B7E"/>
                <w:sz w:val="22"/>
                <w:szCs w:val="22"/>
              </w:rPr>
              <w:fldChar w:fldCharType="begin"/>
            </w:r>
            <w:r w:rsidRPr="00DC726E">
              <w:rPr>
                <w:rFonts w:ascii="Arial" w:hAnsi="Arial" w:cs="Arial"/>
                <w:color w:val="006B7E"/>
                <w:sz w:val="22"/>
                <w:szCs w:val="22"/>
              </w:rPr>
              <w:instrText>HYPERLINK "https://faithfulfamilies.com/2020-faithful-families-summit/" \l "GeneralInfo"</w:instrText>
            </w:r>
            <w:r w:rsidRPr="00DC726E">
              <w:rPr>
                <w:rFonts w:ascii="Arial" w:hAnsi="Arial" w:cs="Arial"/>
                <w:color w:val="006B7E"/>
                <w:sz w:val="22"/>
                <w:szCs w:val="22"/>
              </w:rPr>
              <w:fldChar w:fldCharType="separate"/>
            </w:r>
            <w:r w:rsidRPr="00DC726E">
              <w:rPr>
                <w:rStyle w:val="Hyperlink"/>
                <w:rFonts w:ascii="Arial" w:hAnsi="Arial" w:cs="Arial"/>
                <w:color w:val="006B7E"/>
                <w:sz w:val="22"/>
                <w:szCs w:val="22"/>
              </w:rPr>
              <w:t>Register Here</w:t>
            </w:r>
          </w:p>
          <w:p w:rsidR="005854C3" w:rsidRPr="002028BC" w:rsidRDefault="005854C3" w:rsidP="005854C3">
            <w:pPr>
              <w:rPr>
                <w:rFonts w:ascii="Arial" w:hAnsi="Arial" w:cs="Arial"/>
                <w:color w:val="000000" w:themeColor="text1"/>
                <w:sz w:val="22"/>
                <w:szCs w:val="22"/>
              </w:rPr>
            </w:pPr>
            <w:r w:rsidRPr="00DC726E">
              <w:rPr>
                <w:rFonts w:ascii="Arial" w:hAnsi="Arial" w:cs="Arial"/>
                <w:color w:val="006B7E"/>
                <w:sz w:val="22"/>
                <w:szCs w:val="22"/>
              </w:rPr>
              <w:fldChar w:fldCharType="end"/>
            </w:r>
          </w:p>
          <w:p w:rsidR="005854C3" w:rsidRPr="002028BC" w:rsidRDefault="005854C3" w:rsidP="005854C3">
            <w:pPr>
              <w:rPr>
                <w:rFonts w:ascii="Arial" w:hAnsi="Arial" w:cs="Arial"/>
                <w:color w:val="000000" w:themeColor="text1"/>
                <w:sz w:val="22"/>
                <w:szCs w:val="22"/>
              </w:rPr>
            </w:pPr>
            <w:r w:rsidRPr="002028BC">
              <w:rPr>
                <w:rFonts w:ascii="Arial" w:hAnsi="Arial" w:cs="Arial"/>
                <w:color w:val="000000" w:themeColor="text1"/>
                <w:sz w:val="22"/>
                <w:szCs w:val="22"/>
              </w:rPr>
              <w:t xml:space="preserve">Join Faithful Families at the </w:t>
            </w:r>
            <w:hyperlink r:id="rId15" w:history="1">
              <w:r w:rsidRPr="000A6608">
                <w:rPr>
                  <w:rStyle w:val="Hyperlink"/>
                  <w:rFonts w:ascii="Arial" w:hAnsi="Arial" w:cs="Arial"/>
                  <w:color w:val="006B7E"/>
                  <w:sz w:val="22"/>
                  <w:szCs w:val="22"/>
                </w:rPr>
                <w:t>2020 Summit</w:t>
              </w:r>
            </w:hyperlink>
            <w:r w:rsidRPr="002028BC">
              <w:rPr>
                <w:rFonts w:ascii="Arial" w:hAnsi="Arial" w:cs="Arial"/>
                <w:color w:val="000000" w:themeColor="text1"/>
                <w:sz w:val="22"/>
                <w:szCs w:val="22"/>
              </w:rPr>
              <w:t xml:space="preserve">, where attendees will spend time networking and learning from both national and local partners how to expand and enhance their faith-based health programs. </w:t>
            </w:r>
          </w:p>
          <w:p w:rsidR="005854C3" w:rsidRPr="002028BC" w:rsidRDefault="005854C3" w:rsidP="005854C3">
            <w:pPr>
              <w:rPr>
                <w:rFonts w:ascii="Arial" w:hAnsi="Arial" w:cs="Arial"/>
                <w:color w:val="000000" w:themeColor="text1"/>
                <w:sz w:val="22"/>
                <w:szCs w:val="22"/>
              </w:rPr>
            </w:pPr>
          </w:p>
          <w:p w:rsidR="005854C3" w:rsidRPr="002028BC" w:rsidRDefault="005854C3" w:rsidP="005854C3">
            <w:pPr>
              <w:rPr>
                <w:rFonts w:ascii="Arial" w:hAnsi="Arial" w:cs="Arial"/>
                <w:color w:val="000000" w:themeColor="text1"/>
                <w:sz w:val="22"/>
                <w:szCs w:val="22"/>
              </w:rPr>
            </w:pPr>
            <w:r w:rsidRPr="002028BC">
              <w:rPr>
                <w:rFonts w:ascii="Arial" w:hAnsi="Arial" w:cs="Arial"/>
                <w:color w:val="000000" w:themeColor="text1"/>
                <w:sz w:val="22"/>
                <w:szCs w:val="22"/>
              </w:rPr>
              <w:t xml:space="preserve">Are you implementing an innovative, successful, or emerging Faithful Families Thriving Communities program in your community or state?  Do you know of someone who is?  We want to hear about the incredible work being done to better the health of faith communities across the country. You can </w:t>
            </w:r>
            <w:hyperlink r:id="rId16" w:history="1">
              <w:r w:rsidRPr="000A6608">
                <w:rPr>
                  <w:rStyle w:val="Hyperlink"/>
                  <w:rFonts w:ascii="Arial" w:hAnsi="Arial" w:cs="Arial"/>
                  <w:color w:val="006B7E"/>
                  <w:sz w:val="22"/>
                  <w:szCs w:val="22"/>
                </w:rPr>
                <w:t>submit an application for an award</w:t>
              </w:r>
            </w:hyperlink>
            <w:r w:rsidRPr="002028BC">
              <w:rPr>
                <w:rFonts w:ascii="Arial" w:hAnsi="Arial" w:cs="Arial"/>
                <w:color w:val="000000" w:themeColor="text1"/>
                <w:sz w:val="22"/>
                <w:szCs w:val="22"/>
              </w:rPr>
              <w:t xml:space="preserve"> to recognize these outstanding programs at the Awards Luncheon.</w:t>
            </w:r>
          </w:p>
          <w:p w:rsidR="005854C3" w:rsidRPr="002028BC" w:rsidRDefault="005854C3" w:rsidP="005854C3">
            <w:pPr>
              <w:rPr>
                <w:rFonts w:ascii="Arial" w:hAnsi="Arial" w:cs="Arial"/>
                <w:color w:val="000000" w:themeColor="text1"/>
                <w:sz w:val="22"/>
                <w:szCs w:val="22"/>
              </w:rPr>
            </w:pPr>
          </w:p>
          <w:p w:rsidR="005854C3" w:rsidRPr="002028BC" w:rsidRDefault="005854C3" w:rsidP="005854C3">
            <w:pPr>
              <w:rPr>
                <w:rFonts w:ascii="Arial" w:hAnsi="Arial" w:cs="Arial"/>
                <w:color w:val="000000" w:themeColor="text1"/>
                <w:sz w:val="22"/>
                <w:szCs w:val="22"/>
              </w:rPr>
            </w:pPr>
            <w:r w:rsidRPr="002028BC">
              <w:rPr>
                <w:rFonts w:ascii="Arial" w:hAnsi="Arial" w:cs="Arial"/>
                <w:color w:val="000000" w:themeColor="text1"/>
                <w:sz w:val="22"/>
                <w:szCs w:val="22"/>
              </w:rPr>
              <w:t>Learn more about the Summit and register now on</w:t>
            </w:r>
            <w:r w:rsidRPr="000A6608">
              <w:rPr>
                <w:rFonts w:ascii="Arial" w:hAnsi="Arial" w:cs="Arial"/>
                <w:color w:val="006B7E"/>
                <w:sz w:val="22"/>
                <w:szCs w:val="22"/>
              </w:rPr>
              <w:t xml:space="preserve"> </w:t>
            </w:r>
            <w:hyperlink r:id="rId17" w:anchor="GeneralInfo" w:history="1">
              <w:r w:rsidRPr="000A6608">
                <w:rPr>
                  <w:rStyle w:val="Hyperlink"/>
                  <w:rFonts w:ascii="Arial" w:hAnsi="Arial" w:cs="Arial"/>
                  <w:color w:val="006B7E"/>
                  <w:sz w:val="22"/>
                  <w:szCs w:val="22"/>
                </w:rPr>
                <w:t>FaithfulFamilies.com</w:t>
              </w:r>
            </w:hyperlink>
          </w:p>
          <w:p w:rsidR="00E375BA" w:rsidRDefault="00E375BA" w:rsidP="00685BA1">
            <w:pPr>
              <w:rPr>
                <w:rFonts w:ascii="Arial Black" w:eastAsiaTheme="majorEastAsia" w:hAnsi="Arial Black" w:cstheme="majorBidi"/>
                <w:b/>
                <w:bCs/>
                <w:color w:val="8A8E36"/>
                <w:sz w:val="28"/>
                <w:szCs w:val="28"/>
              </w:rPr>
            </w:pPr>
          </w:p>
          <w:p w:rsidR="00685BA1" w:rsidRPr="00240B65" w:rsidRDefault="00BC0B93" w:rsidP="00685BA1">
            <w:pPr>
              <w:rPr>
                <w:rFonts w:ascii="Arial Black" w:eastAsiaTheme="majorEastAsia" w:hAnsi="Arial Black" w:cstheme="majorBidi"/>
                <w:b/>
                <w:bCs/>
                <w:color w:val="8A8E36"/>
                <w:sz w:val="28"/>
                <w:szCs w:val="28"/>
              </w:rPr>
            </w:pPr>
            <w:r w:rsidRPr="00240B65">
              <w:rPr>
                <w:rFonts w:ascii="Arial Black" w:eastAsiaTheme="majorEastAsia" w:hAnsi="Arial Black" w:cstheme="majorBidi"/>
                <w:b/>
                <w:bCs/>
                <w:color w:val="8A8E36"/>
                <w:sz w:val="28"/>
                <w:szCs w:val="28"/>
              </w:rPr>
              <w:t>Upcoming Webinar</w:t>
            </w:r>
            <w:r w:rsidR="00685BA1" w:rsidRPr="00240B65">
              <w:rPr>
                <w:rFonts w:ascii="Arial Black" w:eastAsiaTheme="majorEastAsia" w:hAnsi="Arial Black" w:cstheme="majorBidi"/>
                <w:b/>
                <w:bCs/>
                <w:color w:val="8A8E36"/>
                <w:sz w:val="28"/>
                <w:szCs w:val="28"/>
              </w:rPr>
              <w:t xml:space="preserve">:  </w:t>
            </w:r>
            <w:r w:rsidRPr="00240B65">
              <w:rPr>
                <w:rFonts w:ascii="Arial Black" w:eastAsiaTheme="majorEastAsia" w:hAnsi="Arial Black" w:cstheme="majorBidi"/>
                <w:b/>
                <w:bCs/>
                <w:color w:val="8A8E36"/>
                <w:sz w:val="28"/>
                <w:szCs w:val="28"/>
              </w:rPr>
              <w:t>The Healthy Schools Toolkit 101</w:t>
            </w:r>
          </w:p>
          <w:p w:rsidR="000B2766" w:rsidRDefault="00D44379" w:rsidP="00BC0B93">
            <w:pPr>
              <w:rPr>
                <w:rFonts w:ascii="Arial" w:hAnsi="Arial" w:cs="Arial"/>
                <w:color w:val="auto"/>
                <w:sz w:val="22"/>
                <w:szCs w:val="22"/>
              </w:rPr>
            </w:pPr>
            <w:r>
              <w:rPr>
                <w:rFonts w:ascii="Arial" w:hAnsi="Arial" w:cs="Arial"/>
                <w:color w:val="auto"/>
                <w:sz w:val="22"/>
                <w:szCs w:val="22"/>
              </w:rPr>
              <w:t>Thursday, November 14, 2019</w:t>
            </w:r>
          </w:p>
          <w:p w:rsidR="00D44379" w:rsidRDefault="00D44379" w:rsidP="00BC0B93">
            <w:pPr>
              <w:rPr>
                <w:rFonts w:ascii="Arial" w:hAnsi="Arial" w:cs="Arial"/>
                <w:color w:val="auto"/>
                <w:sz w:val="22"/>
                <w:szCs w:val="22"/>
              </w:rPr>
            </w:pPr>
            <w:r>
              <w:rPr>
                <w:rFonts w:ascii="Arial" w:hAnsi="Arial" w:cs="Arial"/>
                <w:color w:val="auto"/>
                <w:sz w:val="22"/>
                <w:szCs w:val="22"/>
              </w:rPr>
              <w:t>2:00 pm – 3:00 pm EDT</w:t>
            </w:r>
          </w:p>
          <w:p w:rsidR="00D44379" w:rsidRDefault="007153A8" w:rsidP="00BC0B93">
            <w:pPr>
              <w:rPr>
                <w:rFonts w:ascii="Arial" w:hAnsi="Arial" w:cs="Arial"/>
                <w:color w:val="auto"/>
                <w:sz w:val="22"/>
                <w:szCs w:val="22"/>
              </w:rPr>
            </w:pPr>
            <w:hyperlink r:id="rId18" w:history="1">
              <w:r w:rsidR="00D44379" w:rsidRPr="00D44379">
                <w:rPr>
                  <w:rStyle w:val="Hyperlink"/>
                  <w:rFonts w:ascii="Arial" w:hAnsi="Arial" w:cs="Arial"/>
                  <w:sz w:val="22"/>
                  <w:szCs w:val="22"/>
                </w:rPr>
                <w:t>Register</w:t>
              </w:r>
              <w:r w:rsidR="00D44379" w:rsidRPr="00D44379">
                <w:rPr>
                  <w:rStyle w:val="Hyperlink"/>
                  <w:rFonts w:ascii="Arial" w:hAnsi="Arial" w:cs="Arial"/>
                  <w:sz w:val="22"/>
                  <w:szCs w:val="22"/>
                </w:rPr>
                <w:t xml:space="preserve"> </w:t>
              </w:r>
              <w:r w:rsidR="00D44379" w:rsidRPr="00D44379">
                <w:rPr>
                  <w:rStyle w:val="Hyperlink"/>
                  <w:rFonts w:ascii="Arial" w:hAnsi="Arial" w:cs="Arial"/>
                  <w:sz w:val="22"/>
                  <w:szCs w:val="22"/>
                </w:rPr>
                <w:t>Here</w:t>
              </w:r>
            </w:hyperlink>
          </w:p>
          <w:p w:rsidR="00D44379" w:rsidRDefault="00D44379" w:rsidP="00BC0B93">
            <w:pPr>
              <w:rPr>
                <w:rFonts w:ascii="Arial" w:hAnsi="Arial" w:cs="Arial"/>
                <w:color w:val="auto"/>
                <w:sz w:val="22"/>
                <w:szCs w:val="22"/>
              </w:rPr>
            </w:pPr>
          </w:p>
          <w:p w:rsidR="00327C16" w:rsidRPr="00327C16" w:rsidRDefault="00327C16" w:rsidP="00327C16">
            <w:pPr>
              <w:rPr>
                <w:rFonts w:ascii="Arial" w:hAnsi="Arial" w:cs="Arial"/>
                <w:color w:val="auto"/>
                <w:sz w:val="22"/>
                <w:szCs w:val="22"/>
              </w:rPr>
            </w:pPr>
            <w:r w:rsidRPr="00327C16">
              <w:rPr>
                <w:rFonts w:ascii="Arial" w:hAnsi="Arial" w:cs="Arial"/>
                <w:color w:val="auto"/>
                <w:sz w:val="22"/>
                <w:szCs w:val="22"/>
              </w:rPr>
              <w:t>Educators understand that supporting students’ physical, social, emotional, and cognitive health significantly influences academic outcomes. However, schools often need help identifying how to leverage their resources and infrastructure to deliver a comprehensive model of school health.</w:t>
            </w:r>
          </w:p>
          <w:p w:rsidR="00327C16" w:rsidRDefault="00327C16" w:rsidP="00327C16">
            <w:pPr>
              <w:rPr>
                <w:rFonts w:ascii="Arial" w:hAnsi="Arial" w:cs="Arial"/>
                <w:color w:val="auto"/>
                <w:sz w:val="22"/>
                <w:szCs w:val="22"/>
              </w:rPr>
            </w:pPr>
            <w:r w:rsidRPr="00327C16">
              <w:rPr>
                <w:rFonts w:ascii="Arial" w:hAnsi="Arial" w:cs="Arial"/>
                <w:color w:val="auto"/>
                <w:sz w:val="22"/>
                <w:szCs w:val="22"/>
              </w:rPr>
              <w:t>In response, researchers at Health Equity Works, an initiative housed at the Brown School at Washington University in St. Louis, in partnership with health and education partners, co-developed a tool to help schools and school districts strategize to build healthier school communities that support the whole child.</w:t>
            </w:r>
          </w:p>
          <w:p w:rsidR="00327C16" w:rsidRPr="00327C16" w:rsidRDefault="00327C16" w:rsidP="00327C16">
            <w:pPr>
              <w:rPr>
                <w:rFonts w:ascii="Arial" w:hAnsi="Arial" w:cs="Arial"/>
                <w:color w:val="auto"/>
                <w:sz w:val="22"/>
                <w:szCs w:val="22"/>
              </w:rPr>
            </w:pPr>
          </w:p>
          <w:p w:rsidR="00327C16" w:rsidRPr="00327C16" w:rsidRDefault="00327C16" w:rsidP="00327C16">
            <w:pPr>
              <w:rPr>
                <w:rFonts w:ascii="Arial" w:hAnsi="Arial" w:cs="Arial"/>
                <w:color w:val="auto"/>
                <w:sz w:val="22"/>
                <w:szCs w:val="22"/>
              </w:rPr>
            </w:pPr>
            <w:r w:rsidRPr="00327C16">
              <w:rPr>
                <w:rFonts w:ascii="Arial" w:hAnsi="Arial" w:cs="Arial"/>
                <w:color w:val="auto"/>
                <w:sz w:val="22"/>
                <w:szCs w:val="22"/>
              </w:rPr>
              <w:t>In this webinar, Health Equity Works will introduce th</w:t>
            </w:r>
            <w:r w:rsidR="00DC05D9">
              <w:rPr>
                <w:rFonts w:ascii="Arial" w:hAnsi="Arial" w:cs="Arial"/>
                <w:color w:val="auto"/>
                <w:sz w:val="22"/>
                <w:szCs w:val="22"/>
              </w:rPr>
              <w:t xml:space="preserve">e </w:t>
            </w:r>
            <w:hyperlink r:id="rId19" w:history="1">
              <w:r w:rsidR="00C92027" w:rsidRPr="00C92027">
                <w:rPr>
                  <w:rStyle w:val="Hyperlink"/>
                  <w:rFonts w:ascii="Arial" w:hAnsi="Arial" w:cs="Arial"/>
                  <w:sz w:val="22"/>
                </w:rPr>
                <w:t xml:space="preserve">Healthy Schools </w:t>
              </w:r>
              <w:r w:rsidR="00C92027" w:rsidRPr="00C92027">
                <w:rPr>
                  <w:rStyle w:val="Hyperlink"/>
                  <w:rFonts w:ascii="Arial" w:hAnsi="Arial" w:cs="Arial"/>
                  <w:sz w:val="22"/>
                </w:rPr>
                <w:t>T</w:t>
              </w:r>
              <w:r w:rsidR="00C92027" w:rsidRPr="00C92027">
                <w:rPr>
                  <w:rStyle w:val="Hyperlink"/>
                  <w:rFonts w:ascii="Arial" w:hAnsi="Arial" w:cs="Arial"/>
                  <w:sz w:val="22"/>
                </w:rPr>
                <w:t>oolkit</w:t>
              </w:r>
            </w:hyperlink>
            <w:r w:rsidR="00C92027">
              <w:t xml:space="preserve">, </w:t>
            </w:r>
            <w:r w:rsidRPr="00327C16">
              <w:rPr>
                <w:rFonts w:ascii="Arial" w:hAnsi="Arial" w:cs="Arial"/>
                <w:color w:val="auto"/>
                <w:sz w:val="22"/>
                <w:szCs w:val="22"/>
              </w:rPr>
              <w:t>a research-informed tool that is grounded in the Whole School, Whole Community, Whole Child (WSCC) model and that helps education leaders to understand:</w:t>
            </w:r>
          </w:p>
          <w:p w:rsidR="00327C16" w:rsidRPr="00327C16" w:rsidRDefault="00327C16" w:rsidP="00327C16">
            <w:pPr>
              <w:pStyle w:val="ListParagraph"/>
              <w:numPr>
                <w:ilvl w:val="0"/>
                <w:numId w:val="43"/>
              </w:numPr>
              <w:spacing w:after="160" w:line="252" w:lineRule="auto"/>
              <w:rPr>
                <w:rFonts w:ascii="Arial" w:eastAsia="Times New Roman" w:hAnsi="Arial" w:cs="Arial"/>
                <w:color w:val="auto"/>
                <w:sz w:val="22"/>
                <w:szCs w:val="22"/>
              </w:rPr>
            </w:pPr>
            <w:r w:rsidRPr="00327C16">
              <w:rPr>
                <w:rFonts w:ascii="Arial" w:eastAsia="Times New Roman" w:hAnsi="Arial" w:cs="Arial"/>
                <w:color w:val="auto"/>
                <w:sz w:val="22"/>
                <w:szCs w:val="22"/>
              </w:rPr>
              <w:lastRenderedPageBreak/>
              <w:t xml:space="preserve">The </w:t>
            </w:r>
            <w:r w:rsidRPr="00327C16">
              <w:rPr>
                <w:rFonts w:ascii="Arial" w:eastAsia="Times New Roman" w:hAnsi="Arial" w:cs="Arial"/>
                <w:b/>
                <w:bCs/>
                <w:color w:val="auto"/>
                <w:sz w:val="22"/>
                <w:szCs w:val="22"/>
              </w:rPr>
              <w:t>people</w:t>
            </w:r>
            <w:r w:rsidRPr="00327C16">
              <w:rPr>
                <w:rFonts w:ascii="Arial" w:eastAsia="Times New Roman" w:hAnsi="Arial" w:cs="Arial"/>
                <w:color w:val="auto"/>
                <w:sz w:val="22"/>
                <w:szCs w:val="22"/>
              </w:rPr>
              <w:t xml:space="preserve"> who are key influencers and could be recruited to inspire others to integrate health and well-being into their school practices</w:t>
            </w:r>
          </w:p>
          <w:p w:rsidR="00327C16" w:rsidRPr="00327C16" w:rsidRDefault="00327C16" w:rsidP="00327C16">
            <w:pPr>
              <w:pStyle w:val="ListParagraph"/>
              <w:numPr>
                <w:ilvl w:val="0"/>
                <w:numId w:val="43"/>
              </w:numPr>
              <w:spacing w:after="160" w:line="252" w:lineRule="auto"/>
              <w:rPr>
                <w:rFonts w:ascii="Arial" w:eastAsia="Times New Roman" w:hAnsi="Arial" w:cs="Arial"/>
                <w:color w:val="auto"/>
                <w:sz w:val="22"/>
                <w:szCs w:val="22"/>
              </w:rPr>
            </w:pPr>
            <w:r w:rsidRPr="00327C16">
              <w:rPr>
                <w:rFonts w:ascii="Arial" w:eastAsia="Times New Roman" w:hAnsi="Arial" w:cs="Arial"/>
                <w:color w:val="auto"/>
                <w:sz w:val="22"/>
                <w:szCs w:val="22"/>
              </w:rPr>
              <w:t xml:space="preserve">The existing </w:t>
            </w:r>
            <w:r w:rsidRPr="00327C16">
              <w:rPr>
                <w:rFonts w:ascii="Arial" w:eastAsia="Times New Roman" w:hAnsi="Arial" w:cs="Arial"/>
                <w:b/>
                <w:bCs/>
                <w:color w:val="auto"/>
                <w:sz w:val="22"/>
                <w:szCs w:val="22"/>
              </w:rPr>
              <w:t xml:space="preserve">systems </w:t>
            </w:r>
            <w:r w:rsidRPr="00327C16">
              <w:rPr>
                <w:rFonts w:ascii="Arial" w:eastAsia="Times New Roman" w:hAnsi="Arial" w:cs="Arial"/>
                <w:color w:val="auto"/>
                <w:sz w:val="22"/>
                <w:szCs w:val="22"/>
              </w:rPr>
              <w:t>in their schools that help or hinder student health, well-being, and academic success</w:t>
            </w:r>
          </w:p>
          <w:p w:rsidR="00327C16" w:rsidRPr="00327C16" w:rsidRDefault="00327C16" w:rsidP="00327C16">
            <w:pPr>
              <w:pStyle w:val="ListParagraph"/>
              <w:numPr>
                <w:ilvl w:val="0"/>
                <w:numId w:val="43"/>
              </w:numPr>
              <w:spacing w:after="160" w:line="252" w:lineRule="auto"/>
              <w:rPr>
                <w:rFonts w:ascii="Arial" w:eastAsia="Times New Roman" w:hAnsi="Arial" w:cs="Arial"/>
                <w:color w:val="auto"/>
                <w:sz w:val="22"/>
                <w:szCs w:val="22"/>
              </w:rPr>
            </w:pPr>
            <w:r w:rsidRPr="00327C16">
              <w:rPr>
                <w:rFonts w:ascii="Arial" w:eastAsia="Times New Roman" w:hAnsi="Arial" w:cs="Arial"/>
                <w:color w:val="auto"/>
                <w:sz w:val="22"/>
                <w:szCs w:val="22"/>
              </w:rPr>
              <w:t xml:space="preserve">The aspirational </w:t>
            </w:r>
            <w:r w:rsidRPr="00327C16">
              <w:rPr>
                <w:rFonts w:ascii="Arial" w:eastAsia="Times New Roman" w:hAnsi="Arial" w:cs="Arial"/>
                <w:b/>
                <w:bCs/>
                <w:color w:val="auto"/>
                <w:sz w:val="22"/>
                <w:szCs w:val="22"/>
              </w:rPr>
              <w:t>messages</w:t>
            </w:r>
            <w:r w:rsidRPr="00327C16">
              <w:rPr>
                <w:rFonts w:ascii="Arial" w:eastAsia="Times New Roman" w:hAnsi="Arial" w:cs="Arial"/>
                <w:color w:val="auto"/>
                <w:sz w:val="22"/>
                <w:szCs w:val="22"/>
              </w:rPr>
              <w:t xml:space="preserve"> about healthy schools that can be used to spark interest and buy-in throughout the school community</w:t>
            </w:r>
          </w:p>
          <w:p w:rsidR="00327C16" w:rsidRPr="00327C16" w:rsidRDefault="00D44379" w:rsidP="00327C16">
            <w:pPr>
              <w:rPr>
                <w:rStyle w:val="Strong"/>
                <w:rFonts w:ascii="Arial" w:hAnsi="Arial" w:cs="Arial"/>
                <w:b w:val="0"/>
                <w:bCs w:val="0"/>
                <w:color w:val="auto"/>
                <w:sz w:val="22"/>
                <w:szCs w:val="22"/>
              </w:rPr>
            </w:pPr>
            <w:r w:rsidRPr="00D44379">
              <w:rPr>
                <w:rFonts w:ascii="Arial" w:hAnsi="Arial" w:cs="Arial"/>
                <w:color w:val="auto"/>
                <w:sz w:val="22"/>
                <w:szCs w:val="22"/>
              </w:rPr>
              <w:t>Featured Speaker:</w:t>
            </w:r>
            <w:bookmarkEnd w:id="5"/>
          </w:p>
          <w:p w:rsidR="00327C16" w:rsidRPr="00DC05D9" w:rsidRDefault="00327C16" w:rsidP="00327C16">
            <w:pPr>
              <w:pStyle w:val="NormalWeb"/>
              <w:numPr>
                <w:ilvl w:val="0"/>
                <w:numId w:val="28"/>
              </w:numPr>
              <w:rPr>
                <w:rFonts w:ascii="Arial" w:hAnsi="Arial" w:cs="Arial"/>
                <w:sz w:val="22"/>
                <w:szCs w:val="22"/>
              </w:rPr>
            </w:pPr>
            <w:r>
              <w:rPr>
                <w:rFonts w:ascii="Arial" w:hAnsi="Arial" w:cs="Arial"/>
                <w:sz w:val="22"/>
                <w:szCs w:val="22"/>
              </w:rPr>
              <w:t>Dr. Jason Purnell</w:t>
            </w:r>
            <w:r w:rsidRPr="006626D8">
              <w:rPr>
                <w:rFonts w:ascii="Arial" w:hAnsi="Arial" w:cs="Arial"/>
                <w:sz w:val="22"/>
                <w:szCs w:val="22"/>
              </w:rPr>
              <w:t xml:space="preserve">, </w:t>
            </w:r>
            <w:r>
              <w:rPr>
                <w:rFonts w:ascii="Arial" w:hAnsi="Arial" w:cs="Arial"/>
                <w:i/>
                <w:sz w:val="22"/>
                <w:szCs w:val="22"/>
              </w:rPr>
              <w:t>Health Equity Works</w:t>
            </w:r>
          </w:p>
          <w:p w:rsidR="00DC05D9" w:rsidRPr="00DC05D9" w:rsidRDefault="00DC05D9" w:rsidP="00DC05D9">
            <w:pPr>
              <w:rPr>
                <w:rFonts w:ascii="Calibri" w:hAnsi="Calibri"/>
                <w:color w:val="auto"/>
                <w:sz w:val="22"/>
                <w:szCs w:val="22"/>
              </w:rPr>
            </w:pPr>
            <w:r w:rsidRPr="00DC05D9">
              <w:rPr>
                <w:rFonts w:ascii="Arial" w:hAnsi="Arial" w:cs="Arial"/>
                <w:color w:val="auto"/>
                <w:sz w:val="22"/>
              </w:rPr>
              <w:t>Not able to join the live webinar?</w:t>
            </w:r>
            <w:r w:rsidRPr="00DC05D9">
              <w:rPr>
                <w:color w:val="auto"/>
                <w:sz w:val="22"/>
              </w:rPr>
              <w:t xml:space="preserve"> </w:t>
            </w:r>
            <w:hyperlink r:id="rId20" w:history="1">
              <w:r w:rsidRPr="00DC05D9">
                <w:rPr>
                  <w:rStyle w:val="Hyperlink"/>
                  <w:rFonts w:ascii="Arial" w:hAnsi="Arial" w:cs="Arial"/>
                  <w:sz w:val="22"/>
                  <w:szCs w:val="22"/>
                </w:rPr>
                <w:t>Connect</w:t>
              </w:r>
            </w:hyperlink>
            <w:r w:rsidRPr="00DC05D9">
              <w:rPr>
                <w:rFonts w:ascii="Arial" w:hAnsi="Arial" w:cs="Arial"/>
                <w:sz w:val="22"/>
                <w:szCs w:val="22"/>
              </w:rPr>
              <w:t xml:space="preserve"> </w:t>
            </w:r>
            <w:r w:rsidRPr="00DC05D9">
              <w:rPr>
                <w:rFonts w:ascii="Arial" w:hAnsi="Arial" w:cs="Arial"/>
                <w:color w:val="auto"/>
                <w:sz w:val="22"/>
                <w:szCs w:val="22"/>
              </w:rPr>
              <w:t>with the Healthy Schools Toolkit team to learn about more opportunities and receive a copy of the webinar recording.</w:t>
            </w:r>
          </w:p>
          <w:p w:rsidR="00240B65" w:rsidRDefault="00240B65" w:rsidP="0063486B">
            <w:pPr>
              <w:rPr>
                <w:rFonts w:ascii="Arial Black" w:eastAsiaTheme="majorEastAsia" w:hAnsi="Arial Black" w:cstheme="majorBidi"/>
                <w:b/>
                <w:bCs/>
                <w:color w:val="8A8E36"/>
                <w:sz w:val="28"/>
                <w:szCs w:val="28"/>
              </w:rPr>
            </w:pPr>
          </w:p>
          <w:p w:rsidR="0063486B" w:rsidRDefault="0063486B" w:rsidP="0063486B">
            <w:pPr>
              <w:rPr>
                <w:rFonts w:ascii="Arial Black" w:hAnsi="Arial Black"/>
                <w:color w:val="8A8E36"/>
                <w:sz w:val="28"/>
                <w:szCs w:val="28"/>
              </w:rPr>
            </w:pPr>
            <w:r>
              <w:rPr>
                <w:rFonts w:ascii="Arial Black" w:eastAsiaTheme="majorEastAsia" w:hAnsi="Arial Black" w:cstheme="majorBidi"/>
                <w:b/>
                <w:bCs/>
                <w:color w:val="8A8E36"/>
                <w:sz w:val="28"/>
                <w:szCs w:val="28"/>
              </w:rPr>
              <w:t xml:space="preserve">New </w:t>
            </w:r>
            <w:r w:rsidR="00550A1D">
              <w:rPr>
                <w:rFonts w:ascii="Arial Black" w:eastAsiaTheme="majorEastAsia" w:hAnsi="Arial Black" w:cstheme="majorBidi"/>
                <w:b/>
                <w:bCs/>
                <w:color w:val="8A8E36"/>
                <w:sz w:val="28"/>
                <w:szCs w:val="28"/>
              </w:rPr>
              <w:t>Opportunities</w:t>
            </w:r>
            <w:r>
              <w:rPr>
                <w:rFonts w:ascii="Arial Black" w:eastAsiaTheme="majorEastAsia" w:hAnsi="Arial Black" w:cstheme="majorBidi"/>
                <w:b/>
                <w:bCs/>
                <w:color w:val="8A8E36"/>
                <w:sz w:val="28"/>
                <w:szCs w:val="28"/>
              </w:rPr>
              <w:t>:</w:t>
            </w:r>
            <w:r w:rsidR="00550A1D">
              <w:rPr>
                <w:rFonts w:ascii="Arial Black" w:eastAsiaTheme="majorEastAsia" w:hAnsi="Arial Black" w:cstheme="majorBidi"/>
                <w:b/>
                <w:bCs/>
                <w:color w:val="8A8E36"/>
                <w:sz w:val="28"/>
                <w:szCs w:val="28"/>
              </w:rPr>
              <w:t xml:space="preserve">  Seeking Primary Care Practice Teams for Quality Improvement Projects in Pediatric Obesity Prevention</w:t>
            </w:r>
            <w:r>
              <w:rPr>
                <w:rFonts w:ascii="Arial Black" w:eastAsiaTheme="majorEastAsia" w:hAnsi="Arial Black" w:cstheme="majorBidi"/>
                <w:b/>
                <w:bCs/>
                <w:color w:val="8A8E36"/>
                <w:sz w:val="28"/>
                <w:szCs w:val="28"/>
              </w:rPr>
              <w:t xml:space="preserve">  </w:t>
            </w:r>
          </w:p>
          <w:p w:rsidR="00E53D66" w:rsidRPr="00E53D66" w:rsidRDefault="00E53D66" w:rsidP="00E53D66">
            <w:pPr>
              <w:autoSpaceDE w:val="0"/>
              <w:autoSpaceDN w:val="0"/>
              <w:adjustRightInd w:val="0"/>
              <w:rPr>
                <w:rFonts w:ascii="Arial" w:hAnsi="Arial" w:cs="Arial"/>
                <w:color w:val="auto"/>
                <w:sz w:val="22"/>
                <w:szCs w:val="22"/>
              </w:rPr>
            </w:pPr>
            <w:r w:rsidRPr="00E53D66">
              <w:rPr>
                <w:rFonts w:ascii="Arial" w:hAnsi="Arial" w:cs="Arial"/>
                <w:color w:val="auto"/>
                <w:sz w:val="22"/>
                <w:szCs w:val="22"/>
              </w:rPr>
              <w:t>The American Academy of Pediatrics' Institute for Healthy Childhood Weight</w:t>
            </w:r>
            <w:r>
              <w:rPr>
                <w:rFonts w:ascii="Arial" w:hAnsi="Arial" w:cs="Arial"/>
                <w:color w:val="auto"/>
                <w:sz w:val="22"/>
                <w:szCs w:val="22"/>
              </w:rPr>
              <w:t xml:space="preserve"> </w:t>
            </w:r>
            <w:r w:rsidRPr="00E53D66">
              <w:rPr>
                <w:rFonts w:ascii="Arial" w:hAnsi="Arial" w:cs="Arial"/>
                <w:color w:val="auto"/>
                <w:sz w:val="22"/>
                <w:szCs w:val="22"/>
              </w:rPr>
              <w:t>is offering two virtual quality improvement (QI) projects in 2020. Providers</w:t>
            </w:r>
            <w:r>
              <w:rPr>
                <w:rFonts w:ascii="Arial" w:hAnsi="Arial" w:cs="Arial"/>
                <w:color w:val="auto"/>
                <w:sz w:val="22"/>
                <w:szCs w:val="22"/>
              </w:rPr>
              <w:t xml:space="preserve"> </w:t>
            </w:r>
            <w:proofErr w:type="gramStart"/>
            <w:r w:rsidRPr="00E53D66">
              <w:rPr>
                <w:rFonts w:ascii="Arial" w:hAnsi="Arial" w:cs="Arial"/>
                <w:color w:val="auto"/>
                <w:sz w:val="22"/>
                <w:szCs w:val="22"/>
              </w:rPr>
              <w:t>have the opportunity to</w:t>
            </w:r>
            <w:proofErr w:type="gramEnd"/>
            <w:r w:rsidRPr="00E53D66">
              <w:rPr>
                <w:rFonts w:ascii="Arial" w:hAnsi="Arial" w:cs="Arial"/>
                <w:color w:val="auto"/>
                <w:sz w:val="22"/>
                <w:szCs w:val="22"/>
              </w:rPr>
              <w:t xml:space="preserve"> earn 25 Part 4 Maintenance of Certification (MOC)</w:t>
            </w:r>
            <w:r>
              <w:rPr>
                <w:rFonts w:ascii="Arial" w:hAnsi="Arial" w:cs="Arial"/>
                <w:color w:val="auto"/>
                <w:sz w:val="22"/>
                <w:szCs w:val="22"/>
              </w:rPr>
              <w:t xml:space="preserve"> </w:t>
            </w:r>
            <w:r w:rsidRPr="00E53D66">
              <w:rPr>
                <w:rFonts w:ascii="Arial" w:hAnsi="Arial" w:cs="Arial"/>
                <w:color w:val="auto"/>
                <w:sz w:val="22"/>
                <w:szCs w:val="22"/>
              </w:rPr>
              <w:t>points and 20 PICME/Part 2 MOC points (if approved), along with additional</w:t>
            </w:r>
            <w:r>
              <w:rPr>
                <w:rFonts w:ascii="Arial" w:hAnsi="Arial" w:cs="Arial"/>
                <w:color w:val="auto"/>
                <w:sz w:val="22"/>
                <w:szCs w:val="22"/>
              </w:rPr>
              <w:t xml:space="preserve"> </w:t>
            </w:r>
            <w:r w:rsidRPr="00E53D66">
              <w:rPr>
                <w:rFonts w:ascii="Arial" w:hAnsi="Arial" w:cs="Arial"/>
                <w:color w:val="auto"/>
                <w:sz w:val="22"/>
                <w:szCs w:val="22"/>
              </w:rPr>
              <w:t>project-specific Continuing Medical Education (CME) credits. Projects will</w:t>
            </w:r>
          </w:p>
          <w:p w:rsidR="00E53D66" w:rsidRDefault="00E53D66" w:rsidP="00E53D66">
            <w:pPr>
              <w:autoSpaceDE w:val="0"/>
              <w:autoSpaceDN w:val="0"/>
              <w:adjustRightInd w:val="0"/>
              <w:rPr>
                <w:rFonts w:ascii="Arial" w:hAnsi="Arial" w:cs="Arial"/>
                <w:color w:val="auto"/>
                <w:sz w:val="22"/>
                <w:szCs w:val="22"/>
              </w:rPr>
            </w:pPr>
            <w:r w:rsidRPr="00E53D66">
              <w:rPr>
                <w:rFonts w:ascii="Arial" w:hAnsi="Arial" w:cs="Arial"/>
                <w:color w:val="auto"/>
                <w:sz w:val="22"/>
                <w:szCs w:val="22"/>
              </w:rPr>
              <w:t>focus on:</w:t>
            </w:r>
          </w:p>
          <w:p w:rsidR="00E53D66" w:rsidRPr="00E53D66" w:rsidRDefault="00E53D66" w:rsidP="00E53D66">
            <w:pPr>
              <w:autoSpaceDE w:val="0"/>
              <w:autoSpaceDN w:val="0"/>
              <w:adjustRightInd w:val="0"/>
              <w:rPr>
                <w:rFonts w:ascii="Arial" w:hAnsi="Arial" w:cs="Arial"/>
                <w:color w:val="auto"/>
                <w:sz w:val="22"/>
                <w:szCs w:val="22"/>
              </w:rPr>
            </w:pPr>
          </w:p>
          <w:p w:rsidR="00E53D66" w:rsidRPr="00E53D66" w:rsidRDefault="00E53D66" w:rsidP="00E53D66">
            <w:pPr>
              <w:pStyle w:val="ListParagraph"/>
              <w:numPr>
                <w:ilvl w:val="0"/>
                <w:numId w:val="28"/>
              </w:numPr>
              <w:autoSpaceDE w:val="0"/>
              <w:autoSpaceDN w:val="0"/>
              <w:adjustRightInd w:val="0"/>
              <w:rPr>
                <w:rFonts w:ascii="Arial" w:hAnsi="Arial" w:cs="Arial"/>
                <w:color w:val="auto"/>
                <w:sz w:val="22"/>
                <w:szCs w:val="22"/>
              </w:rPr>
            </w:pPr>
            <w:r w:rsidRPr="00E53D66">
              <w:rPr>
                <w:rFonts w:ascii="Arial" w:hAnsi="Arial" w:cs="Arial"/>
                <w:color w:val="auto"/>
                <w:sz w:val="22"/>
                <w:szCs w:val="22"/>
              </w:rPr>
              <w:t>Improving early feeding assessment, counseling and obesity prevention</w:t>
            </w:r>
          </w:p>
          <w:p w:rsidR="00E53D66" w:rsidRPr="00E53D66" w:rsidRDefault="00E53D66" w:rsidP="00E53D66">
            <w:pPr>
              <w:autoSpaceDE w:val="0"/>
              <w:autoSpaceDN w:val="0"/>
              <w:adjustRightInd w:val="0"/>
              <w:ind w:left="360"/>
              <w:rPr>
                <w:rFonts w:ascii="Arial" w:hAnsi="Arial" w:cs="Arial"/>
                <w:color w:val="auto"/>
                <w:sz w:val="22"/>
                <w:szCs w:val="22"/>
              </w:rPr>
            </w:pPr>
            <w:r>
              <w:rPr>
                <w:rFonts w:ascii="Arial" w:hAnsi="Arial" w:cs="Arial"/>
                <w:color w:val="auto"/>
                <w:sz w:val="22"/>
                <w:szCs w:val="22"/>
              </w:rPr>
              <w:t xml:space="preserve">      </w:t>
            </w:r>
            <w:r w:rsidRPr="00E53D66">
              <w:rPr>
                <w:rFonts w:ascii="Arial" w:hAnsi="Arial" w:cs="Arial"/>
                <w:color w:val="auto"/>
                <w:sz w:val="22"/>
                <w:szCs w:val="22"/>
              </w:rPr>
              <w:t>(focused on children under age 2) in the Optimize Infant and Toddler Feeding</w:t>
            </w:r>
          </w:p>
          <w:p w:rsidR="00E53D66" w:rsidRPr="00E53D66" w:rsidRDefault="00E53D66" w:rsidP="00E53D66">
            <w:pPr>
              <w:autoSpaceDE w:val="0"/>
              <w:autoSpaceDN w:val="0"/>
              <w:adjustRightInd w:val="0"/>
              <w:ind w:left="360"/>
              <w:rPr>
                <w:rFonts w:ascii="Arial" w:hAnsi="Arial" w:cs="Arial"/>
                <w:color w:val="auto"/>
                <w:sz w:val="22"/>
                <w:szCs w:val="22"/>
              </w:rPr>
            </w:pPr>
            <w:r>
              <w:rPr>
                <w:rFonts w:ascii="Arial" w:hAnsi="Arial" w:cs="Arial"/>
                <w:color w:val="auto"/>
                <w:sz w:val="22"/>
                <w:szCs w:val="22"/>
              </w:rPr>
              <w:t xml:space="preserve">      </w:t>
            </w:r>
            <w:r w:rsidRPr="00E53D66">
              <w:rPr>
                <w:rFonts w:ascii="Arial" w:hAnsi="Arial" w:cs="Arial"/>
                <w:color w:val="auto"/>
                <w:sz w:val="22"/>
                <w:szCs w:val="22"/>
              </w:rPr>
              <w:t>for Obesity Prevention Project</w:t>
            </w:r>
          </w:p>
          <w:p w:rsidR="00E53D66" w:rsidRPr="00E53D66" w:rsidRDefault="00E53D66" w:rsidP="00E53D66">
            <w:pPr>
              <w:pStyle w:val="ListParagraph"/>
              <w:numPr>
                <w:ilvl w:val="0"/>
                <w:numId w:val="28"/>
              </w:numPr>
              <w:autoSpaceDE w:val="0"/>
              <w:autoSpaceDN w:val="0"/>
              <w:adjustRightInd w:val="0"/>
              <w:rPr>
                <w:rFonts w:ascii="Arial" w:hAnsi="Arial" w:cs="Arial"/>
                <w:color w:val="auto"/>
                <w:sz w:val="22"/>
                <w:szCs w:val="22"/>
              </w:rPr>
            </w:pPr>
            <w:r w:rsidRPr="00E53D66">
              <w:rPr>
                <w:rFonts w:ascii="Arial" w:hAnsi="Arial" w:cs="Arial"/>
                <w:color w:val="auto"/>
                <w:sz w:val="22"/>
                <w:szCs w:val="22"/>
              </w:rPr>
              <w:t>Improving obesity risk assessment and prevention (focused on children ages 2</w:t>
            </w:r>
          </w:p>
          <w:p w:rsidR="0063486B" w:rsidRDefault="00E53D66" w:rsidP="00E53D66">
            <w:pPr>
              <w:rPr>
                <w:rFonts w:ascii="Arial" w:hAnsi="Arial" w:cs="Arial"/>
                <w:color w:val="auto"/>
                <w:sz w:val="22"/>
                <w:szCs w:val="22"/>
              </w:rPr>
            </w:pPr>
            <w:r>
              <w:rPr>
                <w:rFonts w:ascii="Arial" w:hAnsi="Arial" w:cs="Arial"/>
                <w:color w:val="auto"/>
                <w:sz w:val="22"/>
                <w:szCs w:val="22"/>
              </w:rPr>
              <w:t xml:space="preserve">            </w:t>
            </w:r>
            <w:r w:rsidRPr="00E53D66">
              <w:rPr>
                <w:rFonts w:ascii="Arial" w:hAnsi="Arial" w:cs="Arial"/>
                <w:color w:val="auto"/>
                <w:sz w:val="22"/>
                <w:szCs w:val="22"/>
              </w:rPr>
              <w:t>and above) in the Childhood Obesity in Primary Care (COPC) Project</w:t>
            </w:r>
          </w:p>
          <w:p w:rsidR="00E53D66" w:rsidRPr="00E53D66" w:rsidRDefault="00E53D66" w:rsidP="00E53D66">
            <w:pPr>
              <w:rPr>
                <w:rFonts w:ascii="Arial" w:eastAsiaTheme="minorHAnsi" w:hAnsi="Arial" w:cs="Arial"/>
                <w:color w:val="auto"/>
                <w:sz w:val="22"/>
                <w:szCs w:val="22"/>
              </w:rPr>
            </w:pPr>
          </w:p>
          <w:p w:rsidR="0063486B" w:rsidRDefault="0063486B" w:rsidP="0063486B">
            <w:pPr>
              <w:rPr>
                <w:rFonts w:ascii="Arial" w:eastAsiaTheme="minorHAnsi" w:hAnsi="Arial" w:cs="Arial"/>
                <w:color w:val="000000"/>
                <w:sz w:val="22"/>
                <w:szCs w:val="22"/>
              </w:rPr>
            </w:pPr>
            <w:r>
              <w:rPr>
                <w:rFonts w:ascii="Arial" w:eastAsiaTheme="minorHAnsi" w:hAnsi="Arial" w:cs="Arial"/>
                <w:color w:val="000000"/>
                <w:sz w:val="22"/>
                <w:szCs w:val="22"/>
              </w:rPr>
              <w:t>Click</w:t>
            </w:r>
            <w:r w:rsidR="00BE7EE0">
              <w:rPr>
                <w:rFonts w:ascii="Arial" w:eastAsiaTheme="minorHAnsi" w:hAnsi="Arial" w:cs="Arial"/>
                <w:color w:val="000000"/>
                <w:sz w:val="22"/>
                <w:szCs w:val="22"/>
              </w:rPr>
              <w:t xml:space="preserve"> </w:t>
            </w:r>
            <w:hyperlink r:id="rId21" w:history="1">
              <w:r w:rsidR="00BE7EE0" w:rsidRPr="00BE7EE0">
                <w:rPr>
                  <w:rStyle w:val="Hyperlink"/>
                  <w:rFonts w:ascii="Arial" w:eastAsiaTheme="minorHAnsi" w:hAnsi="Arial" w:cs="Arial"/>
                  <w:sz w:val="22"/>
                  <w:szCs w:val="22"/>
                </w:rPr>
                <w:t>he</w:t>
              </w:r>
              <w:r w:rsidR="00BE7EE0" w:rsidRPr="00BE7EE0">
                <w:rPr>
                  <w:rStyle w:val="Hyperlink"/>
                  <w:rFonts w:ascii="Arial" w:eastAsiaTheme="minorHAnsi" w:hAnsi="Arial" w:cs="Arial"/>
                  <w:sz w:val="22"/>
                  <w:szCs w:val="22"/>
                </w:rPr>
                <w:t>r</w:t>
              </w:r>
              <w:r w:rsidR="00BE7EE0" w:rsidRPr="00BE7EE0">
                <w:rPr>
                  <w:rStyle w:val="Hyperlink"/>
                  <w:rFonts w:ascii="Arial" w:eastAsiaTheme="minorHAnsi" w:hAnsi="Arial" w:cs="Arial"/>
                  <w:sz w:val="22"/>
                  <w:szCs w:val="22"/>
                </w:rPr>
                <w:t>e</w:t>
              </w:r>
            </w:hyperlink>
            <w:r w:rsidR="00BE7EE0">
              <w:rPr>
                <w:rFonts w:ascii="Arial" w:eastAsiaTheme="minorHAnsi" w:hAnsi="Arial" w:cs="Arial"/>
                <w:color w:val="000000"/>
                <w:sz w:val="22"/>
                <w:szCs w:val="22"/>
              </w:rPr>
              <w:t xml:space="preserve"> </w:t>
            </w:r>
            <w:r w:rsidR="00E53D66">
              <w:rPr>
                <w:rFonts w:ascii="Arial" w:eastAsiaTheme="minorHAnsi" w:hAnsi="Arial" w:cs="Arial"/>
                <w:color w:val="000000"/>
                <w:sz w:val="22"/>
                <w:szCs w:val="22"/>
              </w:rPr>
              <w:t>for more information</w:t>
            </w:r>
            <w:r>
              <w:rPr>
                <w:rFonts w:ascii="Arial" w:eastAsiaTheme="minorHAnsi" w:hAnsi="Arial" w:cs="Arial"/>
                <w:color w:val="000000"/>
                <w:sz w:val="22"/>
                <w:szCs w:val="22"/>
              </w:rPr>
              <w:t>.</w:t>
            </w:r>
          </w:p>
          <w:p w:rsidR="00BE7EE0" w:rsidRDefault="00BE7EE0" w:rsidP="0063486B">
            <w:pPr>
              <w:rPr>
                <w:rFonts w:ascii="Arial" w:eastAsiaTheme="minorHAnsi" w:hAnsi="Arial" w:cs="Arial"/>
                <w:color w:val="000000"/>
                <w:sz w:val="22"/>
                <w:szCs w:val="22"/>
              </w:rPr>
            </w:pPr>
          </w:p>
          <w:p w:rsidR="00BE7EE0" w:rsidRDefault="00BE7EE0" w:rsidP="0063486B">
            <w:pPr>
              <w:rPr>
                <w:rFonts w:ascii="Arial" w:eastAsiaTheme="minorHAnsi" w:hAnsi="Arial" w:cs="Arial"/>
                <w:color w:val="000000"/>
                <w:sz w:val="22"/>
                <w:szCs w:val="22"/>
              </w:rPr>
            </w:pPr>
          </w:p>
          <w:p w:rsidR="00BE7EE0" w:rsidRDefault="00BE7EE0" w:rsidP="0063486B">
            <w:pPr>
              <w:rPr>
                <w:rFonts w:ascii="Arial" w:eastAsiaTheme="minorHAnsi" w:hAnsi="Arial" w:cs="Arial"/>
                <w:color w:val="000000"/>
                <w:sz w:val="22"/>
                <w:szCs w:val="22"/>
              </w:rPr>
            </w:pPr>
          </w:p>
          <w:p w:rsidR="00550A1D" w:rsidRDefault="00BE7EE0" w:rsidP="00BE7EE0">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w:t>
            </w:r>
            <w:r w:rsidR="00550A1D">
              <w:rPr>
                <w:rFonts w:ascii="Arial Black" w:eastAsiaTheme="majorEastAsia" w:hAnsi="Arial Black" w:cstheme="majorBidi"/>
                <w:b/>
                <w:bCs/>
                <w:color w:val="8A8E36"/>
                <w:sz w:val="28"/>
                <w:szCs w:val="28"/>
              </w:rPr>
              <w:t xml:space="preserve"> Report:  State of Childhood Obesity:  Helping All Children Grow Up Healthy</w:t>
            </w:r>
            <w:r>
              <w:rPr>
                <w:rFonts w:ascii="Arial Black" w:eastAsiaTheme="majorEastAsia" w:hAnsi="Arial Black" w:cstheme="majorBidi"/>
                <w:b/>
                <w:bCs/>
                <w:color w:val="8A8E36"/>
                <w:sz w:val="28"/>
                <w:szCs w:val="28"/>
              </w:rPr>
              <w:t xml:space="preserve"> </w:t>
            </w:r>
          </w:p>
          <w:p w:rsidR="00BE7EE0" w:rsidRDefault="00550A1D" w:rsidP="00BE7EE0">
            <w:pPr>
              <w:rPr>
                <w:rFonts w:ascii="Helvetica" w:hAnsi="Helvetica" w:cs="Helvetica"/>
                <w:color w:val="333333"/>
                <w:sz w:val="21"/>
                <w:szCs w:val="21"/>
              </w:rPr>
            </w:pPr>
            <w:r>
              <w:rPr>
                <w:rFonts w:ascii="Helvetica" w:hAnsi="Helvetica" w:cs="Helvetica"/>
                <w:color w:val="333333"/>
                <w:sz w:val="21"/>
                <w:szCs w:val="21"/>
              </w:rPr>
              <w:t>T</w:t>
            </w:r>
            <w:r>
              <w:rPr>
                <w:rFonts w:ascii="Helvetica" w:hAnsi="Helvetica" w:cs="Helvetica"/>
                <w:color w:val="333333"/>
                <w:sz w:val="21"/>
                <w:szCs w:val="21"/>
              </w:rPr>
              <w:t>he Robert Wood Johnson Foundation released the first-ever edition of</w:t>
            </w:r>
            <w:r>
              <w:rPr>
                <w:rFonts w:ascii="Helvetica" w:hAnsi="Helvetica" w:cs="Helvetica"/>
                <w:color w:val="333333"/>
                <w:sz w:val="21"/>
                <w:szCs w:val="21"/>
              </w:rPr>
              <w:t xml:space="preserve"> </w:t>
            </w:r>
            <w:r w:rsidRPr="00550A1D">
              <w:rPr>
                <w:rFonts w:ascii="Arial" w:hAnsi="Arial" w:cs="Arial"/>
                <w:i/>
                <w:color w:val="333333"/>
                <w:sz w:val="22"/>
                <w:szCs w:val="22"/>
              </w:rPr>
              <w:t>State of Childhood Obesity:  Helping All Children Grow Up Healthy</w:t>
            </w:r>
            <w:r>
              <w:rPr>
                <w:rFonts w:ascii="Helvetica" w:hAnsi="Helvetica" w:cs="Helvetica"/>
                <w:color w:val="333333"/>
                <w:sz w:val="21"/>
                <w:szCs w:val="21"/>
              </w:rPr>
              <w:t xml:space="preserve">, a new report that will be produced annually. The report includes the best available data on national and state childhood obesity rates, recommends policies that can help address the epidemic, and stories about how communities and individuals are </w:t>
            </w:r>
            <w:proofErr w:type="gramStart"/>
            <w:r>
              <w:rPr>
                <w:rFonts w:ascii="Helvetica" w:hAnsi="Helvetica" w:cs="Helvetica"/>
                <w:color w:val="333333"/>
                <w:sz w:val="21"/>
                <w:szCs w:val="21"/>
              </w:rPr>
              <w:t>taking action</w:t>
            </w:r>
            <w:proofErr w:type="gramEnd"/>
            <w:r>
              <w:rPr>
                <w:rFonts w:ascii="Helvetica" w:hAnsi="Helvetica" w:cs="Helvetica"/>
                <w:color w:val="333333"/>
                <w:sz w:val="21"/>
                <w:szCs w:val="21"/>
              </w:rPr>
              <w:t xml:space="preserve"> across the nation.</w:t>
            </w:r>
          </w:p>
          <w:p w:rsidR="00550A1D" w:rsidRDefault="00550A1D" w:rsidP="00BE7EE0">
            <w:pPr>
              <w:rPr>
                <w:rFonts w:ascii="Arial" w:eastAsiaTheme="minorHAnsi" w:hAnsi="Arial" w:cs="Arial"/>
                <w:color w:val="000000"/>
                <w:sz w:val="22"/>
                <w:szCs w:val="22"/>
              </w:rPr>
            </w:pPr>
          </w:p>
          <w:p w:rsidR="00BE7EE0" w:rsidRPr="0063486B" w:rsidRDefault="00BE7EE0" w:rsidP="00BE7EE0">
            <w:pPr>
              <w:rPr>
                <w:rFonts w:ascii="Arial" w:eastAsiaTheme="majorEastAsia" w:hAnsi="Arial" w:cs="Arial"/>
                <w:b/>
                <w:bCs/>
                <w:color w:val="8A8E36"/>
                <w:sz w:val="22"/>
                <w:szCs w:val="22"/>
              </w:rPr>
            </w:pPr>
            <w:r>
              <w:rPr>
                <w:rFonts w:ascii="Arial" w:eastAsiaTheme="minorHAnsi" w:hAnsi="Arial" w:cs="Arial"/>
                <w:color w:val="000000"/>
                <w:sz w:val="22"/>
                <w:szCs w:val="22"/>
              </w:rPr>
              <w:t xml:space="preserve">Click </w:t>
            </w:r>
            <w:hyperlink r:id="rId22" w:history="1">
              <w:r w:rsidRPr="00BE7EE0">
                <w:rPr>
                  <w:rStyle w:val="Hyperlink"/>
                  <w:rFonts w:ascii="Arial" w:eastAsiaTheme="minorHAnsi" w:hAnsi="Arial" w:cs="Arial"/>
                  <w:sz w:val="22"/>
                  <w:szCs w:val="22"/>
                </w:rPr>
                <w:t>h</w:t>
              </w:r>
              <w:r w:rsidRPr="00BE7EE0">
                <w:rPr>
                  <w:rStyle w:val="Hyperlink"/>
                  <w:rFonts w:ascii="Arial" w:eastAsiaTheme="minorHAnsi" w:hAnsi="Arial" w:cs="Arial"/>
                  <w:sz w:val="22"/>
                  <w:szCs w:val="22"/>
                </w:rPr>
                <w:t>e</w:t>
              </w:r>
              <w:r w:rsidRPr="00BE7EE0">
                <w:rPr>
                  <w:rStyle w:val="Hyperlink"/>
                  <w:rFonts w:ascii="Arial" w:eastAsiaTheme="minorHAnsi" w:hAnsi="Arial" w:cs="Arial"/>
                  <w:sz w:val="22"/>
                  <w:szCs w:val="22"/>
                </w:rPr>
                <w:t>r</w:t>
              </w:r>
              <w:r w:rsidRPr="00BE7EE0">
                <w:rPr>
                  <w:rStyle w:val="Hyperlink"/>
                  <w:rFonts w:ascii="Arial" w:eastAsiaTheme="minorHAnsi" w:hAnsi="Arial" w:cs="Arial"/>
                  <w:sz w:val="22"/>
                  <w:szCs w:val="22"/>
                </w:rPr>
                <w:t>e</w:t>
              </w:r>
            </w:hyperlink>
            <w:r>
              <w:rPr>
                <w:rFonts w:ascii="Arial" w:eastAsiaTheme="minorHAnsi" w:hAnsi="Arial" w:cs="Arial"/>
                <w:color w:val="000000"/>
                <w:sz w:val="22"/>
                <w:szCs w:val="22"/>
              </w:rPr>
              <w:t xml:space="preserve"> to </w:t>
            </w:r>
            <w:r w:rsidR="007812D1">
              <w:rPr>
                <w:rFonts w:ascii="Arial" w:eastAsiaTheme="minorHAnsi" w:hAnsi="Arial" w:cs="Arial"/>
                <w:color w:val="000000"/>
                <w:sz w:val="22"/>
                <w:szCs w:val="22"/>
              </w:rPr>
              <w:t>read</w:t>
            </w:r>
            <w:r>
              <w:rPr>
                <w:rFonts w:ascii="Arial" w:eastAsiaTheme="minorHAnsi" w:hAnsi="Arial" w:cs="Arial"/>
                <w:color w:val="000000"/>
                <w:sz w:val="22"/>
                <w:szCs w:val="22"/>
              </w:rPr>
              <w:t xml:space="preserve"> the</w:t>
            </w:r>
            <w:r w:rsidR="007812D1">
              <w:rPr>
                <w:rFonts w:ascii="Arial" w:eastAsiaTheme="minorHAnsi" w:hAnsi="Arial" w:cs="Arial"/>
                <w:color w:val="000000"/>
                <w:sz w:val="22"/>
                <w:szCs w:val="22"/>
              </w:rPr>
              <w:t xml:space="preserve"> full</w:t>
            </w:r>
            <w:r>
              <w:rPr>
                <w:rFonts w:ascii="Arial" w:eastAsiaTheme="minorHAnsi" w:hAnsi="Arial" w:cs="Arial"/>
                <w:color w:val="000000"/>
                <w:sz w:val="22"/>
                <w:szCs w:val="22"/>
              </w:rPr>
              <w:t xml:space="preserve"> </w:t>
            </w:r>
            <w:r w:rsidR="00550A1D">
              <w:rPr>
                <w:rFonts w:ascii="Arial" w:eastAsiaTheme="minorHAnsi" w:hAnsi="Arial" w:cs="Arial"/>
                <w:color w:val="000000"/>
                <w:sz w:val="22"/>
                <w:szCs w:val="22"/>
              </w:rPr>
              <w:t>report</w:t>
            </w:r>
            <w:r>
              <w:rPr>
                <w:rFonts w:ascii="Arial" w:eastAsiaTheme="minorHAnsi" w:hAnsi="Arial" w:cs="Arial"/>
                <w:color w:val="000000"/>
                <w:sz w:val="22"/>
                <w:szCs w:val="22"/>
              </w:rPr>
              <w:t>.</w:t>
            </w:r>
          </w:p>
          <w:p w:rsidR="00BE7EE0" w:rsidRDefault="00BE7EE0" w:rsidP="0063486B">
            <w:pPr>
              <w:rPr>
                <w:rFonts w:ascii="Arial" w:eastAsiaTheme="minorHAnsi" w:hAnsi="Arial" w:cs="Arial"/>
                <w:color w:val="000000"/>
                <w:sz w:val="22"/>
                <w:szCs w:val="22"/>
              </w:rPr>
            </w:pPr>
          </w:p>
          <w:p w:rsidR="001B3F2E" w:rsidRDefault="001B3F2E" w:rsidP="007812D1">
            <w:pPr>
              <w:rPr>
                <w:rFonts w:ascii="Arial Black" w:eastAsiaTheme="majorEastAsia" w:hAnsi="Arial Black" w:cstheme="majorBidi"/>
                <w:b/>
                <w:bCs/>
                <w:color w:val="8A8E36"/>
                <w:sz w:val="28"/>
                <w:szCs w:val="28"/>
              </w:rPr>
            </w:pPr>
          </w:p>
          <w:p w:rsidR="007812D1" w:rsidRDefault="007812D1" w:rsidP="007812D1">
            <w:pPr>
              <w:rPr>
                <w:rFonts w:ascii="Arial Black" w:hAnsi="Arial Black"/>
                <w:color w:val="8A8E36"/>
                <w:sz w:val="28"/>
                <w:szCs w:val="28"/>
              </w:rPr>
            </w:pPr>
            <w:r>
              <w:rPr>
                <w:rFonts w:ascii="Arial Black" w:eastAsiaTheme="majorEastAsia" w:hAnsi="Arial Black" w:cstheme="majorBidi"/>
                <w:b/>
                <w:bCs/>
                <w:color w:val="8A8E36"/>
                <w:sz w:val="28"/>
                <w:szCs w:val="28"/>
              </w:rPr>
              <w:t xml:space="preserve">New Report:  </w:t>
            </w:r>
            <w:r w:rsidR="00DC05D9">
              <w:rPr>
                <w:rFonts w:ascii="Arial Black" w:eastAsiaTheme="majorEastAsia" w:hAnsi="Arial Black" w:cstheme="majorBidi"/>
                <w:b/>
                <w:bCs/>
                <w:color w:val="8A8E36"/>
                <w:sz w:val="28"/>
                <w:szCs w:val="28"/>
              </w:rPr>
              <w:t>Atlas of Childhood Obesity</w:t>
            </w:r>
          </w:p>
          <w:p w:rsidR="00BE7EE0" w:rsidRPr="00DC05D9" w:rsidRDefault="00DC05D9" w:rsidP="0063486B">
            <w:pPr>
              <w:rPr>
                <w:rFonts w:ascii="Arial" w:eastAsiaTheme="majorEastAsia" w:hAnsi="Arial" w:cs="Arial"/>
                <w:b/>
                <w:bCs/>
                <w:color w:val="auto"/>
                <w:sz w:val="22"/>
                <w:szCs w:val="22"/>
              </w:rPr>
            </w:pPr>
            <w:r w:rsidRPr="00DC05D9">
              <w:rPr>
                <w:rFonts w:ascii="Arial" w:hAnsi="Arial" w:cs="Arial"/>
                <w:color w:val="auto"/>
                <w:sz w:val="22"/>
                <w:szCs w:val="22"/>
              </w:rPr>
              <w:t>This report provides the latest estimates of infant, child, and adolescent obesity prevalence in 191 countries. It also provides estimates of the prevalence and numbers of children who will be living with obesity in 2030</w:t>
            </w:r>
            <w:r w:rsidR="007812D1" w:rsidRPr="00DC05D9">
              <w:rPr>
                <w:rFonts w:ascii="Arial" w:hAnsi="Arial" w:cs="Arial"/>
                <w:color w:val="auto"/>
                <w:sz w:val="22"/>
                <w:szCs w:val="22"/>
              </w:rPr>
              <w:t>. </w:t>
            </w:r>
            <w:r w:rsidR="007812D1" w:rsidRPr="00DC05D9">
              <w:rPr>
                <w:rFonts w:ascii="Arial" w:eastAsiaTheme="majorEastAsia" w:hAnsi="Arial" w:cs="Arial"/>
                <w:b/>
                <w:bCs/>
                <w:color w:val="auto"/>
                <w:sz w:val="22"/>
                <w:szCs w:val="22"/>
              </w:rPr>
              <w:t xml:space="preserve"> </w:t>
            </w:r>
          </w:p>
          <w:p w:rsidR="007812D1" w:rsidRDefault="007812D1" w:rsidP="0063486B">
            <w:pPr>
              <w:rPr>
                <w:rFonts w:ascii="Arial" w:eastAsiaTheme="majorEastAsia" w:hAnsi="Arial" w:cs="Arial"/>
                <w:b/>
                <w:bCs/>
                <w:color w:val="8A8E36"/>
                <w:sz w:val="20"/>
                <w:szCs w:val="22"/>
              </w:rPr>
            </w:pPr>
          </w:p>
          <w:p w:rsidR="007812D1" w:rsidRDefault="007812D1" w:rsidP="0063486B">
            <w:pPr>
              <w:rPr>
                <w:rFonts w:ascii="Arial" w:eastAsiaTheme="majorEastAsia" w:hAnsi="Arial" w:cs="Arial"/>
                <w:bCs/>
                <w:color w:val="auto"/>
                <w:sz w:val="22"/>
                <w:szCs w:val="22"/>
              </w:rPr>
            </w:pPr>
            <w:r>
              <w:rPr>
                <w:rFonts w:ascii="Arial" w:eastAsiaTheme="majorEastAsia" w:hAnsi="Arial" w:cs="Arial"/>
                <w:bCs/>
                <w:color w:val="auto"/>
                <w:sz w:val="22"/>
                <w:szCs w:val="22"/>
              </w:rPr>
              <w:t xml:space="preserve">Click </w:t>
            </w:r>
            <w:hyperlink r:id="rId23" w:history="1">
              <w:r w:rsidRPr="00197230">
                <w:rPr>
                  <w:rStyle w:val="Hyperlink"/>
                  <w:rFonts w:ascii="Arial" w:eastAsiaTheme="majorEastAsia" w:hAnsi="Arial" w:cs="Arial"/>
                  <w:bCs/>
                  <w:sz w:val="22"/>
                  <w:szCs w:val="22"/>
                </w:rPr>
                <w:t>h</w:t>
              </w:r>
              <w:r w:rsidRPr="00197230">
                <w:rPr>
                  <w:rStyle w:val="Hyperlink"/>
                  <w:rFonts w:ascii="Arial" w:eastAsiaTheme="majorEastAsia" w:hAnsi="Arial" w:cs="Arial"/>
                  <w:bCs/>
                  <w:sz w:val="22"/>
                  <w:szCs w:val="22"/>
                </w:rPr>
                <w:t>e</w:t>
              </w:r>
              <w:r w:rsidRPr="00197230">
                <w:rPr>
                  <w:rStyle w:val="Hyperlink"/>
                  <w:rFonts w:ascii="Arial" w:eastAsiaTheme="majorEastAsia" w:hAnsi="Arial" w:cs="Arial"/>
                  <w:bCs/>
                  <w:sz w:val="22"/>
                  <w:szCs w:val="22"/>
                </w:rPr>
                <w:t>re</w:t>
              </w:r>
            </w:hyperlink>
            <w:r>
              <w:rPr>
                <w:rFonts w:ascii="Arial" w:eastAsiaTheme="majorEastAsia" w:hAnsi="Arial" w:cs="Arial"/>
                <w:bCs/>
                <w:color w:val="auto"/>
                <w:sz w:val="22"/>
                <w:szCs w:val="22"/>
              </w:rPr>
              <w:t xml:space="preserve"> to read the full report.</w:t>
            </w:r>
          </w:p>
          <w:p w:rsidR="001B3F2E" w:rsidRDefault="001B3F2E" w:rsidP="0063486B">
            <w:pPr>
              <w:rPr>
                <w:rFonts w:ascii="Arial" w:eastAsiaTheme="majorEastAsia" w:hAnsi="Arial" w:cs="Arial"/>
                <w:bCs/>
                <w:color w:val="auto"/>
                <w:sz w:val="22"/>
                <w:szCs w:val="22"/>
              </w:rPr>
            </w:pPr>
          </w:p>
          <w:p w:rsidR="001B3F2E" w:rsidRPr="007812D1" w:rsidRDefault="001B3F2E" w:rsidP="0063486B">
            <w:pPr>
              <w:rPr>
                <w:rFonts w:ascii="Arial" w:eastAsiaTheme="majorEastAsia" w:hAnsi="Arial" w:cs="Arial"/>
                <w:bCs/>
                <w:color w:val="auto"/>
                <w:sz w:val="22"/>
                <w:szCs w:val="22"/>
              </w:rPr>
            </w:pPr>
          </w:p>
          <w:p w:rsidR="00A0525B" w:rsidRDefault="007153A8" w:rsidP="00A0525B">
            <w:pPr>
              <w:pStyle w:val="BacktoTop"/>
            </w:pPr>
            <w:hyperlink w:anchor="_top" w:history="1">
              <w:r w:rsidR="00A0525B">
                <w:rPr>
                  <w:rStyle w:val="Hyperlink"/>
                  <w:rFonts w:eastAsiaTheme="majorEastAsia"/>
                </w:rPr>
                <w:t xml:space="preserve">Back to Top of </w:t>
              </w:r>
              <w:r w:rsidR="00A0525B">
                <w:rPr>
                  <w:rStyle w:val="Hyperlink"/>
                  <w:rFonts w:eastAsiaTheme="majorEastAsia" w:cs="Arial"/>
                </w:rPr>
                <w:t>Newsletter</w:t>
              </w:r>
            </w:hyperlink>
          </w:p>
          <w:p w:rsidR="005143A5" w:rsidRDefault="005143A5">
            <w:pPr>
              <w:pStyle w:val="BacktoTop"/>
            </w:pPr>
          </w:p>
          <w:p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bookmarkStart w:id="6" w:name="_GoBack"/>
        <w:bookmarkEnd w:id="6"/>
      </w:tr>
      <w:tr w:rsidR="00094D04"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rsidR="00094D04" w:rsidRDefault="00094D04" w:rsidP="001D354B"/>
        </w:tc>
      </w:tr>
      <w:bookmarkEnd w:id="0"/>
    </w:tbl>
    <w:p w:rsidR="00DE164F" w:rsidRPr="005143A5" w:rsidRDefault="00DE164F" w:rsidP="00AC6CF9"/>
    <w:sectPr w:rsidR="00DE164F"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lato-light">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C0D44C"/>
    <w:lvl w:ilvl="0">
      <w:numFmt w:val="bullet"/>
      <w:lvlText w:val="*"/>
      <w:lvlJc w:val="left"/>
    </w:lvl>
  </w:abstractNum>
  <w:abstractNum w:abstractNumId="1" w15:restartNumberingAfterBreak="0">
    <w:nsid w:val="00821FA7"/>
    <w:multiLevelType w:val="multilevel"/>
    <w:tmpl w:val="038C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C41CD"/>
    <w:multiLevelType w:val="multilevel"/>
    <w:tmpl w:val="2746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815FA"/>
    <w:multiLevelType w:val="hybridMultilevel"/>
    <w:tmpl w:val="B132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17DBC"/>
    <w:multiLevelType w:val="multilevel"/>
    <w:tmpl w:val="C770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987"/>
    <w:multiLevelType w:val="multilevel"/>
    <w:tmpl w:val="F30CD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71F4C"/>
    <w:multiLevelType w:val="multilevel"/>
    <w:tmpl w:val="C6CE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D15E5"/>
    <w:multiLevelType w:val="hybridMultilevel"/>
    <w:tmpl w:val="8418FDDC"/>
    <w:lvl w:ilvl="0" w:tplc="A8EAA436">
      <w:start w:val="1"/>
      <w:numFmt w:val="bullet"/>
      <w:lvlText w:val=""/>
      <w:lvlJc w:val="left"/>
      <w:pPr>
        <w:ind w:left="1080" w:hanging="360"/>
      </w:pPr>
      <w:rPr>
        <w:rFonts w:ascii="Symbol" w:hAnsi="Symbol" w:hint="default"/>
        <w:b w:val="0"/>
        <w:i w:val="0"/>
        <w:color w:val="1B6EB4"/>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763C0D"/>
    <w:multiLevelType w:val="hybridMultilevel"/>
    <w:tmpl w:val="06B802DA"/>
    <w:lvl w:ilvl="0" w:tplc="C37ACBB8">
      <w:start w:val="1"/>
      <w:numFmt w:val="bullet"/>
      <w:lvlText w:val=""/>
      <w:lvlJc w:val="left"/>
      <w:pPr>
        <w:tabs>
          <w:tab w:val="num" w:pos="720"/>
        </w:tabs>
        <w:ind w:left="720" w:hanging="360"/>
      </w:pPr>
      <w:rPr>
        <w:rFonts w:ascii="Wingdings" w:hAnsi="Wingdings" w:hint="default"/>
      </w:rPr>
    </w:lvl>
    <w:lvl w:ilvl="1" w:tplc="D72C2AA0">
      <w:start w:val="1"/>
      <w:numFmt w:val="bullet"/>
      <w:lvlText w:val=""/>
      <w:lvlJc w:val="left"/>
      <w:pPr>
        <w:tabs>
          <w:tab w:val="num" w:pos="1440"/>
        </w:tabs>
        <w:ind w:left="1440" w:hanging="360"/>
      </w:pPr>
      <w:rPr>
        <w:rFonts w:ascii="Wingdings" w:hAnsi="Wingdings" w:hint="default"/>
      </w:rPr>
    </w:lvl>
    <w:lvl w:ilvl="2" w:tplc="8AC64248">
      <w:start w:val="1"/>
      <w:numFmt w:val="bullet"/>
      <w:lvlText w:val=""/>
      <w:lvlJc w:val="left"/>
      <w:pPr>
        <w:tabs>
          <w:tab w:val="num" w:pos="2160"/>
        </w:tabs>
        <w:ind w:left="2160" w:hanging="360"/>
      </w:pPr>
      <w:rPr>
        <w:rFonts w:ascii="Wingdings" w:hAnsi="Wingdings" w:hint="default"/>
      </w:rPr>
    </w:lvl>
    <w:lvl w:ilvl="3" w:tplc="5158FD1C">
      <w:start w:val="1"/>
      <w:numFmt w:val="bullet"/>
      <w:lvlText w:val=""/>
      <w:lvlJc w:val="left"/>
      <w:pPr>
        <w:tabs>
          <w:tab w:val="num" w:pos="2880"/>
        </w:tabs>
        <w:ind w:left="2880" w:hanging="360"/>
      </w:pPr>
      <w:rPr>
        <w:rFonts w:ascii="Wingdings" w:hAnsi="Wingdings" w:hint="default"/>
      </w:rPr>
    </w:lvl>
    <w:lvl w:ilvl="4" w:tplc="D750B8EE">
      <w:start w:val="1"/>
      <w:numFmt w:val="bullet"/>
      <w:lvlText w:val=""/>
      <w:lvlJc w:val="left"/>
      <w:pPr>
        <w:tabs>
          <w:tab w:val="num" w:pos="3600"/>
        </w:tabs>
        <w:ind w:left="3600" w:hanging="360"/>
      </w:pPr>
      <w:rPr>
        <w:rFonts w:ascii="Wingdings" w:hAnsi="Wingdings" w:hint="default"/>
      </w:rPr>
    </w:lvl>
    <w:lvl w:ilvl="5" w:tplc="F6ACE1E6">
      <w:start w:val="1"/>
      <w:numFmt w:val="bullet"/>
      <w:lvlText w:val=""/>
      <w:lvlJc w:val="left"/>
      <w:pPr>
        <w:tabs>
          <w:tab w:val="num" w:pos="4320"/>
        </w:tabs>
        <w:ind w:left="4320" w:hanging="360"/>
      </w:pPr>
      <w:rPr>
        <w:rFonts w:ascii="Wingdings" w:hAnsi="Wingdings" w:hint="default"/>
      </w:rPr>
    </w:lvl>
    <w:lvl w:ilvl="6" w:tplc="D6865B18">
      <w:start w:val="1"/>
      <w:numFmt w:val="bullet"/>
      <w:lvlText w:val=""/>
      <w:lvlJc w:val="left"/>
      <w:pPr>
        <w:tabs>
          <w:tab w:val="num" w:pos="5040"/>
        </w:tabs>
        <w:ind w:left="5040" w:hanging="360"/>
      </w:pPr>
      <w:rPr>
        <w:rFonts w:ascii="Wingdings" w:hAnsi="Wingdings" w:hint="default"/>
      </w:rPr>
    </w:lvl>
    <w:lvl w:ilvl="7" w:tplc="2640B9D0">
      <w:start w:val="1"/>
      <w:numFmt w:val="bullet"/>
      <w:lvlText w:val=""/>
      <w:lvlJc w:val="left"/>
      <w:pPr>
        <w:tabs>
          <w:tab w:val="num" w:pos="5760"/>
        </w:tabs>
        <w:ind w:left="5760" w:hanging="360"/>
      </w:pPr>
      <w:rPr>
        <w:rFonts w:ascii="Wingdings" w:hAnsi="Wingdings" w:hint="default"/>
      </w:rPr>
    </w:lvl>
    <w:lvl w:ilvl="8" w:tplc="F4A2919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46CF4"/>
    <w:multiLevelType w:val="multilevel"/>
    <w:tmpl w:val="41EA2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03ED8"/>
    <w:multiLevelType w:val="multilevel"/>
    <w:tmpl w:val="68EA3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86B98"/>
    <w:multiLevelType w:val="multilevel"/>
    <w:tmpl w:val="FFB8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3C88"/>
    <w:multiLevelType w:val="hybridMultilevel"/>
    <w:tmpl w:val="293419C8"/>
    <w:lvl w:ilvl="0" w:tplc="04090001">
      <w:numFmt w:val="decimal"/>
      <w:lvlText w:val=""/>
      <w:lvlJc w:val="left"/>
      <w:pPr>
        <w:ind w:left="720" w:hanging="360"/>
      </w:pPr>
      <w:rPr>
        <w:rFonts w:ascii="Symbol" w:hAnsi="Symbol" w:cs="Times New Roman" w:hint="default"/>
      </w:rPr>
    </w:lvl>
    <w:lvl w:ilvl="1" w:tplc="0409000F">
      <w:start w:val="1"/>
      <w:numFmt w:val="decimal"/>
      <w:lvlText w:val="%2."/>
      <w:lvlJc w:val="left"/>
      <w:pPr>
        <w:ind w:left="1440" w:hanging="360"/>
      </w:pPr>
      <w:rPr>
        <w:rFonts w:cs="Times New Roman"/>
      </w:rPr>
    </w:lvl>
    <w:lvl w:ilvl="2" w:tplc="04090005">
      <w:numFmt w:val="decimal"/>
      <w:lvlText w:val=""/>
      <w:lvlJc w:val="left"/>
      <w:pPr>
        <w:ind w:left="2160" w:hanging="360"/>
      </w:pPr>
      <w:rPr>
        <w:rFonts w:ascii="Wingdings" w:hAnsi="Wingdings" w:cs="Times New Roman" w:hint="default"/>
      </w:rPr>
    </w:lvl>
    <w:lvl w:ilvl="3" w:tplc="04090001">
      <w:numFmt w:val="decimal"/>
      <w:lvlText w:val=""/>
      <w:lvlJc w:val="left"/>
      <w:pPr>
        <w:ind w:left="2880" w:hanging="360"/>
      </w:pPr>
      <w:rPr>
        <w:rFonts w:ascii="Symbol" w:hAnsi="Symbol" w:cs="Times New Roman"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Times New Roman" w:hint="default"/>
      </w:rPr>
    </w:lvl>
    <w:lvl w:ilvl="6" w:tplc="04090001">
      <w:numFmt w:val="decimal"/>
      <w:lvlText w:val=""/>
      <w:lvlJc w:val="left"/>
      <w:pPr>
        <w:ind w:left="5040" w:hanging="360"/>
      </w:pPr>
      <w:rPr>
        <w:rFonts w:ascii="Symbol" w:hAnsi="Symbol" w:cs="Times New Roman"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Times New Roman" w:hint="default"/>
      </w:rPr>
    </w:lvl>
  </w:abstractNum>
  <w:abstractNum w:abstractNumId="13" w15:restartNumberingAfterBreak="0">
    <w:nsid w:val="34223D28"/>
    <w:multiLevelType w:val="hybridMultilevel"/>
    <w:tmpl w:val="17927F62"/>
    <w:lvl w:ilvl="0" w:tplc="A57C13A6">
      <w:numFmt w:val="bullet"/>
      <w:lvlText w:val="•"/>
      <w:lvlJc w:val="left"/>
      <w:pPr>
        <w:ind w:left="996" w:hanging="876"/>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C91678"/>
    <w:multiLevelType w:val="hybridMultilevel"/>
    <w:tmpl w:val="7984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61C48"/>
    <w:multiLevelType w:val="multilevel"/>
    <w:tmpl w:val="4EBE5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3763B"/>
    <w:multiLevelType w:val="hybridMultilevel"/>
    <w:tmpl w:val="0D4A0BA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8" w15:restartNumberingAfterBreak="0">
    <w:nsid w:val="37B61312"/>
    <w:multiLevelType w:val="hybridMultilevel"/>
    <w:tmpl w:val="9E9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F2D8B"/>
    <w:multiLevelType w:val="multilevel"/>
    <w:tmpl w:val="E04E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35C53"/>
    <w:multiLevelType w:val="hybridMultilevel"/>
    <w:tmpl w:val="6206D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523B5C"/>
    <w:multiLevelType w:val="multilevel"/>
    <w:tmpl w:val="C6CE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C2999"/>
    <w:multiLevelType w:val="hybridMultilevel"/>
    <w:tmpl w:val="284EB8E2"/>
    <w:lvl w:ilvl="0" w:tplc="447A5C86">
      <w:start w:val="1"/>
      <w:numFmt w:val="bullet"/>
      <w:lvlText w:val=""/>
      <w:lvlJc w:val="left"/>
      <w:pPr>
        <w:ind w:left="720" w:hanging="360"/>
      </w:pPr>
      <w:rPr>
        <w:rFonts w:ascii="Symbol" w:hAnsi="Symbol" w:hint="default"/>
        <w:b w:val="0"/>
        <w:i w:val="0"/>
        <w:color w:val="1B6EB4"/>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BD72E1"/>
    <w:multiLevelType w:val="hybridMultilevel"/>
    <w:tmpl w:val="C0C6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82BB2"/>
    <w:multiLevelType w:val="hybridMultilevel"/>
    <w:tmpl w:val="00D06CC2"/>
    <w:lvl w:ilvl="0" w:tplc="C37AC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B6A2D"/>
    <w:multiLevelType w:val="hybridMultilevel"/>
    <w:tmpl w:val="3FF610CA"/>
    <w:lvl w:ilvl="0" w:tplc="A57C13A6">
      <w:numFmt w:val="bullet"/>
      <w:lvlText w:val="•"/>
      <w:lvlJc w:val="left"/>
      <w:pPr>
        <w:ind w:left="1236" w:hanging="87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26F28"/>
    <w:multiLevelType w:val="hybridMultilevel"/>
    <w:tmpl w:val="261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F02CE"/>
    <w:multiLevelType w:val="hybridMultilevel"/>
    <w:tmpl w:val="8602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F64A0"/>
    <w:multiLevelType w:val="hybridMultilevel"/>
    <w:tmpl w:val="40F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62E95"/>
    <w:multiLevelType w:val="hybridMultilevel"/>
    <w:tmpl w:val="F87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C758A"/>
    <w:multiLevelType w:val="multilevel"/>
    <w:tmpl w:val="EBEC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40BC1"/>
    <w:multiLevelType w:val="hybridMultilevel"/>
    <w:tmpl w:val="3F7001EA"/>
    <w:lvl w:ilvl="0" w:tplc="04090001">
      <w:numFmt w:val="decimal"/>
      <w:lvlText w:val=""/>
      <w:lvlJc w:val="left"/>
      <w:pPr>
        <w:ind w:left="720" w:hanging="360"/>
      </w:pPr>
      <w:rPr>
        <w:rFonts w:ascii="Symbol" w:hAnsi="Symbol" w:cs="Times New Roman" w:hint="default"/>
      </w:rPr>
    </w:lvl>
    <w:lvl w:ilvl="1" w:tplc="CF3CB39E">
      <w:start w:val="1"/>
      <w:numFmt w:val="decimal"/>
      <w:lvlText w:val="%2."/>
      <w:lvlJc w:val="left"/>
      <w:pPr>
        <w:ind w:left="1440" w:hanging="360"/>
      </w:pPr>
      <w:rPr>
        <w:rFonts w:cs="Times New Roman"/>
      </w:rPr>
    </w:lvl>
    <w:lvl w:ilvl="2" w:tplc="04090005">
      <w:numFmt w:val="decimal"/>
      <w:lvlText w:val=""/>
      <w:lvlJc w:val="left"/>
      <w:pPr>
        <w:ind w:left="2160" w:hanging="360"/>
      </w:pPr>
      <w:rPr>
        <w:rFonts w:ascii="Wingdings" w:hAnsi="Wingdings" w:cs="Times New Roman" w:hint="default"/>
      </w:rPr>
    </w:lvl>
    <w:lvl w:ilvl="3" w:tplc="04090001">
      <w:numFmt w:val="decimal"/>
      <w:lvlText w:val=""/>
      <w:lvlJc w:val="left"/>
      <w:pPr>
        <w:ind w:left="2880" w:hanging="360"/>
      </w:pPr>
      <w:rPr>
        <w:rFonts w:ascii="Symbol" w:hAnsi="Symbol" w:cs="Times New Roman"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Times New Roman" w:hint="default"/>
      </w:rPr>
    </w:lvl>
    <w:lvl w:ilvl="6" w:tplc="04090001">
      <w:numFmt w:val="decimal"/>
      <w:lvlText w:val=""/>
      <w:lvlJc w:val="left"/>
      <w:pPr>
        <w:ind w:left="5040" w:hanging="360"/>
      </w:pPr>
      <w:rPr>
        <w:rFonts w:ascii="Symbol" w:hAnsi="Symbol" w:cs="Times New Roman"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Times New Roman" w:hint="default"/>
      </w:rPr>
    </w:lvl>
  </w:abstractNum>
  <w:abstractNum w:abstractNumId="32" w15:restartNumberingAfterBreak="0">
    <w:nsid w:val="618C72DC"/>
    <w:multiLevelType w:val="hybridMultilevel"/>
    <w:tmpl w:val="8AC0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64513E"/>
    <w:multiLevelType w:val="hybridMultilevel"/>
    <w:tmpl w:val="00F4CCF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9E0E54"/>
    <w:multiLevelType w:val="multilevel"/>
    <w:tmpl w:val="C39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E940AC"/>
    <w:multiLevelType w:val="hybridMultilevel"/>
    <w:tmpl w:val="82D2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128E1"/>
    <w:multiLevelType w:val="hybridMultilevel"/>
    <w:tmpl w:val="064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E0D68"/>
    <w:multiLevelType w:val="multilevel"/>
    <w:tmpl w:val="0724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55404"/>
    <w:multiLevelType w:val="hybridMultilevel"/>
    <w:tmpl w:val="A44E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877A5E"/>
    <w:multiLevelType w:val="multilevel"/>
    <w:tmpl w:val="C6CE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603EC"/>
    <w:multiLevelType w:val="multilevel"/>
    <w:tmpl w:val="49966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EBB2330"/>
    <w:multiLevelType w:val="hybridMultilevel"/>
    <w:tmpl w:val="63B2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5"/>
  </w:num>
  <w:num w:numId="4">
    <w:abstractNumId w:val="13"/>
  </w:num>
  <w:num w:numId="5">
    <w:abstractNumId w:val="1"/>
  </w:num>
  <w:num w:numId="6">
    <w:abstractNumId w:val="32"/>
  </w:num>
  <w:num w:numId="7">
    <w:abstractNumId w:val="38"/>
  </w:num>
  <w:num w:numId="8">
    <w:abstractNumId w:val="10"/>
  </w:num>
  <w:num w:numId="9">
    <w:abstractNumId w:val="15"/>
  </w:num>
  <w:num w:numId="10">
    <w:abstractNumId w:val="26"/>
  </w:num>
  <w:num w:numId="11">
    <w:abstractNumId w:val="27"/>
  </w:num>
  <w:num w:numId="12">
    <w:abstractNumId w:val="36"/>
  </w:num>
  <w:num w:numId="13">
    <w:abstractNumId w:val="16"/>
  </w:num>
  <w:num w:numId="14">
    <w:abstractNumId w:val="37"/>
  </w:num>
  <w:num w:numId="15">
    <w:abstractNumId w:val="18"/>
  </w:num>
  <w:num w:numId="16">
    <w:abstractNumId w:val="33"/>
  </w:num>
  <w:num w:numId="17">
    <w:abstractNumId w:val="12"/>
    <w:lvlOverride w:ilvl="0"/>
    <w:lvlOverride w:ilvl="1">
      <w:startOverride w:val="1"/>
    </w:lvlOverride>
    <w:lvlOverride w:ilvl="2"/>
    <w:lvlOverride w:ilvl="3"/>
    <w:lvlOverride w:ilvl="4"/>
    <w:lvlOverride w:ilvl="5"/>
    <w:lvlOverride w:ilvl="6"/>
    <w:lvlOverride w:ilvl="7"/>
    <w:lvlOverride w:ilvl="8"/>
  </w:num>
  <w:num w:numId="18">
    <w:abstractNumId w:val="31"/>
    <w:lvlOverride w:ilvl="0"/>
    <w:lvlOverride w:ilvl="1">
      <w:startOverride w:val="1"/>
    </w:lvlOverride>
    <w:lvlOverride w:ilvl="2"/>
    <w:lvlOverride w:ilvl="3"/>
    <w:lvlOverride w:ilvl="4"/>
    <w:lvlOverride w:ilvl="5"/>
    <w:lvlOverride w:ilvl="6"/>
    <w:lvlOverride w:ilvl="7"/>
    <w:lvlOverride w:ilvl="8"/>
  </w:num>
  <w:num w:numId="19">
    <w:abstractNumId w:val="6"/>
  </w:num>
  <w:num w:numId="20">
    <w:abstractNumId w:val="12"/>
  </w:num>
  <w:num w:numId="21">
    <w:abstractNumId w:val="39"/>
  </w:num>
  <w:num w:numId="22">
    <w:abstractNumId w:val="21"/>
  </w:num>
  <w:num w:numId="23">
    <w:abstractNumId w:val="19"/>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8"/>
  </w:num>
  <w:num w:numId="26">
    <w:abstractNumId w:val="23"/>
  </w:num>
  <w:num w:numId="27">
    <w:abstractNumId w:val="4"/>
  </w:num>
  <w:num w:numId="28">
    <w:abstractNumId w:val="29"/>
  </w:num>
  <w:num w:numId="29">
    <w:abstractNumId w:val="5"/>
  </w:num>
  <w:num w:numId="30">
    <w:abstractNumId w:val="24"/>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1"/>
  </w:num>
  <w:num w:numId="34">
    <w:abstractNumId w:val="28"/>
  </w:num>
  <w:num w:numId="35">
    <w:abstractNumId w:val="35"/>
  </w:num>
  <w:num w:numId="36">
    <w:abstractNumId w:val="3"/>
  </w:num>
  <w:num w:numId="37">
    <w:abstractNumId w:val="2"/>
  </w:num>
  <w:num w:numId="38">
    <w:abstractNumId w:val="20"/>
  </w:num>
  <w:num w:numId="39">
    <w:abstractNumId w:val="34"/>
  </w:num>
  <w:num w:numId="40">
    <w:abstractNumId w:val="30"/>
  </w:num>
  <w:num w:numId="41">
    <w:abstractNumId w:val="9"/>
  </w:num>
  <w:num w:numId="42">
    <w:abstractNumId w:val="7"/>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CF7"/>
    <w:rsid w:val="0000672A"/>
    <w:rsid w:val="000068D2"/>
    <w:rsid w:val="00011468"/>
    <w:rsid w:val="00013938"/>
    <w:rsid w:val="00017A29"/>
    <w:rsid w:val="0002100A"/>
    <w:rsid w:val="000252F9"/>
    <w:rsid w:val="0003164D"/>
    <w:rsid w:val="0003758A"/>
    <w:rsid w:val="00037EA5"/>
    <w:rsid w:val="0004278E"/>
    <w:rsid w:val="00043C2A"/>
    <w:rsid w:val="00045822"/>
    <w:rsid w:val="00045B26"/>
    <w:rsid w:val="0004746D"/>
    <w:rsid w:val="00050230"/>
    <w:rsid w:val="000511D8"/>
    <w:rsid w:val="00052357"/>
    <w:rsid w:val="00053B03"/>
    <w:rsid w:val="00060FA6"/>
    <w:rsid w:val="00062C59"/>
    <w:rsid w:val="00074552"/>
    <w:rsid w:val="00074AA4"/>
    <w:rsid w:val="000761AE"/>
    <w:rsid w:val="00077892"/>
    <w:rsid w:val="000819DE"/>
    <w:rsid w:val="00090223"/>
    <w:rsid w:val="000937F8"/>
    <w:rsid w:val="00094D04"/>
    <w:rsid w:val="00097183"/>
    <w:rsid w:val="000A07FF"/>
    <w:rsid w:val="000A496F"/>
    <w:rsid w:val="000A6608"/>
    <w:rsid w:val="000A70F5"/>
    <w:rsid w:val="000A72D9"/>
    <w:rsid w:val="000B2766"/>
    <w:rsid w:val="000B27DE"/>
    <w:rsid w:val="000B2B62"/>
    <w:rsid w:val="000B3D48"/>
    <w:rsid w:val="000C16A2"/>
    <w:rsid w:val="000C1DDC"/>
    <w:rsid w:val="000C390E"/>
    <w:rsid w:val="000C47AD"/>
    <w:rsid w:val="000C5D75"/>
    <w:rsid w:val="000D0AC8"/>
    <w:rsid w:val="000D1915"/>
    <w:rsid w:val="000D4663"/>
    <w:rsid w:val="000E0346"/>
    <w:rsid w:val="000E2335"/>
    <w:rsid w:val="000E6504"/>
    <w:rsid w:val="000F1A13"/>
    <w:rsid w:val="000F2757"/>
    <w:rsid w:val="000F325E"/>
    <w:rsid w:val="000F4BC3"/>
    <w:rsid w:val="000F52E5"/>
    <w:rsid w:val="000F7830"/>
    <w:rsid w:val="00102E8D"/>
    <w:rsid w:val="001040C7"/>
    <w:rsid w:val="00104616"/>
    <w:rsid w:val="0010558A"/>
    <w:rsid w:val="00110E2F"/>
    <w:rsid w:val="00114D4B"/>
    <w:rsid w:val="00115AA7"/>
    <w:rsid w:val="00124CC5"/>
    <w:rsid w:val="00130B3D"/>
    <w:rsid w:val="0013312B"/>
    <w:rsid w:val="00135622"/>
    <w:rsid w:val="00141A32"/>
    <w:rsid w:val="001421DC"/>
    <w:rsid w:val="001431B3"/>
    <w:rsid w:val="00153C65"/>
    <w:rsid w:val="00163FF0"/>
    <w:rsid w:val="001671E0"/>
    <w:rsid w:val="00167FC4"/>
    <w:rsid w:val="001704DF"/>
    <w:rsid w:val="00172E51"/>
    <w:rsid w:val="00173727"/>
    <w:rsid w:val="00182DF0"/>
    <w:rsid w:val="00185C08"/>
    <w:rsid w:val="0018705B"/>
    <w:rsid w:val="001911EB"/>
    <w:rsid w:val="00191270"/>
    <w:rsid w:val="00192F8C"/>
    <w:rsid w:val="00197230"/>
    <w:rsid w:val="001A0944"/>
    <w:rsid w:val="001A6B6D"/>
    <w:rsid w:val="001B3F2E"/>
    <w:rsid w:val="001B4E4C"/>
    <w:rsid w:val="001B6CCD"/>
    <w:rsid w:val="001C7447"/>
    <w:rsid w:val="001D354B"/>
    <w:rsid w:val="001D49B4"/>
    <w:rsid w:val="001D5775"/>
    <w:rsid w:val="001E1C76"/>
    <w:rsid w:val="001E27B8"/>
    <w:rsid w:val="001E726C"/>
    <w:rsid w:val="001E7858"/>
    <w:rsid w:val="001F33B4"/>
    <w:rsid w:val="001F48BD"/>
    <w:rsid w:val="001F5A14"/>
    <w:rsid w:val="001F729C"/>
    <w:rsid w:val="002028BC"/>
    <w:rsid w:val="00204956"/>
    <w:rsid w:val="0021003D"/>
    <w:rsid w:val="00210EEE"/>
    <w:rsid w:val="002118F3"/>
    <w:rsid w:val="00212184"/>
    <w:rsid w:val="00213BAA"/>
    <w:rsid w:val="00216100"/>
    <w:rsid w:val="00217889"/>
    <w:rsid w:val="0022128F"/>
    <w:rsid w:val="0022195F"/>
    <w:rsid w:val="00223492"/>
    <w:rsid w:val="00224178"/>
    <w:rsid w:val="00226876"/>
    <w:rsid w:val="00226CF3"/>
    <w:rsid w:val="002278DB"/>
    <w:rsid w:val="00230038"/>
    <w:rsid w:val="00231040"/>
    <w:rsid w:val="00231311"/>
    <w:rsid w:val="002375D0"/>
    <w:rsid w:val="00240B65"/>
    <w:rsid w:val="00241BFD"/>
    <w:rsid w:val="0024482C"/>
    <w:rsid w:val="00250518"/>
    <w:rsid w:val="0025771D"/>
    <w:rsid w:val="00257830"/>
    <w:rsid w:val="00257B5F"/>
    <w:rsid w:val="002609B1"/>
    <w:rsid w:val="002621B4"/>
    <w:rsid w:val="0026741A"/>
    <w:rsid w:val="00267B1F"/>
    <w:rsid w:val="00274BEF"/>
    <w:rsid w:val="002805B0"/>
    <w:rsid w:val="0028310E"/>
    <w:rsid w:val="00283868"/>
    <w:rsid w:val="0028491F"/>
    <w:rsid w:val="00286F44"/>
    <w:rsid w:val="00290FCB"/>
    <w:rsid w:val="00293E03"/>
    <w:rsid w:val="002A401D"/>
    <w:rsid w:val="002A7807"/>
    <w:rsid w:val="002C18A8"/>
    <w:rsid w:val="002C1FA6"/>
    <w:rsid w:val="002D4700"/>
    <w:rsid w:val="002D56A5"/>
    <w:rsid w:val="002D63B2"/>
    <w:rsid w:val="002D6FB0"/>
    <w:rsid w:val="002E039B"/>
    <w:rsid w:val="002E4C88"/>
    <w:rsid w:val="002E5217"/>
    <w:rsid w:val="002F14B0"/>
    <w:rsid w:val="002F5766"/>
    <w:rsid w:val="002F6345"/>
    <w:rsid w:val="002F6490"/>
    <w:rsid w:val="003024F1"/>
    <w:rsid w:val="00303535"/>
    <w:rsid w:val="0030521D"/>
    <w:rsid w:val="00305DB9"/>
    <w:rsid w:val="00311571"/>
    <w:rsid w:val="00314393"/>
    <w:rsid w:val="003177D4"/>
    <w:rsid w:val="00322489"/>
    <w:rsid w:val="003231A9"/>
    <w:rsid w:val="0032375D"/>
    <w:rsid w:val="00323BB9"/>
    <w:rsid w:val="00324199"/>
    <w:rsid w:val="00326184"/>
    <w:rsid w:val="00327C16"/>
    <w:rsid w:val="003317A2"/>
    <w:rsid w:val="00331EAB"/>
    <w:rsid w:val="00336E92"/>
    <w:rsid w:val="00337DC8"/>
    <w:rsid w:val="00340498"/>
    <w:rsid w:val="00342AA9"/>
    <w:rsid w:val="00346E99"/>
    <w:rsid w:val="0035016C"/>
    <w:rsid w:val="003510FD"/>
    <w:rsid w:val="00351DA9"/>
    <w:rsid w:val="0035532C"/>
    <w:rsid w:val="00356BC5"/>
    <w:rsid w:val="00356D88"/>
    <w:rsid w:val="00357959"/>
    <w:rsid w:val="00357EA4"/>
    <w:rsid w:val="00360102"/>
    <w:rsid w:val="0036795A"/>
    <w:rsid w:val="003736D8"/>
    <w:rsid w:val="00376F3F"/>
    <w:rsid w:val="00380169"/>
    <w:rsid w:val="00380172"/>
    <w:rsid w:val="00382529"/>
    <w:rsid w:val="0038302F"/>
    <w:rsid w:val="003850BF"/>
    <w:rsid w:val="00392E69"/>
    <w:rsid w:val="00393BBA"/>
    <w:rsid w:val="00394AB7"/>
    <w:rsid w:val="00394D19"/>
    <w:rsid w:val="00396230"/>
    <w:rsid w:val="003A1090"/>
    <w:rsid w:val="003A2A9C"/>
    <w:rsid w:val="003A4201"/>
    <w:rsid w:val="003A78BD"/>
    <w:rsid w:val="003B24EB"/>
    <w:rsid w:val="003B518C"/>
    <w:rsid w:val="003C323F"/>
    <w:rsid w:val="003C3C33"/>
    <w:rsid w:val="003C6952"/>
    <w:rsid w:val="003C6F45"/>
    <w:rsid w:val="003D1691"/>
    <w:rsid w:val="003D19B1"/>
    <w:rsid w:val="003D1E6B"/>
    <w:rsid w:val="003D2BCD"/>
    <w:rsid w:val="003D6C42"/>
    <w:rsid w:val="003D6D85"/>
    <w:rsid w:val="003E3CD0"/>
    <w:rsid w:val="003F267D"/>
    <w:rsid w:val="003F26EC"/>
    <w:rsid w:val="003F5952"/>
    <w:rsid w:val="003F68B4"/>
    <w:rsid w:val="003F6A18"/>
    <w:rsid w:val="003F6E71"/>
    <w:rsid w:val="003F7CF4"/>
    <w:rsid w:val="003F7E8D"/>
    <w:rsid w:val="004027B6"/>
    <w:rsid w:val="00407E74"/>
    <w:rsid w:val="00411FB6"/>
    <w:rsid w:val="0041445F"/>
    <w:rsid w:val="00415434"/>
    <w:rsid w:val="00416153"/>
    <w:rsid w:val="0041665D"/>
    <w:rsid w:val="00416E03"/>
    <w:rsid w:val="00417BC0"/>
    <w:rsid w:val="00417E98"/>
    <w:rsid w:val="00420793"/>
    <w:rsid w:val="00422AD7"/>
    <w:rsid w:val="00423122"/>
    <w:rsid w:val="00426BED"/>
    <w:rsid w:val="00427526"/>
    <w:rsid w:val="00431F8B"/>
    <w:rsid w:val="00432564"/>
    <w:rsid w:val="00432F33"/>
    <w:rsid w:val="004359F8"/>
    <w:rsid w:val="00436A38"/>
    <w:rsid w:val="00444A8F"/>
    <w:rsid w:val="00450559"/>
    <w:rsid w:val="004520DB"/>
    <w:rsid w:val="004527BB"/>
    <w:rsid w:val="00454C6C"/>
    <w:rsid w:val="00454E2B"/>
    <w:rsid w:val="00456F74"/>
    <w:rsid w:val="004611A7"/>
    <w:rsid w:val="00461967"/>
    <w:rsid w:val="00462A83"/>
    <w:rsid w:val="00464741"/>
    <w:rsid w:val="00464EFE"/>
    <w:rsid w:val="00466852"/>
    <w:rsid w:val="00473B67"/>
    <w:rsid w:val="004800C2"/>
    <w:rsid w:val="00481296"/>
    <w:rsid w:val="00486260"/>
    <w:rsid w:val="00494D18"/>
    <w:rsid w:val="004A30B5"/>
    <w:rsid w:val="004A5546"/>
    <w:rsid w:val="004B5AB5"/>
    <w:rsid w:val="004C0E91"/>
    <w:rsid w:val="004C1EFF"/>
    <w:rsid w:val="004C21C1"/>
    <w:rsid w:val="004C6362"/>
    <w:rsid w:val="004C6FA8"/>
    <w:rsid w:val="004D1249"/>
    <w:rsid w:val="004D1802"/>
    <w:rsid w:val="004D54FA"/>
    <w:rsid w:val="004D58C6"/>
    <w:rsid w:val="004D70C6"/>
    <w:rsid w:val="004E0F58"/>
    <w:rsid w:val="004E3F04"/>
    <w:rsid w:val="004E43AB"/>
    <w:rsid w:val="004E5247"/>
    <w:rsid w:val="004F2F7B"/>
    <w:rsid w:val="004F30C5"/>
    <w:rsid w:val="004F36E3"/>
    <w:rsid w:val="004F3F74"/>
    <w:rsid w:val="00501DBC"/>
    <w:rsid w:val="005035DF"/>
    <w:rsid w:val="00503E1F"/>
    <w:rsid w:val="00510F05"/>
    <w:rsid w:val="00511577"/>
    <w:rsid w:val="005143A5"/>
    <w:rsid w:val="00514D13"/>
    <w:rsid w:val="0051533A"/>
    <w:rsid w:val="00515BFD"/>
    <w:rsid w:val="00515F11"/>
    <w:rsid w:val="0052197A"/>
    <w:rsid w:val="00522BEB"/>
    <w:rsid w:val="00523C81"/>
    <w:rsid w:val="005244CB"/>
    <w:rsid w:val="00526463"/>
    <w:rsid w:val="00527842"/>
    <w:rsid w:val="00527AD5"/>
    <w:rsid w:val="00531B4F"/>
    <w:rsid w:val="00543E2F"/>
    <w:rsid w:val="005447D3"/>
    <w:rsid w:val="00550A1D"/>
    <w:rsid w:val="0055390C"/>
    <w:rsid w:val="00556523"/>
    <w:rsid w:val="00556D7D"/>
    <w:rsid w:val="0056241B"/>
    <w:rsid w:val="00562CDA"/>
    <w:rsid w:val="00563721"/>
    <w:rsid w:val="00567293"/>
    <w:rsid w:val="00567646"/>
    <w:rsid w:val="00567DC5"/>
    <w:rsid w:val="00570722"/>
    <w:rsid w:val="00571AD4"/>
    <w:rsid w:val="0057262B"/>
    <w:rsid w:val="00576FD2"/>
    <w:rsid w:val="00582C89"/>
    <w:rsid w:val="005854C3"/>
    <w:rsid w:val="00585F7F"/>
    <w:rsid w:val="00596EEE"/>
    <w:rsid w:val="00597CCA"/>
    <w:rsid w:val="005A124C"/>
    <w:rsid w:val="005A3FAC"/>
    <w:rsid w:val="005A6A8C"/>
    <w:rsid w:val="005B08A0"/>
    <w:rsid w:val="005B197F"/>
    <w:rsid w:val="005B1D53"/>
    <w:rsid w:val="005B38B7"/>
    <w:rsid w:val="005C0593"/>
    <w:rsid w:val="005C10EB"/>
    <w:rsid w:val="005C3BB6"/>
    <w:rsid w:val="005C6CE4"/>
    <w:rsid w:val="005D3004"/>
    <w:rsid w:val="005D67CA"/>
    <w:rsid w:val="005E0489"/>
    <w:rsid w:val="005E38E8"/>
    <w:rsid w:val="005E735E"/>
    <w:rsid w:val="005E76C4"/>
    <w:rsid w:val="005F0278"/>
    <w:rsid w:val="005F69F0"/>
    <w:rsid w:val="006024D5"/>
    <w:rsid w:val="00603568"/>
    <w:rsid w:val="00610FF6"/>
    <w:rsid w:val="0061751C"/>
    <w:rsid w:val="00620B81"/>
    <w:rsid w:val="006250C4"/>
    <w:rsid w:val="0062770F"/>
    <w:rsid w:val="00630267"/>
    <w:rsid w:val="00631F40"/>
    <w:rsid w:val="00634652"/>
    <w:rsid w:val="0063486B"/>
    <w:rsid w:val="0063531B"/>
    <w:rsid w:val="0063647C"/>
    <w:rsid w:val="00636BB7"/>
    <w:rsid w:val="006410A4"/>
    <w:rsid w:val="00642C55"/>
    <w:rsid w:val="0064389A"/>
    <w:rsid w:val="00646E9B"/>
    <w:rsid w:val="00647144"/>
    <w:rsid w:val="006500AD"/>
    <w:rsid w:val="006507A0"/>
    <w:rsid w:val="00651E14"/>
    <w:rsid w:val="00652965"/>
    <w:rsid w:val="00656ED6"/>
    <w:rsid w:val="006576CC"/>
    <w:rsid w:val="006626D8"/>
    <w:rsid w:val="00662D41"/>
    <w:rsid w:val="0066662B"/>
    <w:rsid w:val="00670F73"/>
    <w:rsid w:val="006778DC"/>
    <w:rsid w:val="00681D7B"/>
    <w:rsid w:val="00683787"/>
    <w:rsid w:val="00683F89"/>
    <w:rsid w:val="0068474D"/>
    <w:rsid w:val="00685BA1"/>
    <w:rsid w:val="00686CFD"/>
    <w:rsid w:val="00690C7B"/>
    <w:rsid w:val="00691E86"/>
    <w:rsid w:val="0069239B"/>
    <w:rsid w:val="00694924"/>
    <w:rsid w:val="00697559"/>
    <w:rsid w:val="006A09AD"/>
    <w:rsid w:val="006B0023"/>
    <w:rsid w:val="006C0382"/>
    <w:rsid w:val="006C2EF4"/>
    <w:rsid w:val="006C5FB5"/>
    <w:rsid w:val="006C6196"/>
    <w:rsid w:val="006D07FF"/>
    <w:rsid w:val="006D51C1"/>
    <w:rsid w:val="006E0A3A"/>
    <w:rsid w:val="006E28D0"/>
    <w:rsid w:val="006E2B47"/>
    <w:rsid w:val="006E380A"/>
    <w:rsid w:val="006E569E"/>
    <w:rsid w:val="006F14E2"/>
    <w:rsid w:val="006F159A"/>
    <w:rsid w:val="006F4060"/>
    <w:rsid w:val="006F48B8"/>
    <w:rsid w:val="006F68B2"/>
    <w:rsid w:val="00700120"/>
    <w:rsid w:val="00700217"/>
    <w:rsid w:val="00703068"/>
    <w:rsid w:val="00703079"/>
    <w:rsid w:val="0070382F"/>
    <w:rsid w:val="007065D8"/>
    <w:rsid w:val="00714DDE"/>
    <w:rsid w:val="007153A8"/>
    <w:rsid w:val="00716085"/>
    <w:rsid w:val="00732742"/>
    <w:rsid w:val="00732B90"/>
    <w:rsid w:val="00736D3F"/>
    <w:rsid w:val="00743267"/>
    <w:rsid w:val="00750735"/>
    <w:rsid w:val="0076138A"/>
    <w:rsid w:val="007637C8"/>
    <w:rsid w:val="007652E6"/>
    <w:rsid w:val="00771697"/>
    <w:rsid w:val="007737AD"/>
    <w:rsid w:val="00776571"/>
    <w:rsid w:val="00776A8A"/>
    <w:rsid w:val="00780B0E"/>
    <w:rsid w:val="007812D1"/>
    <w:rsid w:val="00782D49"/>
    <w:rsid w:val="007932E3"/>
    <w:rsid w:val="007937DE"/>
    <w:rsid w:val="0079486B"/>
    <w:rsid w:val="00794E68"/>
    <w:rsid w:val="007A087E"/>
    <w:rsid w:val="007A376F"/>
    <w:rsid w:val="007A39B9"/>
    <w:rsid w:val="007B3405"/>
    <w:rsid w:val="007B5957"/>
    <w:rsid w:val="007B7EF0"/>
    <w:rsid w:val="007C0A6B"/>
    <w:rsid w:val="007C0BBC"/>
    <w:rsid w:val="007C0EAB"/>
    <w:rsid w:val="007C23E5"/>
    <w:rsid w:val="007C2536"/>
    <w:rsid w:val="007C3A75"/>
    <w:rsid w:val="007C3D15"/>
    <w:rsid w:val="007C488B"/>
    <w:rsid w:val="007C51A2"/>
    <w:rsid w:val="007E09BE"/>
    <w:rsid w:val="007E69A9"/>
    <w:rsid w:val="007E6C46"/>
    <w:rsid w:val="007F4B73"/>
    <w:rsid w:val="00806481"/>
    <w:rsid w:val="00811E44"/>
    <w:rsid w:val="0081678D"/>
    <w:rsid w:val="008258F2"/>
    <w:rsid w:val="0082751C"/>
    <w:rsid w:val="008329BD"/>
    <w:rsid w:val="008332CB"/>
    <w:rsid w:val="008333D0"/>
    <w:rsid w:val="00834CCE"/>
    <w:rsid w:val="008438D8"/>
    <w:rsid w:val="00850E52"/>
    <w:rsid w:val="00851325"/>
    <w:rsid w:val="008549C7"/>
    <w:rsid w:val="008565CB"/>
    <w:rsid w:val="008609FE"/>
    <w:rsid w:val="0086155C"/>
    <w:rsid w:val="00861BB4"/>
    <w:rsid w:val="00863710"/>
    <w:rsid w:val="008662E1"/>
    <w:rsid w:val="008673B7"/>
    <w:rsid w:val="0086744A"/>
    <w:rsid w:val="00874260"/>
    <w:rsid w:val="008866A4"/>
    <w:rsid w:val="008919AA"/>
    <w:rsid w:val="00893F5E"/>
    <w:rsid w:val="008976E5"/>
    <w:rsid w:val="008A18F6"/>
    <w:rsid w:val="008A5C24"/>
    <w:rsid w:val="008B022B"/>
    <w:rsid w:val="008B1A0A"/>
    <w:rsid w:val="008B2B79"/>
    <w:rsid w:val="008B710B"/>
    <w:rsid w:val="008C2823"/>
    <w:rsid w:val="008C2BCC"/>
    <w:rsid w:val="008C2C11"/>
    <w:rsid w:val="008C57E0"/>
    <w:rsid w:val="008D0824"/>
    <w:rsid w:val="008D2652"/>
    <w:rsid w:val="008E786D"/>
    <w:rsid w:val="008F1AD7"/>
    <w:rsid w:val="008F243E"/>
    <w:rsid w:val="008F247F"/>
    <w:rsid w:val="008F6523"/>
    <w:rsid w:val="008F7BFA"/>
    <w:rsid w:val="0090315C"/>
    <w:rsid w:val="00904D20"/>
    <w:rsid w:val="00905DF3"/>
    <w:rsid w:val="009103D6"/>
    <w:rsid w:val="009109A8"/>
    <w:rsid w:val="0091296D"/>
    <w:rsid w:val="00912E1E"/>
    <w:rsid w:val="00913B60"/>
    <w:rsid w:val="009143E2"/>
    <w:rsid w:val="00915023"/>
    <w:rsid w:val="00915742"/>
    <w:rsid w:val="009261FE"/>
    <w:rsid w:val="0093166F"/>
    <w:rsid w:val="009318D9"/>
    <w:rsid w:val="00931C64"/>
    <w:rsid w:val="00932653"/>
    <w:rsid w:val="00934A0E"/>
    <w:rsid w:val="00942C03"/>
    <w:rsid w:val="009452F0"/>
    <w:rsid w:val="0094665F"/>
    <w:rsid w:val="00952BCD"/>
    <w:rsid w:val="00956877"/>
    <w:rsid w:val="00960567"/>
    <w:rsid w:val="00961A6C"/>
    <w:rsid w:val="00961DCB"/>
    <w:rsid w:val="00962F71"/>
    <w:rsid w:val="00965B79"/>
    <w:rsid w:val="00967CCF"/>
    <w:rsid w:val="00971C1D"/>
    <w:rsid w:val="00973041"/>
    <w:rsid w:val="00982476"/>
    <w:rsid w:val="00982CD4"/>
    <w:rsid w:val="00983253"/>
    <w:rsid w:val="00986A87"/>
    <w:rsid w:val="009971C4"/>
    <w:rsid w:val="009A4078"/>
    <w:rsid w:val="009A7F40"/>
    <w:rsid w:val="009B4B68"/>
    <w:rsid w:val="009C0331"/>
    <w:rsid w:val="009D01EA"/>
    <w:rsid w:val="009D1DDF"/>
    <w:rsid w:val="009D6551"/>
    <w:rsid w:val="009D6BA3"/>
    <w:rsid w:val="009E1980"/>
    <w:rsid w:val="009E3BE9"/>
    <w:rsid w:val="009E442D"/>
    <w:rsid w:val="009F65E5"/>
    <w:rsid w:val="009F724A"/>
    <w:rsid w:val="00A00AA6"/>
    <w:rsid w:val="00A01475"/>
    <w:rsid w:val="00A014FA"/>
    <w:rsid w:val="00A0454E"/>
    <w:rsid w:val="00A0525B"/>
    <w:rsid w:val="00A0536C"/>
    <w:rsid w:val="00A068C7"/>
    <w:rsid w:val="00A121E5"/>
    <w:rsid w:val="00A130F8"/>
    <w:rsid w:val="00A20C3B"/>
    <w:rsid w:val="00A30CA6"/>
    <w:rsid w:val="00A346CA"/>
    <w:rsid w:val="00A35F9C"/>
    <w:rsid w:val="00A368DC"/>
    <w:rsid w:val="00A4369F"/>
    <w:rsid w:val="00A46B44"/>
    <w:rsid w:val="00A47F0C"/>
    <w:rsid w:val="00A53BA5"/>
    <w:rsid w:val="00A56D51"/>
    <w:rsid w:val="00A659EA"/>
    <w:rsid w:val="00A66E4E"/>
    <w:rsid w:val="00A72EA5"/>
    <w:rsid w:val="00A86287"/>
    <w:rsid w:val="00A94551"/>
    <w:rsid w:val="00AA4929"/>
    <w:rsid w:val="00AB03E2"/>
    <w:rsid w:val="00AB2E88"/>
    <w:rsid w:val="00AB3C54"/>
    <w:rsid w:val="00AB4E7E"/>
    <w:rsid w:val="00AB50CB"/>
    <w:rsid w:val="00AC052D"/>
    <w:rsid w:val="00AC2968"/>
    <w:rsid w:val="00AC2EE0"/>
    <w:rsid w:val="00AC5CC5"/>
    <w:rsid w:val="00AC6CF9"/>
    <w:rsid w:val="00AD6314"/>
    <w:rsid w:val="00AD6D5F"/>
    <w:rsid w:val="00AD7C4C"/>
    <w:rsid w:val="00AE0DFA"/>
    <w:rsid w:val="00AE5029"/>
    <w:rsid w:val="00AF2D41"/>
    <w:rsid w:val="00AF326A"/>
    <w:rsid w:val="00AF59A1"/>
    <w:rsid w:val="00AF7D70"/>
    <w:rsid w:val="00B011F2"/>
    <w:rsid w:val="00B0152D"/>
    <w:rsid w:val="00B30B53"/>
    <w:rsid w:val="00B322DF"/>
    <w:rsid w:val="00B32C95"/>
    <w:rsid w:val="00B3649F"/>
    <w:rsid w:val="00B42C6B"/>
    <w:rsid w:val="00B43020"/>
    <w:rsid w:val="00B46469"/>
    <w:rsid w:val="00B50958"/>
    <w:rsid w:val="00B519E4"/>
    <w:rsid w:val="00B5334C"/>
    <w:rsid w:val="00B54A04"/>
    <w:rsid w:val="00B57413"/>
    <w:rsid w:val="00B60E1B"/>
    <w:rsid w:val="00B616CB"/>
    <w:rsid w:val="00B62E50"/>
    <w:rsid w:val="00B62F71"/>
    <w:rsid w:val="00B63D96"/>
    <w:rsid w:val="00B63F74"/>
    <w:rsid w:val="00B67815"/>
    <w:rsid w:val="00B73D68"/>
    <w:rsid w:val="00B74C8F"/>
    <w:rsid w:val="00B77292"/>
    <w:rsid w:val="00B81F66"/>
    <w:rsid w:val="00B858F9"/>
    <w:rsid w:val="00B85CF6"/>
    <w:rsid w:val="00B92AE3"/>
    <w:rsid w:val="00B95EFE"/>
    <w:rsid w:val="00B97EE9"/>
    <w:rsid w:val="00BB0768"/>
    <w:rsid w:val="00BB52B5"/>
    <w:rsid w:val="00BB6200"/>
    <w:rsid w:val="00BB716A"/>
    <w:rsid w:val="00BC0B93"/>
    <w:rsid w:val="00BC0F5B"/>
    <w:rsid w:val="00BD118A"/>
    <w:rsid w:val="00BD20E2"/>
    <w:rsid w:val="00BD4297"/>
    <w:rsid w:val="00BE2000"/>
    <w:rsid w:val="00BE4803"/>
    <w:rsid w:val="00BE50E2"/>
    <w:rsid w:val="00BE7EE0"/>
    <w:rsid w:val="00BF0CB9"/>
    <w:rsid w:val="00BF259E"/>
    <w:rsid w:val="00BF396A"/>
    <w:rsid w:val="00BF44B4"/>
    <w:rsid w:val="00BF5FD2"/>
    <w:rsid w:val="00C019D6"/>
    <w:rsid w:val="00C01FC8"/>
    <w:rsid w:val="00C0379B"/>
    <w:rsid w:val="00C045C4"/>
    <w:rsid w:val="00C1099C"/>
    <w:rsid w:val="00C11B44"/>
    <w:rsid w:val="00C24576"/>
    <w:rsid w:val="00C3340B"/>
    <w:rsid w:val="00C3603F"/>
    <w:rsid w:val="00C40725"/>
    <w:rsid w:val="00C42A86"/>
    <w:rsid w:val="00C43B8D"/>
    <w:rsid w:val="00C478E1"/>
    <w:rsid w:val="00C51751"/>
    <w:rsid w:val="00C536DD"/>
    <w:rsid w:val="00C569B3"/>
    <w:rsid w:val="00C608EF"/>
    <w:rsid w:val="00C632CC"/>
    <w:rsid w:val="00C702DE"/>
    <w:rsid w:val="00C74011"/>
    <w:rsid w:val="00C74AEC"/>
    <w:rsid w:val="00C7667A"/>
    <w:rsid w:val="00C80550"/>
    <w:rsid w:val="00C8077A"/>
    <w:rsid w:val="00C81833"/>
    <w:rsid w:val="00C81E1E"/>
    <w:rsid w:val="00C92027"/>
    <w:rsid w:val="00C96081"/>
    <w:rsid w:val="00CA250D"/>
    <w:rsid w:val="00CA5FA1"/>
    <w:rsid w:val="00CA6806"/>
    <w:rsid w:val="00CA6CDF"/>
    <w:rsid w:val="00CA7693"/>
    <w:rsid w:val="00CB202E"/>
    <w:rsid w:val="00CB5B9A"/>
    <w:rsid w:val="00CB67BB"/>
    <w:rsid w:val="00CC4B7E"/>
    <w:rsid w:val="00CC64FA"/>
    <w:rsid w:val="00CC7D0D"/>
    <w:rsid w:val="00CD18E4"/>
    <w:rsid w:val="00CD5598"/>
    <w:rsid w:val="00CE1A87"/>
    <w:rsid w:val="00CE320E"/>
    <w:rsid w:val="00CE4EEA"/>
    <w:rsid w:val="00CE5D4A"/>
    <w:rsid w:val="00CF4421"/>
    <w:rsid w:val="00D02F3F"/>
    <w:rsid w:val="00D12D9B"/>
    <w:rsid w:val="00D13078"/>
    <w:rsid w:val="00D131DB"/>
    <w:rsid w:val="00D179A9"/>
    <w:rsid w:val="00D21729"/>
    <w:rsid w:val="00D2491B"/>
    <w:rsid w:val="00D31A13"/>
    <w:rsid w:val="00D32CCF"/>
    <w:rsid w:val="00D33829"/>
    <w:rsid w:val="00D342EA"/>
    <w:rsid w:val="00D35D2C"/>
    <w:rsid w:val="00D36764"/>
    <w:rsid w:val="00D3713C"/>
    <w:rsid w:val="00D40524"/>
    <w:rsid w:val="00D4435D"/>
    <w:rsid w:val="00D44379"/>
    <w:rsid w:val="00D5222F"/>
    <w:rsid w:val="00D53323"/>
    <w:rsid w:val="00D61331"/>
    <w:rsid w:val="00D6272F"/>
    <w:rsid w:val="00D63566"/>
    <w:rsid w:val="00D6444D"/>
    <w:rsid w:val="00D6519D"/>
    <w:rsid w:val="00D76859"/>
    <w:rsid w:val="00D76882"/>
    <w:rsid w:val="00D8311D"/>
    <w:rsid w:val="00D83258"/>
    <w:rsid w:val="00D83A15"/>
    <w:rsid w:val="00D83BAF"/>
    <w:rsid w:val="00D850AF"/>
    <w:rsid w:val="00D919A1"/>
    <w:rsid w:val="00D93059"/>
    <w:rsid w:val="00D96504"/>
    <w:rsid w:val="00D97C51"/>
    <w:rsid w:val="00DA0E81"/>
    <w:rsid w:val="00DA33E5"/>
    <w:rsid w:val="00DA6B0A"/>
    <w:rsid w:val="00DB0C28"/>
    <w:rsid w:val="00DB307D"/>
    <w:rsid w:val="00DB36C3"/>
    <w:rsid w:val="00DB4C4D"/>
    <w:rsid w:val="00DB6471"/>
    <w:rsid w:val="00DC05D9"/>
    <w:rsid w:val="00DC34B8"/>
    <w:rsid w:val="00DC726E"/>
    <w:rsid w:val="00DD21D3"/>
    <w:rsid w:val="00DD4DFE"/>
    <w:rsid w:val="00DD5875"/>
    <w:rsid w:val="00DE164F"/>
    <w:rsid w:val="00DE1D02"/>
    <w:rsid w:val="00DE5AB5"/>
    <w:rsid w:val="00DF1833"/>
    <w:rsid w:val="00DF2DDA"/>
    <w:rsid w:val="00DF3860"/>
    <w:rsid w:val="00DF6778"/>
    <w:rsid w:val="00DF68B2"/>
    <w:rsid w:val="00DF782A"/>
    <w:rsid w:val="00E008B6"/>
    <w:rsid w:val="00E01289"/>
    <w:rsid w:val="00E04CAA"/>
    <w:rsid w:val="00E05804"/>
    <w:rsid w:val="00E05E3B"/>
    <w:rsid w:val="00E126DC"/>
    <w:rsid w:val="00E23AF2"/>
    <w:rsid w:val="00E26244"/>
    <w:rsid w:val="00E267D6"/>
    <w:rsid w:val="00E3122F"/>
    <w:rsid w:val="00E34615"/>
    <w:rsid w:val="00E375BA"/>
    <w:rsid w:val="00E46C0D"/>
    <w:rsid w:val="00E50187"/>
    <w:rsid w:val="00E50309"/>
    <w:rsid w:val="00E525A8"/>
    <w:rsid w:val="00E536D2"/>
    <w:rsid w:val="00E53D66"/>
    <w:rsid w:val="00E55352"/>
    <w:rsid w:val="00E56506"/>
    <w:rsid w:val="00E60729"/>
    <w:rsid w:val="00E67295"/>
    <w:rsid w:val="00E7086E"/>
    <w:rsid w:val="00E735D6"/>
    <w:rsid w:val="00E75566"/>
    <w:rsid w:val="00E76714"/>
    <w:rsid w:val="00E778BF"/>
    <w:rsid w:val="00E8240F"/>
    <w:rsid w:val="00E82A3D"/>
    <w:rsid w:val="00E832D4"/>
    <w:rsid w:val="00E90DE7"/>
    <w:rsid w:val="00E91ABE"/>
    <w:rsid w:val="00E91CAC"/>
    <w:rsid w:val="00EA303E"/>
    <w:rsid w:val="00EA35C4"/>
    <w:rsid w:val="00EA625D"/>
    <w:rsid w:val="00EA73EE"/>
    <w:rsid w:val="00EB1D45"/>
    <w:rsid w:val="00EB2720"/>
    <w:rsid w:val="00EB767C"/>
    <w:rsid w:val="00EC0DA2"/>
    <w:rsid w:val="00EC49C3"/>
    <w:rsid w:val="00ED1083"/>
    <w:rsid w:val="00EF00F8"/>
    <w:rsid w:val="00EF7C7D"/>
    <w:rsid w:val="00F00095"/>
    <w:rsid w:val="00F00BAB"/>
    <w:rsid w:val="00F0232D"/>
    <w:rsid w:val="00F078CF"/>
    <w:rsid w:val="00F07E7C"/>
    <w:rsid w:val="00F11E2C"/>
    <w:rsid w:val="00F12FEF"/>
    <w:rsid w:val="00F132CE"/>
    <w:rsid w:val="00F14461"/>
    <w:rsid w:val="00F17DE0"/>
    <w:rsid w:val="00F20072"/>
    <w:rsid w:val="00F20151"/>
    <w:rsid w:val="00F2046F"/>
    <w:rsid w:val="00F2172C"/>
    <w:rsid w:val="00F23683"/>
    <w:rsid w:val="00F24EFB"/>
    <w:rsid w:val="00F25D08"/>
    <w:rsid w:val="00F27E79"/>
    <w:rsid w:val="00F31506"/>
    <w:rsid w:val="00F4342B"/>
    <w:rsid w:val="00F43880"/>
    <w:rsid w:val="00F4393B"/>
    <w:rsid w:val="00F469F1"/>
    <w:rsid w:val="00F47E5F"/>
    <w:rsid w:val="00F50F6B"/>
    <w:rsid w:val="00F51B76"/>
    <w:rsid w:val="00F54305"/>
    <w:rsid w:val="00F55602"/>
    <w:rsid w:val="00F578AA"/>
    <w:rsid w:val="00F60F80"/>
    <w:rsid w:val="00F71B2D"/>
    <w:rsid w:val="00F75782"/>
    <w:rsid w:val="00F758B6"/>
    <w:rsid w:val="00F770BF"/>
    <w:rsid w:val="00F779C4"/>
    <w:rsid w:val="00F77CAA"/>
    <w:rsid w:val="00F90665"/>
    <w:rsid w:val="00F90A22"/>
    <w:rsid w:val="00F9155E"/>
    <w:rsid w:val="00F93FD6"/>
    <w:rsid w:val="00F96A6A"/>
    <w:rsid w:val="00FA076F"/>
    <w:rsid w:val="00FA2974"/>
    <w:rsid w:val="00FB046B"/>
    <w:rsid w:val="00FB0495"/>
    <w:rsid w:val="00FB1E56"/>
    <w:rsid w:val="00FB20C7"/>
    <w:rsid w:val="00FB5367"/>
    <w:rsid w:val="00FC2E09"/>
    <w:rsid w:val="00FE4514"/>
    <w:rsid w:val="00FE59C4"/>
    <w:rsid w:val="00FE6382"/>
    <w:rsid w:val="00FF381C"/>
    <w:rsid w:val="00FF4C6A"/>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BD49"/>
  <w15:chartTrackingRefBased/>
  <w15:docId w15:val="{7F327A8F-7321-494B-ADE5-4EBA5F0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CF9"/>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A0525B"/>
    <w:pPr>
      <w:tabs>
        <w:tab w:val="right" w:leader="dot" w:pos="9350"/>
      </w:tabs>
      <w:spacing w:before="40"/>
      <w:jc w:val="both"/>
    </w:pPr>
    <w:rPr>
      <w:rFonts w:ascii="Arial Black" w:eastAsia="Times New Roman" w:hAnsi="Arial Black" w:cs="Arial"/>
      <w:b/>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2D56A5"/>
    <w:pPr>
      <w:numPr>
        <w:numId w:val="0"/>
      </w:numPr>
      <w:ind w:left="720"/>
    </w:pPr>
    <w:rPr>
      <w:rFonts w:eastAsiaTheme="minorEastAsia" w:cs="Arial"/>
      <w:bCs/>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semiHidden/>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humankinetics.com/view/journals/jpah/16/11/article-p937.xml?tab=fullHtml" TargetMode="External"/><Relationship Id="rId13" Type="http://schemas.openxmlformats.org/officeDocument/2006/relationships/hyperlink" Target="https://www.rwjf.org/en/library/funding-opportunities/2019/2020-culture-of-health-prize.html" TargetMode="External"/><Relationship Id="rId18" Type="http://schemas.openxmlformats.org/officeDocument/2006/relationships/hyperlink" Target="https://zoom.us/meeting/register/0a3ffc3f62cebbcb7510d14dfea9e911" TargetMode="External"/><Relationship Id="rId3" Type="http://schemas.openxmlformats.org/officeDocument/2006/relationships/styles" Target="styles.xml"/><Relationship Id="rId21" Type="http://schemas.openxmlformats.org/officeDocument/2006/relationships/hyperlink" Target="Joint%20QI%20Promo%20Flyer.pdf" TargetMode="External"/><Relationship Id="rId7" Type="http://schemas.openxmlformats.org/officeDocument/2006/relationships/hyperlink" Target="https://asphaltart.bloomberg.org/grants/" TargetMode="External"/><Relationship Id="rId12" Type="http://schemas.openxmlformats.org/officeDocument/2006/relationships/hyperlink" Target="https://www.powerofrural.org/nrhd-tookit/" TargetMode="External"/><Relationship Id="rId17" Type="http://schemas.openxmlformats.org/officeDocument/2006/relationships/hyperlink" Target="https://faithfulfamilies.com/2020-faithful-families-summ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forms/d/e/1FAIpQLSeAdfYZ3kfqHZ4nLQBQ1jSQTAz384-u5ek-R30p_JY_Ablp1A/viewform" TargetMode="External"/><Relationship Id="rId20" Type="http://schemas.openxmlformats.org/officeDocument/2006/relationships/hyperlink" Target="https://healthyschoolstoolkit.wustl.edu/about/contact/" TargetMode="External"/><Relationship Id="rId1" Type="http://schemas.openxmlformats.org/officeDocument/2006/relationships/customXml" Target="../customXml/item1.xml"/><Relationship Id="rId6" Type="http://schemas.openxmlformats.org/officeDocument/2006/relationships/hyperlink" Target="https://asphaltart.bloomberg.org/guide/" TargetMode="External"/><Relationship Id="rId11" Type="http://schemas.openxmlformats.org/officeDocument/2006/relationships/hyperlink" Target="https://phadvocates.org/confere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ithfulfamilies.com/2020-faithful-families-summit/" TargetMode="External"/><Relationship Id="rId23" Type="http://schemas.openxmlformats.org/officeDocument/2006/relationships/hyperlink" Target="http://s3-eu-west-1.amazonaws.com/wof-files/WOF_Childhood_Obesity_Atlas_Report_Oct19_V2.pdf" TargetMode="External"/><Relationship Id="rId10" Type="http://schemas.openxmlformats.org/officeDocument/2006/relationships/hyperlink" Target="http://www.alr-conference.com/" TargetMode="External"/><Relationship Id="rId19" Type="http://schemas.openxmlformats.org/officeDocument/2006/relationships/hyperlink" Target="https://healthyschoolstoolkit.wustl.edu" TargetMode="External"/><Relationship Id="rId4" Type="http://schemas.openxmlformats.org/officeDocument/2006/relationships/settings" Target="settings.xml"/><Relationship Id="rId9" Type="http://schemas.openxmlformats.org/officeDocument/2006/relationships/hyperlink" Target="https://www.healthiergeneration.org/articles/lets-play-bringing-youth-sports-to-activity-friendly-communities" TargetMode="External"/><Relationship Id="rId14" Type="http://schemas.openxmlformats.org/officeDocument/2006/relationships/hyperlink" Target="http://send.naccho.org/link.cfm?r=rX5SZ-RZSMgXDYrnY-Glvg~~&amp;pe=cIYKKVGo8AIEqnOcxVXWJvmr4rmNvIGbDOqR47974tBzuhh0OAfS1-Chc3nJlkXka6z3JdXyhXOaz0rOhOxEjw~~&amp;t=hdABIHYrhYtFIfRwr9uqWg~~" TargetMode="External"/><Relationship Id="rId22" Type="http://schemas.openxmlformats.org/officeDocument/2006/relationships/hyperlink" Target="https://media.stateofobesity.org/wp-content/uploads/2019/10/09134025/State-of-Childhood-Obesity-Oct-2019-Report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7FC3-9F28-4138-A2B8-DDA5AA27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7</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Ford Lattimore, Bernadette L. (CDC/DDNID/NCCDPHP/DNPAO)</cp:lastModifiedBy>
  <cp:revision>5</cp:revision>
  <cp:lastPrinted>2019-10-18T17:35:00Z</cp:lastPrinted>
  <dcterms:created xsi:type="dcterms:W3CDTF">2019-10-23T15:07:00Z</dcterms:created>
  <dcterms:modified xsi:type="dcterms:W3CDTF">2019-11-01T17:34:00Z</dcterms:modified>
</cp:coreProperties>
</file>