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14:paraId="5FD3FCAD" w14:textId="77777777" w:rsidTr="00115AA7">
        <w:trPr>
          <w:jc w:val="center"/>
        </w:trPr>
        <w:tc>
          <w:tcPr>
            <w:tcW w:w="7341"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14:paraId="5EB84FA3" w14:textId="77777777" w:rsidR="005143A5" w:rsidRDefault="005143A5">
            <w:pPr>
              <w:rPr>
                <w:rFonts w:asciiTheme="minorHAnsi" w:hAnsiTheme="minorHAnsi"/>
                <w:color w:val="auto"/>
                <w:sz w:val="22"/>
                <w:szCs w:val="22"/>
              </w:rPr>
            </w:pPr>
            <w:bookmarkStart w:id="0" w:name="_Hlk17985384"/>
          </w:p>
        </w:tc>
      </w:tr>
      <w:tr w:rsidR="005143A5" w14:paraId="04F083C3" w14:textId="77777777" w:rsidTr="00115AA7">
        <w:trPr>
          <w:jc w:val="center"/>
        </w:trPr>
        <w:tc>
          <w:tcPr>
            <w:tcW w:w="7341"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14:paraId="2BEEF711" w14:textId="77777777" w:rsidTr="00462A83">
              <w:trPr>
                <w:trHeight w:val="2125"/>
              </w:trPr>
              <w:tc>
                <w:tcPr>
                  <w:tcW w:w="10080" w:type="dxa"/>
                  <w:shd w:val="clear" w:color="auto" w:fill="0070C0"/>
                </w:tcPr>
                <w:p w14:paraId="6291583B" w14:textId="77777777" w:rsidR="001D354B" w:rsidRDefault="001D354B" w:rsidP="001D354B"/>
                <w:p w14:paraId="7CF2B209" w14:textId="77777777"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14:paraId="05A504F9" w14:textId="205D372D"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14:paraId="331A6ACD" w14:textId="2CD8F981" w:rsidR="00BD1CD6" w:rsidRDefault="00BD1CD6" w:rsidP="001D354B">
                  <w:pPr>
                    <w:spacing w:before="120"/>
                    <w:jc w:val="center"/>
                    <w:rPr>
                      <w:color w:val="FFFFFF" w:themeColor="background1"/>
                      <w:sz w:val="36"/>
                      <w:szCs w:val="36"/>
                    </w:rPr>
                  </w:pPr>
                  <w:r>
                    <w:rPr>
                      <w:color w:val="FFFFFF" w:themeColor="background1"/>
                      <w:sz w:val="36"/>
                      <w:szCs w:val="36"/>
                    </w:rPr>
                    <w:t>With COVID-19 Resources</w:t>
                  </w:r>
                </w:p>
                <w:p w14:paraId="26BC881F" w14:textId="1721103A" w:rsidR="001D354B" w:rsidRPr="00682E8D" w:rsidRDefault="00702ABF" w:rsidP="001D354B">
                  <w:pPr>
                    <w:spacing w:before="120"/>
                    <w:jc w:val="center"/>
                    <w:rPr>
                      <w:color w:val="FFFFFF" w:themeColor="background1"/>
                      <w:sz w:val="36"/>
                      <w:szCs w:val="36"/>
                    </w:rPr>
                  </w:pPr>
                  <w:r>
                    <w:rPr>
                      <w:color w:val="FFFFFF" w:themeColor="background1"/>
                      <w:sz w:val="36"/>
                      <w:szCs w:val="36"/>
                    </w:rPr>
                    <w:t>Ju</w:t>
                  </w:r>
                  <w:r w:rsidR="000201CB">
                    <w:rPr>
                      <w:color w:val="FFFFFF" w:themeColor="background1"/>
                      <w:sz w:val="36"/>
                      <w:szCs w:val="36"/>
                    </w:rPr>
                    <w:t>ly</w:t>
                  </w:r>
                  <w:r>
                    <w:rPr>
                      <w:color w:val="FFFFFF" w:themeColor="background1"/>
                      <w:sz w:val="36"/>
                      <w:szCs w:val="36"/>
                    </w:rPr>
                    <w:t xml:space="preserve"> </w:t>
                  </w:r>
                  <w:r w:rsidR="00121AA5">
                    <w:rPr>
                      <w:color w:val="FFFFFF" w:themeColor="background1"/>
                      <w:sz w:val="36"/>
                      <w:szCs w:val="36"/>
                    </w:rPr>
                    <w:t>31</w:t>
                  </w:r>
                  <w:r w:rsidR="001D354B">
                    <w:rPr>
                      <w:color w:val="FFFFFF" w:themeColor="background1"/>
                      <w:sz w:val="36"/>
                      <w:szCs w:val="36"/>
                    </w:rPr>
                    <w:t>, 20</w:t>
                  </w:r>
                  <w:r w:rsidR="00C7733B">
                    <w:rPr>
                      <w:color w:val="FFFFFF" w:themeColor="background1"/>
                      <w:sz w:val="36"/>
                      <w:szCs w:val="36"/>
                    </w:rPr>
                    <w:t>20</w:t>
                  </w:r>
                </w:p>
                <w:p w14:paraId="29BEC190" w14:textId="77777777" w:rsidR="001D354B" w:rsidRDefault="001D354B" w:rsidP="001D354B"/>
                <w:p w14:paraId="161482EA" w14:textId="77777777" w:rsidR="001D354B" w:rsidRDefault="001D354B" w:rsidP="001D354B"/>
              </w:tc>
            </w:tr>
          </w:tbl>
          <w:p w14:paraId="09891987" w14:textId="77777777" w:rsidR="007F3335" w:rsidRDefault="007F3335">
            <w:pPr>
              <w:pStyle w:val="NewsletterBody"/>
              <w:spacing w:after="240"/>
            </w:pPr>
          </w:p>
          <w:p w14:paraId="6BA4F50E" w14:textId="77777777"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14:anchorId="62FDD433" wp14:editId="3EC290FB">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F4AA55" w14:textId="77777777"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DD433"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" o:allowoverlap="f" filled="f" stroked="f">
                      <v:textbox>
                        <w:txbxContent>
                          <w:p w14:paraId="36F4AA55" w14:textId="77777777"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p>
          <w:p w14:paraId="325A0FF3" w14:textId="39424CAB"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t>
            </w:r>
            <w:r w:rsidR="005F78FD">
              <w:t xml:space="preserve">(DNPAO) </w:t>
            </w:r>
            <w:r w:rsidR="001704DF">
              <w:t xml:space="preserve">Weekly Digest. This </w:t>
            </w:r>
            <w:r w:rsidR="00BD1CD6">
              <w:t>week’s</w:t>
            </w:r>
            <w:r w:rsidR="001704DF">
              <w:t xml:space="preserve"> digest</w:t>
            </w:r>
            <w:r>
              <w:t xml:space="preserve"> </w:t>
            </w:r>
            <w:r w:rsidR="00BD1CD6">
              <w:t>contains COVID-19</w:t>
            </w:r>
            <w:r>
              <w:t xml:space="preserve">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sidRPr="00E26729">
              <w:rPr>
                <w:rStyle w:val="Hyperlink"/>
                <w:rFonts w:eastAsiaTheme="majorEastAsia"/>
              </w:rPr>
              <w:t>dnpao</w:t>
            </w:r>
            <w:r w:rsidR="000937F8" w:rsidRPr="00E26729">
              <w:rPr>
                <w:rStyle w:val="Hyperlink"/>
                <w:rFonts w:eastAsiaTheme="majorEastAsia"/>
              </w:rPr>
              <w:t>program@cdc.gov</w:t>
            </w:r>
            <w:r>
              <w:t xml:space="preserve"> indicating whether you wish to subscribe or unsubscribe. </w:t>
            </w:r>
          </w:p>
          <w:p w14:paraId="4422AC7A" w14:textId="77777777" w:rsidR="00AC6CF9" w:rsidRPr="00CC7D0D" w:rsidRDefault="00E26244" w:rsidP="007E213E">
            <w:pPr>
              <w:pStyle w:val="TOC1"/>
              <w:rPr>
                <w:rFonts w:asciiTheme="minorHAnsi" w:eastAsiaTheme="minorEastAsia" w:hAnsiTheme="minorHAnsi" w:cstheme="minorBidi"/>
                <w:color w:val="auto"/>
              </w:rPr>
            </w:pPr>
            <w:r w:rsidRPr="0066662B">
              <w:t>Nutrition</w:t>
            </w:r>
            <w:r w:rsidR="0056241B">
              <w:rPr>
                <w:b/>
                <w:u w:val="single"/>
              </w:rPr>
              <w:fldChar w:fldCharType="begin"/>
            </w:r>
            <w:r w:rsidR="0056241B">
              <w:instrText xml:space="preserve"> TOC \o "1-2" \n \h \z \u </w:instrText>
            </w:r>
            <w:r w:rsidR="0056241B">
              <w:rPr>
                <w:b/>
                <w:u w:val="single"/>
              </w:rPr>
              <w:fldChar w:fldCharType="separate"/>
            </w:r>
            <w:hyperlink w:anchor="_Toc465176223" w:history="1"/>
          </w:p>
          <w:p w14:paraId="01D2BE86" w14:textId="446287DD" w:rsidR="001B1A56" w:rsidRPr="004C4313" w:rsidRDefault="00A50791" w:rsidP="004C4313">
            <w:pPr>
              <w:pStyle w:val="ListParagraph"/>
              <w:numPr>
                <w:ilvl w:val="0"/>
                <w:numId w:val="7"/>
              </w:numPr>
              <w:rPr>
                <w:rFonts w:ascii="Arial" w:hAnsi="Arial" w:cs="Arial"/>
                <w:color w:val="auto"/>
                <w:sz w:val="22"/>
                <w:szCs w:val="22"/>
              </w:rPr>
            </w:pPr>
            <w:r w:rsidRPr="00A50791">
              <w:rPr>
                <w:rFonts w:ascii="Arial" w:hAnsi="Arial" w:cs="Arial"/>
                <w:color w:val="auto"/>
                <w:sz w:val="22"/>
                <w:szCs w:val="22"/>
              </w:rPr>
              <w:t xml:space="preserve">New Resource: DNPAO Food and Food </w:t>
            </w:r>
            <w:r>
              <w:rPr>
                <w:rFonts w:ascii="Arial" w:hAnsi="Arial" w:cs="Arial"/>
                <w:color w:val="auto"/>
                <w:sz w:val="22"/>
                <w:szCs w:val="22"/>
              </w:rPr>
              <w:t>Assistance</w:t>
            </w:r>
            <w:r w:rsidRPr="00A50791">
              <w:rPr>
                <w:rFonts w:ascii="Arial" w:hAnsi="Arial" w:cs="Arial"/>
                <w:color w:val="auto"/>
                <w:sz w:val="22"/>
                <w:szCs w:val="22"/>
              </w:rPr>
              <w:t xml:space="preserve"> </w:t>
            </w:r>
            <w:r>
              <w:rPr>
                <w:rFonts w:ascii="Arial" w:hAnsi="Arial" w:cs="Arial"/>
                <w:color w:val="auto"/>
                <w:sz w:val="22"/>
                <w:szCs w:val="22"/>
              </w:rPr>
              <w:t>Webpage Launch</w:t>
            </w:r>
          </w:p>
          <w:p w14:paraId="4B4FC265" w14:textId="276C17FD" w:rsidR="0091647A" w:rsidRDefault="0091647A" w:rsidP="0091647A">
            <w:pPr>
              <w:pStyle w:val="TOC1"/>
              <w:rPr>
                <w:rFonts w:asciiTheme="minorHAnsi" w:eastAsiaTheme="minorEastAsia" w:hAnsiTheme="minorHAnsi" w:cstheme="minorBidi"/>
                <w:color w:val="auto"/>
              </w:rPr>
            </w:pPr>
            <w:r>
              <w:t>Physical Activity Resources</w:t>
            </w:r>
          </w:p>
          <w:p w14:paraId="0FF01BB0" w14:textId="3388F7AE" w:rsidR="001B5F85" w:rsidRDefault="001B5F85" w:rsidP="00750E5F">
            <w:pPr>
              <w:pStyle w:val="TOC2"/>
            </w:pPr>
            <w:r w:rsidRPr="001B5F85">
              <w:t>New Resource: The Design for Distancing Ideas Guidebook</w:t>
            </w:r>
          </w:p>
          <w:p w14:paraId="28928D14" w14:textId="5FB94ADB" w:rsidR="001B5F85" w:rsidRDefault="001B5F85" w:rsidP="00750E5F">
            <w:pPr>
              <w:pStyle w:val="TOC2"/>
            </w:pPr>
            <w:r w:rsidRPr="001B5F85">
              <w:t>New Resource: Opening Streets for ‘Open Streets’</w:t>
            </w:r>
          </w:p>
          <w:p w14:paraId="6279951D" w14:textId="205DEDE4" w:rsidR="001B5F85" w:rsidRPr="001B5F85" w:rsidRDefault="001B5F85" w:rsidP="00750E5F">
            <w:pPr>
              <w:pStyle w:val="TOC2"/>
            </w:pPr>
            <w:r w:rsidRPr="001B5F85">
              <w:t>New Blog Series: #PostCovidCity: The Future of Community Engagement</w:t>
            </w:r>
          </w:p>
          <w:p w14:paraId="68DA2A18" w14:textId="4A4D57A1" w:rsidR="0032375D" w:rsidRDefault="00A0525B" w:rsidP="007E213E">
            <w:pPr>
              <w:pStyle w:val="TOC1"/>
              <w:rPr>
                <w:rFonts w:asciiTheme="minorHAnsi" w:eastAsiaTheme="minorEastAsia" w:hAnsiTheme="minorHAnsi" w:cstheme="minorBidi"/>
                <w:color w:val="auto"/>
              </w:rPr>
            </w:pPr>
            <w:r>
              <w:t>Health Equity Resource</w:t>
            </w:r>
            <w:r w:rsidR="00936C82">
              <w:t>s</w:t>
            </w:r>
          </w:p>
          <w:p w14:paraId="1308A87E" w14:textId="18F9B386" w:rsidR="00A002AD" w:rsidRPr="00A002AD" w:rsidRDefault="001B5F85" w:rsidP="00A002AD">
            <w:pPr>
              <w:pStyle w:val="ListParagraph"/>
              <w:numPr>
                <w:ilvl w:val="0"/>
                <w:numId w:val="7"/>
              </w:numPr>
              <w:rPr>
                <w:rFonts w:ascii="Arial" w:hAnsi="Arial" w:cs="Arial"/>
                <w:color w:val="auto"/>
                <w:sz w:val="22"/>
                <w:szCs w:val="22"/>
              </w:rPr>
            </w:pPr>
            <w:r>
              <w:rPr>
                <w:rFonts w:ascii="Arial" w:hAnsi="Arial" w:cs="Arial"/>
                <w:color w:val="auto"/>
                <w:sz w:val="22"/>
                <w:szCs w:val="22"/>
              </w:rPr>
              <w:t>No New Updates</w:t>
            </w:r>
          </w:p>
          <w:p w14:paraId="0869665C" w14:textId="250280C7" w:rsidR="00AC6CF9" w:rsidRPr="00F74F89" w:rsidRDefault="003A78BD" w:rsidP="007E213E">
            <w:pPr>
              <w:pStyle w:val="TOC1"/>
              <w:rPr>
                <w:rFonts w:asciiTheme="minorHAnsi" w:eastAsiaTheme="minorEastAsia" w:hAnsiTheme="minorHAnsi" w:cstheme="minorBidi"/>
                <w:color w:val="auto"/>
              </w:rPr>
            </w:pPr>
            <w:r>
              <w:t>Breastfeeding</w:t>
            </w:r>
            <w:r w:rsidR="00BB0768">
              <w:t xml:space="preserve"> Resource</w:t>
            </w:r>
            <w:r w:rsidR="00F174A1">
              <w:t>s</w:t>
            </w:r>
          </w:p>
          <w:p w14:paraId="18A04011" w14:textId="7C67E30F" w:rsidR="004D0AA4" w:rsidRPr="004D0AA4" w:rsidRDefault="00FD0E9D" w:rsidP="00750E5F">
            <w:pPr>
              <w:pStyle w:val="TOC2"/>
            </w:pPr>
            <w:r w:rsidRPr="00FD0E9D">
              <w:t>Upcoming Webinar: Unpacking Barriers and Facilitators to Exclusively Breastfeed at Hospital Discharge</w:t>
            </w:r>
          </w:p>
          <w:p w14:paraId="6A2829FD" w14:textId="77777777" w:rsidR="00D94FA7" w:rsidRPr="00A7023D" w:rsidRDefault="0066662B" w:rsidP="00A7023D">
            <w:pPr>
              <w:pStyle w:val="TOC1"/>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14:paraId="095FCCF6" w14:textId="32B25E9D" w:rsidR="00750E5F" w:rsidRPr="00750E5F" w:rsidRDefault="00750E5F" w:rsidP="00750E5F">
            <w:pPr>
              <w:pStyle w:val="TOC2"/>
            </w:pPr>
            <w:r w:rsidRPr="00750E5F">
              <w:t>New Funding Opportunity: Farm to ECE Implementation Grant (FIG)</w:t>
            </w:r>
          </w:p>
          <w:p w14:paraId="2EE87205" w14:textId="724D9CE9" w:rsidR="003F2695" w:rsidRDefault="00750E5F" w:rsidP="00750E5F">
            <w:pPr>
              <w:pStyle w:val="TOC2"/>
            </w:pPr>
            <w:r w:rsidRPr="00750E5F">
              <w:t>New Research Paper: Child Care in the Time of COVID-19: A Period of Challenge and Opportunity</w:t>
            </w:r>
          </w:p>
          <w:p w14:paraId="2689811F" w14:textId="186D550F" w:rsidR="00750E5F" w:rsidRDefault="00750E5F" w:rsidP="00750E5F">
            <w:pPr>
              <w:pStyle w:val="TOC2"/>
            </w:pPr>
            <w:r w:rsidRPr="00750E5F">
              <w:t>Recorded Webinar: Child Care Health Workers and Responding to the Challenges of COVID-19</w:t>
            </w:r>
          </w:p>
          <w:p w14:paraId="3564DEB7" w14:textId="3D77804E" w:rsidR="00750E5F" w:rsidRDefault="00750E5F" w:rsidP="00750E5F">
            <w:pPr>
              <w:pStyle w:val="TOC2"/>
            </w:pPr>
            <w:r w:rsidRPr="00750E5F">
              <w:t>Recorded Webinar: COVID-19 Impact on the Child and Adult Care Food Program.</w:t>
            </w:r>
          </w:p>
          <w:p w14:paraId="2C820754" w14:textId="0775923F" w:rsidR="00750E5F" w:rsidRDefault="00750E5F" w:rsidP="00750E5F">
            <w:pPr>
              <w:pStyle w:val="TOC2"/>
            </w:pPr>
            <w:r w:rsidRPr="00750E5F">
              <w:t>New Resources: COVID-19 Child Care Surveys and Data Analysis</w:t>
            </w:r>
          </w:p>
          <w:p w14:paraId="44783003" w14:textId="00CEF8CE" w:rsidR="00750E5F" w:rsidRPr="00750E5F" w:rsidRDefault="00750E5F" w:rsidP="00750E5F">
            <w:pPr>
              <w:pStyle w:val="TOC2"/>
            </w:pPr>
            <w:r w:rsidRPr="00750E5F">
              <w:t xml:space="preserve">New Resources: Parent Tips and Resources for Dealing with COVID-19 and </w:t>
            </w:r>
            <w:r>
              <w:t>I</w:t>
            </w:r>
            <w:r w:rsidRPr="00750E5F">
              <w:t>ts Stresses</w:t>
            </w:r>
          </w:p>
          <w:p w14:paraId="1E8A2635" w14:textId="77777777" w:rsidR="00F24EFB" w:rsidRPr="007E213E" w:rsidRDefault="007E213E" w:rsidP="007E213E">
            <w:pPr>
              <w:pStyle w:val="TOC1"/>
              <w:rPr>
                <w:rFonts w:asciiTheme="minorHAnsi" w:eastAsiaTheme="minorEastAsia" w:hAnsiTheme="minorHAnsi" w:cstheme="minorBidi"/>
              </w:rPr>
            </w:pPr>
            <w:r>
              <w:t>General Resources</w:t>
            </w:r>
          </w:p>
          <w:p w14:paraId="580826BB" w14:textId="3E68D30D" w:rsidR="00471869" w:rsidRDefault="0056241B" w:rsidP="00750E5F">
            <w:pPr>
              <w:pStyle w:val="TOC2"/>
            </w:pPr>
            <w:r>
              <w:fldChar w:fldCharType="end"/>
            </w:r>
            <w:r w:rsidR="00471869" w:rsidRPr="00471869">
              <w:t>New Resources: COVID-19: CDC Updates &amp; Resources</w:t>
            </w:r>
          </w:p>
          <w:p w14:paraId="56757C7A" w14:textId="5A8826CC" w:rsidR="001B5F85" w:rsidRPr="001B5F85" w:rsidRDefault="001B5F85" w:rsidP="00750E5F">
            <w:pPr>
              <w:pStyle w:val="TOC2"/>
            </w:pPr>
            <w:r w:rsidRPr="001B5F85">
              <w:t>Upcoming Webinar: Healthy People 2030 Launch</w:t>
            </w:r>
          </w:p>
          <w:p w14:paraId="1A9D62B5" w14:textId="3B36DCB1" w:rsidR="00EB3155" w:rsidRPr="00EB3155" w:rsidRDefault="00EB3155" w:rsidP="007E0BC2">
            <w:pPr>
              <w:pStyle w:val="ListParagraph"/>
              <w:rPr>
                <w:rFonts w:ascii="Arial" w:hAnsi="Arial" w:cs="Arial"/>
                <w:color w:val="auto"/>
              </w:rPr>
            </w:pPr>
          </w:p>
          <w:p w14:paraId="54C29EE3" w14:textId="72336824" w:rsidR="005143A5" w:rsidRDefault="00E26244" w:rsidP="0056241B">
            <w:pPr>
              <w:pStyle w:val="Heading1"/>
              <w:outlineLvl w:val="0"/>
            </w:pPr>
            <w:r>
              <w:t>Nutrition</w:t>
            </w:r>
          </w:p>
          <w:p w14:paraId="7DEABF67" w14:textId="3923365B" w:rsidR="00CF1E13" w:rsidRPr="00A50791" w:rsidRDefault="007826AE" w:rsidP="00A1042C">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A50791">
              <w:rPr>
                <w:rFonts w:ascii="Arial Black" w:eastAsiaTheme="majorEastAsia" w:hAnsi="Arial Black" w:cstheme="majorBidi"/>
                <w:b/>
                <w:bCs/>
                <w:color w:val="8A8E36"/>
                <w:sz w:val="28"/>
                <w:szCs w:val="28"/>
              </w:rPr>
              <w:t xml:space="preserve">ew Resource: </w:t>
            </w:r>
            <w:r w:rsidR="00A50791" w:rsidRPr="00A50791">
              <w:rPr>
                <w:rFonts w:ascii="Arial Black" w:eastAsiaTheme="majorEastAsia" w:hAnsi="Arial Black" w:cstheme="majorBidi"/>
                <w:b/>
                <w:bCs/>
                <w:color w:val="8A8E36"/>
                <w:sz w:val="28"/>
                <w:szCs w:val="28"/>
              </w:rPr>
              <w:t>DNPAO Food and Food</w:t>
            </w:r>
            <w:r w:rsidR="00A50791">
              <w:rPr>
                <w:rFonts w:ascii="Arial Black" w:eastAsiaTheme="majorEastAsia" w:hAnsi="Arial Black" w:cstheme="majorBidi"/>
                <w:b/>
                <w:bCs/>
                <w:color w:val="8A8E36"/>
                <w:sz w:val="28"/>
                <w:szCs w:val="28"/>
              </w:rPr>
              <w:t xml:space="preserve"> Assistance Webpage Launch</w:t>
            </w:r>
            <w:bookmarkStart w:id="2" w:name="_GoBack"/>
            <w:bookmarkEnd w:id="2"/>
          </w:p>
          <w:p w14:paraId="73146BA3" w14:textId="77777777" w:rsidR="00A50791" w:rsidRDefault="00A50791" w:rsidP="007E4CED">
            <w:pPr>
              <w:rPr>
                <w:rFonts w:ascii="Arial" w:hAnsi="Arial" w:cs="Arial"/>
                <w:color w:val="auto"/>
              </w:rPr>
            </w:pPr>
            <w:r w:rsidRPr="00A50791">
              <w:rPr>
                <w:rFonts w:ascii="Arial" w:hAnsi="Arial" w:cs="Arial"/>
                <w:color w:val="auto"/>
              </w:rPr>
              <w:lastRenderedPageBreak/>
              <w:t>The following resources are for individuals and families seeking food assistance during the COVID-19 pandemic. Guidance is also available for food assistance programs and food system stakeholders.</w:t>
            </w:r>
            <w:r w:rsidRPr="00A50791">
              <w:rPr>
                <w:rFonts w:ascii="Arial" w:hAnsi="Arial" w:cs="Arial"/>
                <w:color w:val="auto"/>
              </w:rPr>
              <w:t xml:space="preserve"> </w:t>
            </w:r>
          </w:p>
          <w:p w14:paraId="474C893E" w14:textId="77777777" w:rsidR="00A50791" w:rsidRDefault="00A50791" w:rsidP="007E4CED">
            <w:pPr>
              <w:rPr>
                <w:rFonts w:ascii="Arial" w:hAnsi="Arial" w:cs="Arial"/>
                <w:color w:val="auto"/>
              </w:rPr>
            </w:pPr>
          </w:p>
          <w:p w14:paraId="01AB05A6" w14:textId="717241A0" w:rsidR="007E0BC2" w:rsidRPr="00A50791" w:rsidRDefault="00A50791" w:rsidP="007E4CED">
            <w:pPr>
              <w:rPr>
                <w:rFonts w:ascii="Arial" w:eastAsiaTheme="majorEastAsia" w:hAnsi="Arial" w:cs="Arial"/>
                <w:b/>
                <w:bCs/>
                <w:color w:val="auto"/>
                <w:sz w:val="28"/>
                <w:szCs w:val="28"/>
              </w:rPr>
            </w:pPr>
            <w:r w:rsidRPr="00A50791">
              <w:rPr>
                <w:rFonts w:ascii="Arial" w:hAnsi="Arial" w:cs="Arial"/>
                <w:color w:val="auto"/>
              </w:rPr>
              <w:t xml:space="preserve">Click </w:t>
            </w:r>
            <w:hyperlink r:id="rId11" w:history="1">
              <w:r w:rsidRPr="00A50791">
                <w:rPr>
                  <w:rStyle w:val="Hyperlink"/>
                  <w:rFonts w:ascii="Arial" w:hAnsi="Arial" w:cs="Arial"/>
                </w:rPr>
                <w:t>here</w:t>
              </w:r>
            </w:hyperlink>
            <w:r w:rsidRPr="00A50791">
              <w:rPr>
                <w:rFonts w:ascii="Arial" w:hAnsi="Arial" w:cs="Arial"/>
                <w:color w:val="auto"/>
              </w:rPr>
              <w:t xml:space="preserve"> to access the website.</w:t>
            </w:r>
          </w:p>
          <w:p w14:paraId="21CD32A2" w14:textId="77777777" w:rsidR="00E37242" w:rsidRDefault="00E37242" w:rsidP="00E37242">
            <w:pPr>
              <w:shd w:val="clear" w:color="auto" w:fill="FFFFFF"/>
              <w:rPr>
                <w:rFonts w:ascii="Arial" w:eastAsia="Times New Roman" w:hAnsi="Arial" w:cs="Arial"/>
                <w:b/>
                <w:color w:val="000000"/>
                <w:sz w:val="22"/>
                <w:szCs w:val="22"/>
                <w:bdr w:val="none" w:sz="0" w:space="0" w:color="auto" w:frame="1"/>
                <w:shd w:val="clear" w:color="auto" w:fill="FFFFFF"/>
              </w:rPr>
            </w:pPr>
          </w:p>
          <w:p w14:paraId="729DDB9E" w14:textId="77777777" w:rsidR="00C468BC" w:rsidRPr="006D385D" w:rsidRDefault="005023FA" w:rsidP="00CB77FE">
            <w:pPr>
              <w:pStyle w:val="BacktoTop"/>
              <w:rPr>
                <w:rFonts w:cs="Arial"/>
              </w:rPr>
            </w:pPr>
            <w:hyperlink w:anchor="_top" w:history="1">
              <w:r w:rsidR="00C468BC" w:rsidRPr="006D385D">
                <w:rPr>
                  <w:rStyle w:val="Hyperlink"/>
                  <w:rFonts w:eastAsiaTheme="majorEastAsia" w:cs="Arial"/>
                </w:rPr>
                <w:t>Ba</w:t>
              </w:r>
              <w:r w:rsidR="00C468BC" w:rsidRPr="00A347CC">
                <w:rPr>
                  <w:rStyle w:val="Hyperlink"/>
                  <w:rFonts w:eastAsiaTheme="majorEastAsia" w:cs="Arial"/>
                </w:rPr>
                <w:t>ck to Top of Newsletter</w:t>
              </w:r>
            </w:hyperlink>
          </w:p>
          <w:p w14:paraId="2CFF31F6" w14:textId="77777777" w:rsidR="0028742A" w:rsidRPr="0028742A" w:rsidRDefault="0028742A" w:rsidP="0028742A">
            <w:pPr>
              <w:pStyle w:val="NormalWeb"/>
              <w:shd w:val="clear" w:color="auto" w:fill="FEFEFE"/>
              <w:rPr>
                <w:rFonts w:ascii="Arial" w:hAnsi="Arial" w:cs="Arial"/>
                <w:b/>
                <w:sz w:val="22"/>
                <w:szCs w:val="22"/>
              </w:rPr>
            </w:pPr>
          </w:p>
          <w:p w14:paraId="552C840E" w14:textId="77777777" w:rsidR="005143A5" w:rsidRDefault="00E26244" w:rsidP="0028742A">
            <w:pPr>
              <w:pStyle w:val="Heading1"/>
              <w:outlineLvl w:val="0"/>
              <w:rPr>
                <w:rFonts w:cs="Arial"/>
              </w:rPr>
            </w:pPr>
            <w:r>
              <w:t>Physical Activity</w:t>
            </w:r>
          </w:p>
          <w:p w14:paraId="73F17BD6" w14:textId="0060B612" w:rsidR="003B0B88" w:rsidRPr="003B0B88" w:rsidRDefault="00CB0BD8" w:rsidP="00CB0BD8">
            <w:pPr>
              <w:rPr>
                <w:rFonts w:ascii="Arial" w:hAnsi="Arial" w:cs="Arial"/>
                <w:color w:val="auto"/>
                <w:sz w:val="22"/>
                <w:szCs w:val="22"/>
              </w:rPr>
            </w:pPr>
            <w:bookmarkStart w:id="3" w:name="_Toc465176226"/>
            <w:r>
              <w:rPr>
                <w:rFonts w:ascii="Arial Black" w:eastAsiaTheme="majorEastAsia" w:hAnsi="Arial Black" w:cstheme="majorBidi"/>
                <w:b/>
                <w:bCs/>
                <w:color w:val="8A8E36"/>
                <w:sz w:val="28"/>
                <w:szCs w:val="28"/>
              </w:rPr>
              <w:t>New Re</w:t>
            </w:r>
            <w:r w:rsidR="0078261B">
              <w:rPr>
                <w:rFonts w:ascii="Arial Black" w:eastAsiaTheme="majorEastAsia" w:hAnsi="Arial Black" w:cstheme="majorBidi"/>
                <w:b/>
                <w:bCs/>
                <w:color w:val="8A8E36"/>
                <w:sz w:val="28"/>
                <w:szCs w:val="28"/>
              </w:rPr>
              <w:t>s</w:t>
            </w:r>
            <w:r>
              <w:rPr>
                <w:rFonts w:ascii="Arial Black" w:eastAsiaTheme="majorEastAsia" w:hAnsi="Arial Black" w:cstheme="majorBidi"/>
                <w:b/>
                <w:bCs/>
                <w:color w:val="8A8E36"/>
                <w:sz w:val="28"/>
                <w:szCs w:val="28"/>
              </w:rPr>
              <w:t>ource</w:t>
            </w:r>
            <w:r w:rsidR="003B0B88">
              <w:rPr>
                <w:rFonts w:ascii="Arial Black" w:eastAsiaTheme="majorEastAsia" w:hAnsi="Arial Black" w:cstheme="majorBidi"/>
                <w:b/>
                <w:bCs/>
                <w:color w:val="8A8E36"/>
                <w:sz w:val="28"/>
                <w:szCs w:val="28"/>
              </w:rPr>
              <w:t xml:space="preserve">: </w:t>
            </w:r>
            <w:r w:rsidRPr="00CB0BD8">
              <w:rPr>
                <w:rFonts w:ascii="Arial Black" w:eastAsiaTheme="majorEastAsia" w:hAnsi="Arial Black" w:cstheme="majorBidi"/>
                <w:b/>
                <w:bCs/>
                <w:color w:val="8A8E36"/>
                <w:sz w:val="28"/>
                <w:szCs w:val="28"/>
              </w:rPr>
              <w:t>The Design for Distancing Ideas Guidebook</w:t>
            </w:r>
          </w:p>
          <w:p w14:paraId="0BDF043A" w14:textId="5E60EFD4" w:rsidR="00CB0BD8" w:rsidRDefault="001F606C" w:rsidP="001F606C">
            <w:pPr>
              <w:rPr>
                <w:rFonts w:ascii="Arial" w:eastAsia="Times New Roman" w:hAnsi="Arial" w:cs="Arial"/>
                <w:color w:val="000000" w:themeColor="text1"/>
              </w:rPr>
            </w:pPr>
            <w:r w:rsidRPr="00CB0BD8">
              <w:rPr>
                <w:rFonts w:ascii="Arial" w:eastAsia="Times New Roman" w:hAnsi="Arial" w:cs="Arial"/>
                <w:color w:val="000000" w:themeColor="text1"/>
              </w:rPr>
              <w:t>Architects and public health experts in Baltimore have released a guidebook of 10 concepts that reimagine urban living for an era defined by social distancing.</w:t>
            </w:r>
            <w:r w:rsidR="00CB0BD8">
              <w:rPr>
                <w:rFonts w:ascii="Arial" w:eastAsia="Times New Roman" w:hAnsi="Arial" w:cs="Arial"/>
                <w:color w:val="000000" w:themeColor="text1"/>
              </w:rPr>
              <w:t xml:space="preserve"> </w:t>
            </w:r>
          </w:p>
          <w:p w14:paraId="1373FD09" w14:textId="77777777" w:rsidR="00CB0BD8" w:rsidRDefault="00CB0BD8" w:rsidP="001F606C">
            <w:pPr>
              <w:rPr>
                <w:rFonts w:ascii="Arial" w:eastAsia="Times New Roman" w:hAnsi="Arial" w:cs="Arial"/>
                <w:color w:val="000000" w:themeColor="text1"/>
              </w:rPr>
            </w:pPr>
          </w:p>
          <w:p w14:paraId="7B7E45A7" w14:textId="05B1DCE5" w:rsidR="001F606C" w:rsidRPr="001F606C" w:rsidRDefault="00CB0BD8" w:rsidP="001F606C">
            <w:pPr>
              <w:rPr>
                <w:rFonts w:ascii="Calibri" w:eastAsia="Times New Roman" w:hAnsi="Calibri"/>
                <w:color w:val="auto"/>
                <w:sz w:val="22"/>
                <w:szCs w:val="22"/>
              </w:rPr>
            </w:pPr>
            <w:r>
              <w:rPr>
                <w:rFonts w:ascii="Arial" w:eastAsia="Times New Roman" w:hAnsi="Arial" w:cs="Arial"/>
                <w:color w:val="000000" w:themeColor="text1"/>
              </w:rPr>
              <w:t xml:space="preserve">Click </w:t>
            </w:r>
            <w:hyperlink r:id="rId12" w:history="1">
              <w:r w:rsidRPr="00CB0BD8">
                <w:rPr>
                  <w:rStyle w:val="Hyperlink"/>
                  <w:rFonts w:ascii="Arial" w:eastAsia="Times New Roman" w:hAnsi="Arial" w:cs="Arial"/>
                </w:rPr>
                <w:t>here</w:t>
              </w:r>
            </w:hyperlink>
            <w:r>
              <w:rPr>
                <w:rFonts w:ascii="Arial" w:eastAsia="Times New Roman" w:hAnsi="Arial" w:cs="Arial"/>
                <w:color w:val="000000" w:themeColor="text1"/>
              </w:rPr>
              <w:t xml:space="preserve"> to access the guidebook.</w:t>
            </w:r>
          </w:p>
          <w:p w14:paraId="05DEB211" w14:textId="77777777" w:rsidR="00447CFC" w:rsidRDefault="00447CFC" w:rsidP="009F611F">
            <w:pPr>
              <w:rPr>
                <w:rFonts w:ascii="Arial Black" w:eastAsiaTheme="majorEastAsia" w:hAnsi="Arial Black" w:cstheme="majorBidi"/>
                <w:b/>
                <w:bCs/>
                <w:color w:val="8A8E36"/>
                <w:sz w:val="28"/>
                <w:szCs w:val="28"/>
              </w:rPr>
            </w:pPr>
          </w:p>
          <w:p w14:paraId="6337DFA2" w14:textId="1114ABEC" w:rsidR="00402CA2" w:rsidRPr="00402CA2" w:rsidRDefault="00FB44D8" w:rsidP="00402CA2">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Resource: </w:t>
            </w:r>
            <w:r w:rsidR="00402CA2" w:rsidRPr="00402CA2">
              <w:rPr>
                <w:rFonts w:ascii="Arial Black" w:eastAsiaTheme="majorEastAsia" w:hAnsi="Arial Black" w:cstheme="majorBidi"/>
                <w:b/>
                <w:bCs/>
                <w:color w:val="8A8E36"/>
                <w:sz w:val="28"/>
                <w:szCs w:val="28"/>
              </w:rPr>
              <w:t>Opening Streets for ‘Open Streets’</w:t>
            </w:r>
          </w:p>
          <w:p w14:paraId="718B469B" w14:textId="61143CA6" w:rsidR="00402CA2" w:rsidRPr="00817F8F" w:rsidRDefault="00402CA2" w:rsidP="00402CA2">
            <w:pPr>
              <w:rPr>
                <w:rFonts w:ascii="Arial" w:eastAsiaTheme="majorEastAsia" w:hAnsi="Arial" w:cs="Arial"/>
                <w:color w:val="000000" w:themeColor="text1"/>
              </w:rPr>
            </w:pPr>
            <w:r w:rsidRPr="00817F8F">
              <w:rPr>
                <w:rFonts w:ascii="Arial" w:eastAsiaTheme="majorEastAsia" w:hAnsi="Arial" w:cs="Arial"/>
                <w:color w:val="000000" w:themeColor="text1"/>
              </w:rPr>
              <w:t xml:space="preserve">Open Streets is the first of several topics addressed by Main Street America’s new COVID-19 Response and Management briefs. Open Streets are programs and initiatives that temporarily open streets to people </w:t>
            </w:r>
            <w:r w:rsidRPr="00402CA2">
              <w:rPr>
                <w:rFonts w:ascii="Arial" w:eastAsiaTheme="majorEastAsia" w:hAnsi="Arial" w:cs="Arial"/>
                <w:color w:val="000000" w:themeColor="text1"/>
              </w:rPr>
              <w:t>by closing them to cars and trucks. Based on Bogotá’s Ciclovía program, open (or</w:t>
            </w:r>
            <w:r w:rsidRPr="00817F8F">
              <w:rPr>
                <w:rFonts w:ascii="Arial" w:eastAsiaTheme="majorEastAsia" w:hAnsi="Arial" w:cs="Arial"/>
                <w:color w:val="000000" w:themeColor="text1"/>
              </w:rPr>
              <w:t xml:space="preserve"> </w:t>
            </w:r>
            <w:r w:rsidRPr="00402CA2">
              <w:rPr>
                <w:rFonts w:ascii="Arial" w:eastAsiaTheme="majorEastAsia" w:hAnsi="Arial" w:cs="Arial"/>
                <w:color w:val="000000" w:themeColor="text1"/>
              </w:rPr>
              <w:t>“slow”) streets programs also repurpose alleys, parking lots and spaces, and</w:t>
            </w:r>
            <w:r w:rsidRPr="00817F8F">
              <w:rPr>
                <w:rFonts w:ascii="Arial" w:eastAsiaTheme="majorEastAsia" w:hAnsi="Arial" w:cs="Arial"/>
                <w:color w:val="000000" w:themeColor="text1"/>
              </w:rPr>
              <w:t xml:space="preserve"> </w:t>
            </w:r>
            <w:r w:rsidRPr="00402CA2">
              <w:rPr>
                <w:rFonts w:ascii="Arial" w:eastAsiaTheme="majorEastAsia" w:hAnsi="Arial" w:cs="Arial"/>
                <w:color w:val="000000" w:themeColor="text1"/>
              </w:rPr>
              <w:t>other car-oriented public space for alternative use. They can be deployed in</w:t>
            </w:r>
            <w:r w:rsidRPr="00817F8F">
              <w:rPr>
                <w:rFonts w:ascii="Arial" w:eastAsiaTheme="majorEastAsia" w:hAnsi="Arial" w:cs="Arial"/>
                <w:color w:val="000000" w:themeColor="text1"/>
              </w:rPr>
              <w:t xml:space="preserve"> </w:t>
            </w:r>
            <w:r w:rsidRPr="00402CA2">
              <w:rPr>
                <w:rFonts w:ascii="Arial" w:eastAsiaTheme="majorEastAsia" w:hAnsi="Arial" w:cs="Arial"/>
                <w:color w:val="000000" w:themeColor="text1"/>
              </w:rPr>
              <w:t>commercial districts, residential areas, or created to better connect the two.</w:t>
            </w:r>
            <w:r w:rsidRPr="00817F8F">
              <w:rPr>
                <w:rFonts w:ascii="Arial" w:eastAsiaTheme="majorEastAsia" w:hAnsi="Arial" w:cs="Arial"/>
                <w:color w:val="000000" w:themeColor="text1"/>
              </w:rPr>
              <w:t xml:space="preserve"> </w:t>
            </w:r>
            <w:r w:rsidRPr="00402CA2">
              <w:rPr>
                <w:rFonts w:ascii="Arial" w:eastAsiaTheme="majorEastAsia" w:hAnsi="Arial" w:cs="Arial"/>
                <w:color w:val="000000" w:themeColor="text1"/>
              </w:rPr>
              <w:t>From big cities to rural towns, communities around the world have</w:t>
            </w:r>
            <w:r w:rsidRPr="00817F8F">
              <w:rPr>
                <w:rFonts w:ascii="Arial" w:eastAsiaTheme="majorEastAsia" w:hAnsi="Arial" w:cs="Arial"/>
                <w:color w:val="000000" w:themeColor="text1"/>
              </w:rPr>
              <w:t xml:space="preserve"> </w:t>
            </w:r>
            <w:r w:rsidRPr="00402CA2">
              <w:rPr>
                <w:rFonts w:ascii="Arial" w:eastAsiaTheme="majorEastAsia" w:hAnsi="Arial" w:cs="Arial"/>
                <w:color w:val="000000" w:themeColor="text1"/>
              </w:rPr>
              <w:t>initiated these types of programs to encourage walking, biking, and</w:t>
            </w:r>
            <w:r w:rsidRPr="00817F8F">
              <w:rPr>
                <w:rFonts w:ascii="Arial" w:eastAsiaTheme="majorEastAsia" w:hAnsi="Arial" w:cs="Arial"/>
                <w:color w:val="000000" w:themeColor="text1"/>
              </w:rPr>
              <w:t xml:space="preserve"> </w:t>
            </w:r>
            <w:r w:rsidRPr="00402CA2">
              <w:rPr>
                <w:rFonts w:ascii="Arial" w:eastAsiaTheme="majorEastAsia" w:hAnsi="Arial" w:cs="Arial"/>
                <w:color w:val="000000" w:themeColor="text1"/>
              </w:rPr>
              <w:t>rolling, support age-friendly and intergenerational events, slow</w:t>
            </w:r>
            <w:r w:rsidRPr="00817F8F">
              <w:rPr>
                <w:rFonts w:ascii="Arial" w:eastAsiaTheme="majorEastAsia" w:hAnsi="Arial" w:cs="Arial"/>
                <w:color w:val="000000" w:themeColor="text1"/>
              </w:rPr>
              <w:t xml:space="preserve"> </w:t>
            </w:r>
            <w:r w:rsidRPr="00402CA2">
              <w:rPr>
                <w:rFonts w:ascii="Arial" w:eastAsiaTheme="majorEastAsia" w:hAnsi="Arial" w:cs="Arial"/>
                <w:color w:val="000000" w:themeColor="text1"/>
              </w:rPr>
              <w:t>automobile traffic to increase personal safety, strengthen</w:t>
            </w:r>
            <w:r w:rsidRPr="00817F8F">
              <w:rPr>
                <w:rFonts w:ascii="Arial" w:eastAsiaTheme="majorEastAsia" w:hAnsi="Arial" w:cs="Arial"/>
                <w:color w:val="000000" w:themeColor="text1"/>
              </w:rPr>
              <w:t xml:space="preserve"> </w:t>
            </w:r>
            <w:r w:rsidRPr="00402CA2">
              <w:rPr>
                <w:rFonts w:ascii="Arial" w:eastAsiaTheme="majorEastAsia" w:hAnsi="Arial" w:cs="Arial"/>
                <w:color w:val="000000" w:themeColor="text1"/>
              </w:rPr>
              <w:t>commercial districts, and/or create space for activities such as</w:t>
            </w:r>
            <w:r w:rsidRPr="00817F8F">
              <w:rPr>
                <w:rFonts w:ascii="Arial" w:eastAsiaTheme="majorEastAsia" w:hAnsi="Arial" w:cs="Arial"/>
                <w:color w:val="000000" w:themeColor="text1"/>
              </w:rPr>
              <w:t xml:space="preserve"> dining, retail, and group exercise.</w:t>
            </w:r>
          </w:p>
          <w:p w14:paraId="7ECFF4F0" w14:textId="0AF49B18" w:rsidR="00402CA2" w:rsidRPr="00817F8F" w:rsidRDefault="00402CA2" w:rsidP="00402CA2">
            <w:pPr>
              <w:rPr>
                <w:rFonts w:ascii="Arial Black" w:eastAsiaTheme="majorEastAsia" w:hAnsi="Arial Black" w:cstheme="majorBidi"/>
                <w:b/>
                <w:bCs/>
                <w:color w:val="8A8E36"/>
              </w:rPr>
            </w:pPr>
          </w:p>
          <w:p w14:paraId="64EE9D97" w14:textId="37770343" w:rsidR="00402CA2" w:rsidRPr="00817F8F" w:rsidRDefault="00402CA2" w:rsidP="00402CA2">
            <w:pPr>
              <w:rPr>
                <w:rFonts w:ascii="Arial" w:eastAsiaTheme="majorEastAsia" w:hAnsi="Arial" w:cs="Arial"/>
                <w:color w:val="000000" w:themeColor="text1"/>
              </w:rPr>
            </w:pPr>
            <w:r w:rsidRPr="00817F8F">
              <w:rPr>
                <w:rFonts w:ascii="Arial" w:eastAsiaTheme="majorEastAsia" w:hAnsi="Arial" w:cs="Arial"/>
                <w:color w:val="000000" w:themeColor="text1"/>
              </w:rPr>
              <w:t xml:space="preserve">Click </w:t>
            </w:r>
            <w:hyperlink r:id="rId13" w:history="1">
              <w:r w:rsidRPr="00817F8F">
                <w:rPr>
                  <w:rStyle w:val="Hyperlink"/>
                  <w:rFonts w:ascii="Arial" w:eastAsiaTheme="majorEastAsia" w:hAnsi="Arial" w:cs="Arial"/>
                </w:rPr>
                <w:t>here</w:t>
              </w:r>
            </w:hyperlink>
            <w:r w:rsidRPr="00817F8F">
              <w:rPr>
                <w:rFonts w:ascii="Arial" w:eastAsiaTheme="majorEastAsia" w:hAnsi="Arial" w:cs="Arial"/>
                <w:color w:val="000000" w:themeColor="text1"/>
              </w:rPr>
              <w:t xml:space="preserve"> to read the document.</w:t>
            </w:r>
          </w:p>
          <w:p w14:paraId="7EE6D875" w14:textId="77777777" w:rsidR="00402CA2" w:rsidRDefault="00402CA2" w:rsidP="004B18FB">
            <w:pPr>
              <w:rPr>
                <w:rFonts w:ascii="Arial Black" w:eastAsiaTheme="majorEastAsia" w:hAnsi="Arial Black" w:cstheme="majorBidi"/>
                <w:b/>
                <w:bCs/>
                <w:color w:val="8A8E36"/>
                <w:sz w:val="28"/>
                <w:szCs w:val="28"/>
              </w:rPr>
            </w:pPr>
          </w:p>
          <w:p w14:paraId="364C4FBF" w14:textId="77777777" w:rsidR="00402CA2" w:rsidRDefault="00402CA2" w:rsidP="004B18FB">
            <w:pPr>
              <w:rPr>
                <w:rFonts w:ascii="Arial Black" w:eastAsiaTheme="majorEastAsia" w:hAnsi="Arial Black" w:cstheme="majorBidi"/>
                <w:b/>
                <w:bCs/>
                <w:color w:val="8A8E36"/>
                <w:sz w:val="28"/>
                <w:szCs w:val="28"/>
              </w:rPr>
            </w:pPr>
          </w:p>
          <w:p w14:paraId="25A6A45E" w14:textId="5F4130F5" w:rsidR="00C76A50" w:rsidRDefault="004B1848" w:rsidP="004B18FB">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Blog Series: </w:t>
            </w:r>
            <w:r w:rsidR="00E1293F" w:rsidRPr="00E1293F">
              <w:rPr>
                <w:rFonts w:ascii="Arial Black" w:eastAsiaTheme="majorEastAsia" w:hAnsi="Arial Black" w:cstheme="majorBidi"/>
                <w:b/>
                <w:bCs/>
                <w:color w:val="8A8E36"/>
                <w:sz w:val="28"/>
                <w:szCs w:val="28"/>
              </w:rPr>
              <w:t>#PostCovidCity: The Future of Community Engagement</w:t>
            </w:r>
          </w:p>
          <w:p w14:paraId="14F05054" w14:textId="77777777" w:rsidR="004B1848" w:rsidRDefault="00695F32" w:rsidP="00695F32">
            <w:pPr>
              <w:rPr>
                <w:rFonts w:ascii="Arial" w:eastAsiaTheme="majorEastAsia" w:hAnsi="Arial" w:cs="Arial"/>
                <w:color w:val="000000" w:themeColor="text1"/>
              </w:rPr>
            </w:pPr>
            <w:r w:rsidRPr="00FB44D8">
              <w:rPr>
                <w:rFonts w:ascii="Arial" w:eastAsiaTheme="majorEastAsia" w:hAnsi="Arial" w:cs="Arial"/>
                <w:color w:val="000000" w:themeColor="text1"/>
              </w:rPr>
              <w:t>The Covid-19 pandemic has changed almost every aspect of society from the way we work to the way we play. It has projected a spotlight on the foundational cracks within our systems and has exposed the unjust, unsustainable, and inequitable structures of the modern societies that we live under throughout our day to day lives.</w:t>
            </w:r>
            <w:r w:rsidR="00FB44D8">
              <w:rPr>
                <w:rFonts w:ascii="Arial" w:eastAsiaTheme="majorEastAsia" w:hAnsi="Arial" w:cs="Arial"/>
                <w:color w:val="000000" w:themeColor="text1"/>
              </w:rPr>
              <w:t xml:space="preserve"> </w:t>
            </w:r>
          </w:p>
          <w:p w14:paraId="433311B3" w14:textId="77777777" w:rsidR="004B1848" w:rsidRDefault="004B1848" w:rsidP="00695F32">
            <w:pPr>
              <w:rPr>
                <w:rFonts w:ascii="Arial" w:eastAsiaTheme="majorEastAsia" w:hAnsi="Arial" w:cs="Arial"/>
                <w:color w:val="000000" w:themeColor="text1"/>
              </w:rPr>
            </w:pPr>
          </w:p>
          <w:p w14:paraId="511750A4" w14:textId="62466F92" w:rsidR="00695F32" w:rsidRPr="00FB44D8" w:rsidRDefault="00FB44D8" w:rsidP="00695F32">
            <w:pPr>
              <w:rPr>
                <w:rFonts w:ascii="Arial" w:eastAsiaTheme="majorEastAsia" w:hAnsi="Arial" w:cs="Arial"/>
                <w:color w:val="000000" w:themeColor="text1"/>
              </w:rPr>
            </w:pPr>
            <w:r>
              <w:rPr>
                <w:rFonts w:ascii="Arial" w:eastAsiaTheme="majorEastAsia" w:hAnsi="Arial" w:cs="Arial"/>
                <w:color w:val="000000" w:themeColor="text1"/>
              </w:rPr>
              <w:t xml:space="preserve">Click </w:t>
            </w:r>
            <w:hyperlink r:id="rId14" w:history="1">
              <w:r w:rsidRPr="00FB44D8">
                <w:rPr>
                  <w:rStyle w:val="Hyperlink"/>
                  <w:rFonts w:ascii="Arial" w:eastAsiaTheme="majorEastAsia" w:hAnsi="Arial" w:cs="Arial"/>
                </w:rPr>
                <w:t>here</w:t>
              </w:r>
            </w:hyperlink>
            <w:r>
              <w:rPr>
                <w:rFonts w:ascii="Arial" w:eastAsiaTheme="majorEastAsia" w:hAnsi="Arial" w:cs="Arial"/>
                <w:color w:val="000000" w:themeColor="text1"/>
              </w:rPr>
              <w:t xml:space="preserve"> to read the full blog post.</w:t>
            </w:r>
          </w:p>
          <w:p w14:paraId="067D8031" w14:textId="77777777" w:rsidR="00695F32" w:rsidRPr="00695F32" w:rsidRDefault="00695F32" w:rsidP="00695F32">
            <w:pPr>
              <w:rPr>
                <w:rFonts w:ascii="Arial Black" w:eastAsiaTheme="majorEastAsia" w:hAnsi="Arial Black" w:cstheme="majorBidi"/>
                <w:b/>
                <w:bCs/>
                <w:color w:val="8A8E36"/>
                <w:sz w:val="28"/>
                <w:szCs w:val="28"/>
              </w:rPr>
            </w:pPr>
          </w:p>
          <w:p w14:paraId="25956B61" w14:textId="77777777" w:rsidR="008919AA" w:rsidRPr="00E24241" w:rsidRDefault="005023FA" w:rsidP="007F0C7B">
            <w:pPr>
              <w:pStyle w:val="BacktoTop"/>
              <w:rPr>
                <w:rStyle w:val="Hyperlink"/>
                <w:rFonts w:eastAsiaTheme="majorEastAsia" w:cs="Arial"/>
              </w:rPr>
            </w:pPr>
            <w:hyperlink w:anchor="_top" w:history="1">
              <w:r w:rsidR="008919AA" w:rsidRPr="00E24241">
                <w:rPr>
                  <w:rStyle w:val="Hyperlink"/>
                  <w:rFonts w:eastAsiaTheme="majorEastAsia"/>
                </w:rPr>
                <w:t xml:space="preserve">Back to Top of </w:t>
              </w:r>
              <w:r w:rsidR="008919AA" w:rsidRPr="00E24241">
                <w:rPr>
                  <w:rStyle w:val="Hyperlink"/>
                  <w:rFonts w:eastAsiaTheme="majorEastAsia" w:cs="Arial"/>
                </w:rPr>
                <w:t>Newsletter</w:t>
              </w:r>
            </w:hyperlink>
          </w:p>
          <w:p w14:paraId="70452873" w14:textId="77777777" w:rsidR="00A61BE8" w:rsidRDefault="00A61BE8" w:rsidP="008919AA">
            <w:pPr>
              <w:pStyle w:val="BacktoTop"/>
            </w:pPr>
          </w:p>
          <w:p w14:paraId="282DB72B" w14:textId="77777777" w:rsidR="0032375D" w:rsidRDefault="00703068" w:rsidP="0032375D">
            <w:pPr>
              <w:pStyle w:val="Heading1"/>
              <w:outlineLvl w:val="0"/>
              <w:rPr>
                <w:rFonts w:cs="Arial"/>
              </w:rPr>
            </w:pPr>
            <w:r>
              <w:t>Health Equity Resource</w:t>
            </w:r>
            <w:r w:rsidR="00A61BE8">
              <w:t>s</w:t>
            </w:r>
          </w:p>
          <w:p w14:paraId="544A8277" w14:textId="69EFEDF8" w:rsidR="001A701B" w:rsidRPr="00CB0BD8" w:rsidRDefault="00CB0BD8" w:rsidP="0097311B">
            <w:pPr>
              <w:rPr>
                <w:rFonts w:cstheme="minorHAnsi"/>
              </w:rPr>
            </w:pPr>
            <w:r>
              <w:rPr>
                <w:rFonts w:ascii="Arial Black" w:eastAsiaTheme="majorEastAsia" w:hAnsi="Arial Black" w:cstheme="majorBidi"/>
                <w:b/>
                <w:bCs/>
                <w:color w:val="8A8E36"/>
                <w:sz w:val="28"/>
                <w:szCs w:val="28"/>
              </w:rPr>
              <w:t>No New Updates</w:t>
            </w:r>
          </w:p>
          <w:p w14:paraId="1D086339" w14:textId="77777777" w:rsidR="003A7858" w:rsidRDefault="003A7858" w:rsidP="0097311B">
            <w:pPr>
              <w:rPr>
                <w:rFonts w:ascii="Arial Black" w:eastAsiaTheme="majorEastAsia" w:hAnsi="Arial Black" w:cstheme="majorBidi"/>
                <w:b/>
                <w:bCs/>
                <w:color w:val="8A8E36"/>
                <w:sz w:val="28"/>
                <w:szCs w:val="28"/>
              </w:rPr>
            </w:pPr>
          </w:p>
          <w:p w14:paraId="1D723FAF" w14:textId="2B9D2108" w:rsidR="00AE325C" w:rsidRDefault="00AE325C" w:rsidP="004E2A07">
            <w:pPr>
              <w:rPr>
                <w:rFonts w:ascii="Arial Black" w:eastAsiaTheme="majorEastAsia" w:hAnsi="Arial Black" w:cstheme="majorBidi"/>
                <w:b/>
                <w:bCs/>
                <w:color w:val="8A8E36"/>
                <w:sz w:val="28"/>
                <w:szCs w:val="28"/>
              </w:rPr>
            </w:pPr>
          </w:p>
          <w:p w14:paraId="2F915CB1" w14:textId="77777777" w:rsidR="000F7830" w:rsidRPr="00BD4B69" w:rsidRDefault="005023FA" w:rsidP="000F7830">
            <w:pPr>
              <w:pStyle w:val="BacktoTop"/>
              <w:rPr>
                <w:rStyle w:val="Hyperlink"/>
                <w:rFonts w:eastAsiaTheme="majorEastAsia" w:cs="Arial"/>
              </w:rPr>
            </w:pPr>
            <w:hyperlink w:anchor="_top" w:history="1">
              <w:r w:rsidR="000F7830" w:rsidRPr="00BD4B69">
                <w:rPr>
                  <w:rStyle w:val="Hyperlink"/>
                  <w:rFonts w:eastAsiaTheme="majorEastAsia"/>
                </w:rPr>
                <w:t xml:space="preserve">Back to Top of </w:t>
              </w:r>
              <w:r w:rsidR="000F7830" w:rsidRPr="00BD4B69">
                <w:rPr>
                  <w:rStyle w:val="Hyperlink"/>
                  <w:rFonts w:eastAsiaTheme="majorEastAsia" w:cs="Arial"/>
                </w:rPr>
                <w:t>Newsletter</w:t>
              </w:r>
            </w:hyperlink>
          </w:p>
          <w:p w14:paraId="769DAE51" w14:textId="77777777" w:rsidR="002365ED" w:rsidRDefault="002365ED" w:rsidP="000F7830">
            <w:pPr>
              <w:pStyle w:val="BacktoTop"/>
            </w:pPr>
          </w:p>
          <w:p w14:paraId="1A354639" w14:textId="77777777" w:rsidR="00326184" w:rsidRDefault="003A78BD" w:rsidP="00326184">
            <w:pPr>
              <w:pStyle w:val="Heading1"/>
              <w:outlineLvl w:val="0"/>
            </w:pPr>
            <w:r>
              <w:t>Breastfeeding</w:t>
            </w:r>
            <w:r w:rsidR="00BB0768">
              <w:t xml:space="preserve"> Resource</w:t>
            </w:r>
            <w:r w:rsidR="00CD2ADC">
              <w:t>s</w:t>
            </w:r>
            <w:r w:rsidR="00326184">
              <w:t xml:space="preserve"> </w:t>
            </w:r>
          </w:p>
          <w:p w14:paraId="15DD6E74" w14:textId="712381C8" w:rsidR="003851F8" w:rsidRDefault="00FD0E9D" w:rsidP="00F07569">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Webinar:</w:t>
            </w:r>
            <w:r w:rsidRPr="00FD0E9D">
              <w:rPr>
                <w:rFonts w:ascii="Calibri" w:hAnsi="Calibri" w:cs="Calibri"/>
                <w:b/>
                <w:bCs/>
                <w:color w:val="auto"/>
                <w:sz w:val="27"/>
                <w:szCs w:val="27"/>
              </w:rPr>
              <w:t xml:space="preserve"> </w:t>
            </w:r>
            <w:r w:rsidRPr="00FD0E9D">
              <w:rPr>
                <w:rFonts w:ascii="Arial Black" w:eastAsiaTheme="majorEastAsia" w:hAnsi="Arial Black" w:cstheme="majorBidi"/>
                <w:b/>
                <w:bCs/>
                <w:color w:val="8A8E36"/>
                <w:sz w:val="28"/>
                <w:szCs w:val="28"/>
              </w:rPr>
              <w:t>Unpacking Barriers and Facilitators to Exclusively Breastfeed at Hospital Discharge</w:t>
            </w:r>
          </w:p>
          <w:p w14:paraId="2EDFD0C9" w14:textId="21392A52" w:rsidR="00FD0E9D" w:rsidRPr="00B2326E" w:rsidRDefault="00FD0E9D" w:rsidP="00FD0E9D">
            <w:pPr>
              <w:rPr>
                <w:rFonts w:ascii="Arial" w:hAnsi="Arial" w:cs="Arial"/>
                <w:color w:val="1A191A"/>
              </w:rPr>
            </w:pPr>
            <w:r w:rsidRPr="00B2326E">
              <w:rPr>
                <w:rFonts w:ascii="Arial" w:hAnsi="Arial" w:cs="Arial"/>
                <w:color w:val="1A191A"/>
              </w:rPr>
              <w:t>Wednesday, August 12, 2020</w:t>
            </w:r>
          </w:p>
          <w:p w14:paraId="5B597E11" w14:textId="77777777" w:rsidR="00FD0E9D" w:rsidRPr="00B2326E" w:rsidRDefault="00FD0E9D" w:rsidP="00FD0E9D">
            <w:pPr>
              <w:rPr>
                <w:rFonts w:ascii="Arial" w:hAnsi="Arial" w:cs="Arial"/>
                <w:color w:val="1A191A"/>
              </w:rPr>
            </w:pPr>
            <w:r w:rsidRPr="00B2326E">
              <w:rPr>
                <w:rFonts w:ascii="Arial" w:hAnsi="Arial" w:cs="Arial"/>
                <w:color w:val="1A191A"/>
              </w:rPr>
              <w:t>1:00p.m.-2:00 p.m. EST</w:t>
            </w:r>
          </w:p>
          <w:p w14:paraId="13464438" w14:textId="0986BEC1" w:rsidR="00FD0E9D" w:rsidRPr="00B2326E" w:rsidRDefault="00FD0E9D" w:rsidP="00FD0E9D">
            <w:pPr>
              <w:rPr>
                <w:rStyle w:val="Hyperlink"/>
                <w:rFonts w:ascii="Arial" w:hAnsi="Arial" w:cs="Arial"/>
              </w:rPr>
            </w:pPr>
            <w:r w:rsidRPr="00B2326E">
              <w:rPr>
                <w:rFonts w:ascii="Arial" w:hAnsi="Arial" w:cs="Arial"/>
              </w:rPr>
              <w:fldChar w:fldCharType="begin"/>
            </w:r>
            <w:r w:rsidRPr="00B2326E">
              <w:rPr>
                <w:rFonts w:ascii="Arial" w:hAnsi="Arial" w:cs="Arial"/>
              </w:rPr>
              <w:instrText>HYPERLINK "bit.ly/excbreastfeedingwebinar"</w:instrText>
            </w:r>
            <w:r w:rsidRPr="00B2326E">
              <w:rPr>
                <w:rFonts w:ascii="Arial" w:hAnsi="Arial" w:cs="Arial"/>
              </w:rPr>
              <w:fldChar w:fldCharType="separate"/>
            </w:r>
            <w:r w:rsidRPr="00B2326E">
              <w:rPr>
                <w:rStyle w:val="Hyperlink"/>
                <w:rFonts w:ascii="Arial" w:hAnsi="Arial" w:cs="Arial"/>
              </w:rPr>
              <w:t>Register Here</w:t>
            </w:r>
          </w:p>
          <w:p w14:paraId="13DABC83" w14:textId="115099AE" w:rsidR="00FD0E9D" w:rsidRPr="00B2326E" w:rsidRDefault="00FD0E9D" w:rsidP="00FD0E9D">
            <w:pPr>
              <w:rPr>
                <w:rFonts w:ascii="Tahoma" w:hAnsi="Tahoma" w:cs="Tahoma"/>
                <w:color w:val="auto"/>
              </w:rPr>
            </w:pPr>
            <w:r w:rsidRPr="00B2326E">
              <w:rPr>
                <w:rFonts w:ascii="Arial" w:hAnsi="Arial" w:cs="Arial"/>
              </w:rPr>
              <w:fldChar w:fldCharType="end"/>
            </w:r>
          </w:p>
          <w:p w14:paraId="795446D0" w14:textId="77777777" w:rsidR="00FD0E9D" w:rsidRPr="00B2326E" w:rsidRDefault="00FD0E9D" w:rsidP="00FD0E9D">
            <w:pPr>
              <w:rPr>
                <w:rFonts w:ascii="Calibri" w:hAnsi="Calibri" w:cs="Calibri"/>
                <w:color w:val="auto"/>
              </w:rPr>
            </w:pPr>
          </w:p>
          <w:p w14:paraId="4A58967C" w14:textId="0AC1778C" w:rsidR="00FD0E9D" w:rsidRPr="00B2326E" w:rsidRDefault="00FD0E9D" w:rsidP="00FD0E9D">
            <w:pPr>
              <w:rPr>
                <w:rFonts w:ascii="Arial" w:hAnsi="Arial" w:cs="Arial"/>
                <w:color w:val="auto"/>
              </w:rPr>
            </w:pPr>
            <w:r w:rsidRPr="00B2326E">
              <w:rPr>
                <w:rFonts w:ascii="Arial" w:hAnsi="Arial" w:cs="Arial"/>
                <w:color w:val="auto"/>
              </w:rPr>
              <w:t>Exclusive breastfeeding in the first few days after birth is critical for establishing long-term breastfeeding success. However, in the United States, 16.9% of infants are supplemented within two days of life for different reasons, including many that are not medically necessary.</w:t>
            </w:r>
          </w:p>
          <w:p w14:paraId="0C1F1FB6" w14:textId="77777777" w:rsidR="00FD0E9D" w:rsidRPr="00B2326E" w:rsidRDefault="00FD0E9D" w:rsidP="00FD0E9D">
            <w:pPr>
              <w:rPr>
                <w:rFonts w:ascii="Arial" w:hAnsi="Arial" w:cs="Arial"/>
                <w:color w:val="auto"/>
              </w:rPr>
            </w:pPr>
            <w:r w:rsidRPr="00B2326E">
              <w:rPr>
                <w:rFonts w:ascii="Arial" w:hAnsi="Arial" w:cs="Arial"/>
                <w:color w:val="auto"/>
              </w:rPr>
              <w:t> </w:t>
            </w:r>
          </w:p>
          <w:p w14:paraId="7403455A" w14:textId="77777777" w:rsidR="00FD0E9D" w:rsidRPr="00B2326E" w:rsidRDefault="00FD0E9D" w:rsidP="00FD0E9D">
            <w:pPr>
              <w:rPr>
                <w:rFonts w:ascii="Arial" w:hAnsi="Arial" w:cs="Arial"/>
                <w:color w:val="auto"/>
              </w:rPr>
            </w:pPr>
            <w:r w:rsidRPr="00B2326E">
              <w:rPr>
                <w:rFonts w:ascii="Arial" w:hAnsi="Arial" w:cs="Arial"/>
                <w:color w:val="auto"/>
              </w:rPr>
              <w:t> </w:t>
            </w:r>
          </w:p>
          <w:p w14:paraId="597CD322" w14:textId="77777777" w:rsidR="00FD0E9D" w:rsidRPr="00B2326E" w:rsidRDefault="00FD0E9D" w:rsidP="00FD0E9D">
            <w:pPr>
              <w:rPr>
                <w:rFonts w:ascii="Arial" w:hAnsi="Arial" w:cs="Arial"/>
                <w:color w:val="auto"/>
              </w:rPr>
            </w:pPr>
            <w:r w:rsidRPr="00B2326E">
              <w:rPr>
                <w:rFonts w:ascii="Arial" w:hAnsi="Arial" w:cs="Arial"/>
                <w:color w:val="auto"/>
              </w:rPr>
              <w:t>This webinar focuses on the results from a qualitative study conducted at Grady Memorial Hospital (GMH) in Atlanta, GA, which serves a high proportion of racial/ethnic minorities and low-income individuals, aimed to understand factors influencing exclusive breastfeeding at hospital discharge. This study included insight from parents, clinicians, community organizations' staff, and administrators. Additionally, this webinar will provide an overview of common reasons for early formula supplementation based on mPINC survey results and provide short-term and potential long-term solutions to improve health care system breastfeeding support and continuity of care to improve exclusive breastfeeding. </w:t>
            </w:r>
          </w:p>
          <w:p w14:paraId="10777154" w14:textId="77777777" w:rsidR="00CB0BD8" w:rsidRDefault="00CB0BD8" w:rsidP="00F07569">
            <w:pPr>
              <w:rPr>
                <w:rFonts w:ascii="Arial Black" w:eastAsiaTheme="majorEastAsia" w:hAnsi="Arial Black" w:cstheme="majorBidi"/>
                <w:b/>
                <w:bCs/>
                <w:color w:val="8A8E36"/>
                <w:sz w:val="28"/>
                <w:szCs w:val="28"/>
              </w:rPr>
            </w:pPr>
          </w:p>
          <w:p w14:paraId="4393BCBE" w14:textId="1BFEDD96" w:rsidR="00A60511" w:rsidRPr="00431671" w:rsidRDefault="005023FA" w:rsidP="00431671">
            <w:pPr>
              <w:pStyle w:val="BacktoTop"/>
              <w:rPr>
                <w:rFonts w:eastAsiaTheme="majorEastAsia" w:cs="Arial"/>
              </w:rPr>
            </w:pPr>
            <w:hyperlink w:anchor="_top" w:history="1">
              <w:r w:rsidR="001A5067">
                <w:rPr>
                  <w:rStyle w:val="Hyperlink"/>
                  <w:rFonts w:eastAsiaTheme="majorEastAsia"/>
                </w:rPr>
                <w:t xml:space="preserve">Back to Top of </w:t>
              </w:r>
              <w:r w:rsidR="001A5067">
                <w:rPr>
                  <w:rStyle w:val="Hyperlink"/>
                  <w:rFonts w:eastAsiaTheme="majorEastAsia" w:cs="Arial"/>
                </w:rPr>
                <w:t>Newsletter</w:t>
              </w:r>
            </w:hyperlink>
            <w:bookmarkEnd w:id="3"/>
          </w:p>
          <w:p w14:paraId="4C001549" w14:textId="77777777" w:rsidR="00A8799C" w:rsidRDefault="00A8799C" w:rsidP="0056241B">
            <w:pPr>
              <w:pStyle w:val="Heading1"/>
              <w:outlineLvl w:val="0"/>
            </w:pPr>
          </w:p>
          <w:p w14:paraId="1F9D4388" w14:textId="09603C90" w:rsidR="005143A5" w:rsidRDefault="00ED1083" w:rsidP="0056241B">
            <w:pPr>
              <w:pStyle w:val="Heading1"/>
              <w:outlineLvl w:val="0"/>
            </w:pPr>
            <w:r>
              <w:t>E</w:t>
            </w:r>
            <w:r w:rsidR="00E26244">
              <w:t>arly Childcare and Education Settings (ECE)</w:t>
            </w:r>
          </w:p>
          <w:p w14:paraId="4FB73CAA" w14:textId="64DE4B5F" w:rsidR="00C862B2" w:rsidRDefault="003F2695" w:rsidP="00B83276">
            <w:pPr>
              <w:rPr>
                <w:b/>
                <w:bCs/>
                <w:color w:val="222222"/>
              </w:rPr>
            </w:pPr>
            <w:r>
              <w:rPr>
                <w:rFonts w:ascii="Arial Black" w:eastAsiaTheme="majorEastAsia" w:hAnsi="Arial Black" w:cstheme="majorBidi"/>
                <w:b/>
                <w:bCs/>
                <w:color w:val="8A8E36"/>
                <w:sz w:val="28"/>
                <w:szCs w:val="28"/>
              </w:rPr>
              <w:t>N</w:t>
            </w:r>
            <w:r w:rsidR="00B83276">
              <w:rPr>
                <w:rFonts w:ascii="Arial Black" w:eastAsiaTheme="majorEastAsia" w:hAnsi="Arial Black" w:cstheme="majorBidi"/>
                <w:b/>
                <w:bCs/>
                <w:color w:val="8A8E36"/>
                <w:sz w:val="28"/>
                <w:szCs w:val="28"/>
              </w:rPr>
              <w:t xml:space="preserve">ew Funding </w:t>
            </w:r>
            <w:r w:rsidR="00C862B2">
              <w:rPr>
                <w:rFonts w:ascii="Arial Black" w:eastAsiaTheme="majorEastAsia" w:hAnsi="Arial Black" w:cstheme="majorBidi"/>
                <w:b/>
                <w:bCs/>
                <w:color w:val="8A8E36"/>
                <w:sz w:val="28"/>
                <w:szCs w:val="28"/>
              </w:rPr>
              <w:t>Opportunity</w:t>
            </w:r>
            <w:r w:rsidR="00B83276">
              <w:rPr>
                <w:rFonts w:ascii="Arial Black" w:eastAsiaTheme="majorEastAsia" w:hAnsi="Arial Black" w:cstheme="majorBidi"/>
                <w:b/>
                <w:bCs/>
                <w:color w:val="8A8E36"/>
                <w:sz w:val="28"/>
                <w:szCs w:val="28"/>
              </w:rPr>
              <w:t xml:space="preserve">: </w:t>
            </w:r>
            <w:r w:rsidR="00B83276" w:rsidRPr="00B83276">
              <w:rPr>
                <w:rFonts w:ascii="Arial Black" w:hAnsi="Arial Black"/>
                <w:b/>
                <w:bCs/>
                <w:color w:val="8A8E36"/>
                <w:sz w:val="28"/>
                <w:szCs w:val="28"/>
              </w:rPr>
              <w:t xml:space="preserve">Farm to ECE </w:t>
            </w:r>
            <w:r w:rsidR="00C862B2">
              <w:rPr>
                <w:rFonts w:ascii="Arial Black" w:hAnsi="Arial Black"/>
                <w:b/>
                <w:bCs/>
                <w:color w:val="8A8E36"/>
                <w:sz w:val="28"/>
                <w:szCs w:val="28"/>
              </w:rPr>
              <w:t>Implementation Grant (FIG)</w:t>
            </w:r>
          </w:p>
          <w:p w14:paraId="62BBF66A" w14:textId="77777777" w:rsidR="00C862B2" w:rsidRPr="00B2326E" w:rsidRDefault="00B83276" w:rsidP="00B83276">
            <w:pPr>
              <w:rPr>
                <w:rFonts w:ascii="Arial" w:hAnsi="Arial" w:cs="Arial"/>
                <w:color w:val="222222"/>
              </w:rPr>
            </w:pPr>
            <w:r w:rsidRPr="00B2326E">
              <w:rPr>
                <w:rFonts w:ascii="Arial" w:hAnsi="Arial" w:cs="Arial"/>
                <w:color w:val="222222"/>
              </w:rPr>
              <w:t xml:space="preserve">Interested in promoting healthy habits at a young age, supporting local economies, and addressing equity in your state? Consider an exciting new farm to early care and education (ECE) funding opportunity from </w:t>
            </w:r>
            <w:r w:rsidR="00C862B2" w:rsidRPr="00B2326E">
              <w:rPr>
                <w:rFonts w:ascii="Arial" w:hAnsi="Arial" w:cs="Arial"/>
                <w:color w:val="222222"/>
              </w:rPr>
              <w:t>the Association of State Public Health Nutritionists (</w:t>
            </w:r>
            <w:r w:rsidRPr="00B2326E">
              <w:rPr>
                <w:rFonts w:ascii="Arial" w:hAnsi="Arial" w:cs="Arial"/>
                <w:color w:val="222222"/>
              </w:rPr>
              <w:t>ASPHN’s</w:t>
            </w:r>
            <w:r w:rsidR="00C862B2" w:rsidRPr="00B2326E">
              <w:rPr>
                <w:rFonts w:ascii="Arial" w:hAnsi="Arial" w:cs="Arial"/>
                <w:color w:val="222222"/>
              </w:rPr>
              <w:t>)</w:t>
            </w:r>
            <w:r w:rsidRPr="00B2326E">
              <w:rPr>
                <w:rFonts w:ascii="Arial" w:hAnsi="Arial" w:cs="Arial"/>
                <w:color w:val="222222"/>
              </w:rPr>
              <w:t xml:space="preserve">. </w:t>
            </w:r>
          </w:p>
          <w:p w14:paraId="0E6505D5" w14:textId="77777777" w:rsidR="00C862B2" w:rsidRPr="00B2326E" w:rsidRDefault="00C862B2" w:rsidP="00B83276">
            <w:pPr>
              <w:rPr>
                <w:rFonts w:ascii="Arial" w:hAnsi="Arial" w:cs="Arial"/>
                <w:color w:val="222222"/>
              </w:rPr>
            </w:pPr>
          </w:p>
          <w:p w14:paraId="252CE963" w14:textId="77777777" w:rsidR="00C862B2" w:rsidRPr="00B2326E" w:rsidRDefault="00C862B2" w:rsidP="00C862B2">
            <w:pPr>
              <w:autoSpaceDE w:val="0"/>
              <w:autoSpaceDN w:val="0"/>
              <w:rPr>
                <w:rFonts w:ascii="Arial" w:hAnsi="Arial" w:cs="Arial"/>
                <w:color w:val="auto"/>
              </w:rPr>
            </w:pPr>
            <w:r w:rsidRPr="00B2326E">
              <w:rPr>
                <w:rFonts w:ascii="Arial" w:hAnsi="Arial" w:cs="Arial"/>
                <w:color w:val="auto"/>
              </w:rPr>
              <w:lastRenderedPageBreak/>
              <w:t>Early care and education (ECE) settings, which include child care centers, family child care</w:t>
            </w:r>
          </w:p>
          <w:p w14:paraId="47024CB6" w14:textId="77777777" w:rsidR="00C862B2" w:rsidRPr="00B2326E" w:rsidRDefault="00C862B2" w:rsidP="00C862B2">
            <w:pPr>
              <w:autoSpaceDE w:val="0"/>
              <w:autoSpaceDN w:val="0"/>
              <w:rPr>
                <w:rFonts w:ascii="Arial" w:hAnsi="Arial" w:cs="Arial"/>
                <w:color w:val="auto"/>
              </w:rPr>
            </w:pPr>
            <w:r w:rsidRPr="00B2326E">
              <w:rPr>
                <w:rFonts w:ascii="Arial" w:hAnsi="Arial" w:cs="Arial"/>
                <w:color w:val="auto"/>
              </w:rPr>
              <w:t>homes, prekindergarten classrooms, and Head Start programs, present an important</w:t>
            </w:r>
          </w:p>
          <w:p w14:paraId="3E45C27A" w14:textId="77777777" w:rsidR="00C862B2" w:rsidRPr="00B2326E" w:rsidRDefault="00C862B2" w:rsidP="00C862B2">
            <w:pPr>
              <w:autoSpaceDE w:val="0"/>
              <w:autoSpaceDN w:val="0"/>
              <w:rPr>
                <w:rFonts w:ascii="Arial" w:hAnsi="Arial" w:cs="Arial"/>
                <w:color w:val="auto"/>
              </w:rPr>
            </w:pPr>
            <w:r w:rsidRPr="00B2326E">
              <w:rPr>
                <w:rFonts w:ascii="Arial" w:hAnsi="Arial" w:cs="Arial"/>
                <w:color w:val="auto"/>
              </w:rPr>
              <w:t>opportunity for healthy early childhood development and obesity prevention. ECEs are a</w:t>
            </w:r>
          </w:p>
          <w:p w14:paraId="15428C6D" w14:textId="77777777" w:rsidR="00C862B2" w:rsidRPr="00B2326E" w:rsidRDefault="00C862B2" w:rsidP="00C862B2">
            <w:pPr>
              <w:autoSpaceDE w:val="0"/>
              <w:autoSpaceDN w:val="0"/>
              <w:rPr>
                <w:rFonts w:ascii="Arial" w:hAnsi="Arial" w:cs="Arial"/>
                <w:color w:val="auto"/>
              </w:rPr>
            </w:pPr>
            <w:r w:rsidRPr="00B2326E">
              <w:rPr>
                <w:rFonts w:ascii="Arial" w:hAnsi="Arial" w:cs="Arial"/>
                <w:color w:val="auto"/>
              </w:rPr>
              <w:t>priority setting for CDC’s obesity prevention efforts in the United States. CDC is supporting a</w:t>
            </w:r>
          </w:p>
          <w:p w14:paraId="3511FDBA" w14:textId="77777777" w:rsidR="00C862B2" w:rsidRPr="00B2326E" w:rsidRDefault="00C862B2" w:rsidP="00C862B2">
            <w:pPr>
              <w:autoSpaceDE w:val="0"/>
              <w:autoSpaceDN w:val="0"/>
              <w:rPr>
                <w:rFonts w:ascii="Arial" w:hAnsi="Arial" w:cs="Arial"/>
                <w:color w:val="auto"/>
              </w:rPr>
            </w:pPr>
            <w:r w:rsidRPr="00B2326E">
              <w:rPr>
                <w:rFonts w:ascii="Arial" w:hAnsi="Arial" w:cs="Arial"/>
                <w:color w:val="auto"/>
              </w:rPr>
              <w:t>new ASPHN initiative focused on expanding state farm to ECE programs as an effective way</w:t>
            </w:r>
          </w:p>
          <w:p w14:paraId="0E3F9108" w14:textId="77777777" w:rsidR="00C862B2" w:rsidRPr="00B2326E" w:rsidRDefault="00C862B2" w:rsidP="00C862B2">
            <w:pPr>
              <w:autoSpaceDE w:val="0"/>
              <w:autoSpaceDN w:val="0"/>
              <w:rPr>
                <w:rFonts w:ascii="Arial" w:hAnsi="Arial" w:cs="Arial"/>
                <w:color w:val="auto"/>
              </w:rPr>
            </w:pPr>
            <w:r w:rsidRPr="00B2326E">
              <w:rPr>
                <w:rFonts w:ascii="Arial" w:hAnsi="Arial" w:cs="Arial"/>
                <w:color w:val="auto"/>
              </w:rPr>
              <w:t>to teach healthy habits at a young age, support local economies, and address equity.</w:t>
            </w:r>
          </w:p>
          <w:p w14:paraId="38FCFB21" w14:textId="77777777" w:rsidR="00C862B2" w:rsidRPr="00B2326E" w:rsidRDefault="00C862B2" w:rsidP="00C862B2">
            <w:pPr>
              <w:autoSpaceDE w:val="0"/>
              <w:autoSpaceDN w:val="0"/>
              <w:rPr>
                <w:rFonts w:ascii="Arial" w:hAnsi="Arial" w:cs="Arial"/>
                <w:b/>
                <w:bCs/>
                <w:color w:val="auto"/>
              </w:rPr>
            </w:pPr>
          </w:p>
          <w:p w14:paraId="347CF7D1" w14:textId="136D52C4" w:rsidR="00C862B2" w:rsidRPr="00B2326E" w:rsidRDefault="00C862B2" w:rsidP="00C862B2">
            <w:pPr>
              <w:autoSpaceDE w:val="0"/>
              <w:autoSpaceDN w:val="0"/>
              <w:rPr>
                <w:rFonts w:ascii="Arial" w:hAnsi="Arial" w:cs="Arial"/>
                <w:b/>
                <w:bCs/>
                <w:color w:val="auto"/>
              </w:rPr>
            </w:pPr>
            <w:r w:rsidRPr="00B2326E">
              <w:rPr>
                <w:rFonts w:ascii="Arial" w:hAnsi="Arial" w:cs="Arial"/>
                <w:color w:val="auto"/>
              </w:rPr>
              <w:t>This funding and technical assistance opportunity will support nutrition professionals at the state level, with preference given to those at state health departments but other related state</w:t>
            </w:r>
            <w:r w:rsidRPr="00B2326E">
              <w:rPr>
                <w:rFonts w:ascii="Arial" w:hAnsi="Arial" w:cs="Arial"/>
                <w:b/>
                <w:bCs/>
                <w:color w:val="auto"/>
              </w:rPr>
              <w:t xml:space="preserve"> </w:t>
            </w:r>
            <w:r w:rsidRPr="00B2326E">
              <w:rPr>
                <w:rFonts w:ascii="Arial" w:hAnsi="Arial" w:cs="Arial"/>
                <w:color w:val="auto"/>
              </w:rPr>
              <w:t>agencies may be allowable leads. Teams will include key state early childhood and food</w:t>
            </w:r>
            <w:r w:rsidRPr="00B2326E">
              <w:rPr>
                <w:rFonts w:ascii="Arial" w:hAnsi="Arial" w:cs="Arial"/>
                <w:b/>
                <w:bCs/>
                <w:color w:val="auto"/>
              </w:rPr>
              <w:t xml:space="preserve"> </w:t>
            </w:r>
            <w:r w:rsidRPr="00B2326E">
              <w:rPr>
                <w:rFonts w:ascii="Arial" w:hAnsi="Arial" w:cs="Arial"/>
                <w:color w:val="auto"/>
              </w:rPr>
              <w:t>systems partners to implement and advance comprehensive farm to ECE programs</w:t>
            </w:r>
          </w:p>
          <w:p w14:paraId="279230DC" w14:textId="239ACF9B" w:rsidR="00C862B2" w:rsidRPr="00B2326E" w:rsidRDefault="00C862B2" w:rsidP="00C862B2">
            <w:pPr>
              <w:autoSpaceDE w:val="0"/>
              <w:autoSpaceDN w:val="0"/>
              <w:rPr>
                <w:rFonts w:ascii="Arial" w:hAnsi="Arial" w:cs="Arial"/>
                <w:color w:val="auto"/>
              </w:rPr>
            </w:pPr>
            <w:r w:rsidRPr="00B2326E">
              <w:rPr>
                <w:rFonts w:ascii="Arial" w:hAnsi="Arial" w:cs="Arial"/>
                <w:color w:val="auto"/>
              </w:rPr>
              <w:t>statewide.10-12 states will be selected to participate in this project. Each state team will receive roughly $75,000 to $100,000 beginning late 2020 to participate in the FIG. Participating</w:t>
            </w:r>
          </w:p>
          <w:p w14:paraId="2E693F5D" w14:textId="77777777" w:rsidR="00C862B2" w:rsidRPr="00B2326E" w:rsidRDefault="00C862B2" w:rsidP="00C862B2">
            <w:pPr>
              <w:autoSpaceDE w:val="0"/>
              <w:autoSpaceDN w:val="0"/>
              <w:rPr>
                <w:rFonts w:ascii="Arial" w:hAnsi="Arial" w:cs="Arial"/>
                <w:color w:val="auto"/>
              </w:rPr>
            </w:pPr>
            <w:r w:rsidRPr="00B2326E">
              <w:rPr>
                <w:rFonts w:ascii="Arial" w:hAnsi="Arial" w:cs="Arial"/>
                <w:color w:val="auto"/>
              </w:rPr>
              <w:t>states will be required to build a diverse state farm to ECE coalition, hold monthly coalition</w:t>
            </w:r>
          </w:p>
          <w:p w14:paraId="16B0ABA7" w14:textId="77777777" w:rsidR="00C862B2" w:rsidRPr="00B2326E" w:rsidRDefault="00C862B2" w:rsidP="00C862B2">
            <w:pPr>
              <w:autoSpaceDE w:val="0"/>
              <w:autoSpaceDN w:val="0"/>
              <w:rPr>
                <w:rFonts w:ascii="Arial" w:hAnsi="Arial" w:cs="Arial"/>
                <w:color w:val="auto"/>
              </w:rPr>
            </w:pPr>
            <w:r w:rsidRPr="00B2326E">
              <w:rPr>
                <w:rFonts w:ascii="Arial" w:hAnsi="Arial" w:cs="Arial"/>
                <w:color w:val="auto"/>
              </w:rPr>
              <w:t>meetings, have team leads participate in ASPHN leadership trainings, meet monthly with</w:t>
            </w:r>
          </w:p>
          <w:p w14:paraId="12B5E97B" w14:textId="77777777" w:rsidR="00C862B2" w:rsidRPr="00B2326E" w:rsidRDefault="00C862B2" w:rsidP="00C862B2">
            <w:pPr>
              <w:autoSpaceDE w:val="0"/>
              <w:autoSpaceDN w:val="0"/>
              <w:rPr>
                <w:rFonts w:ascii="Arial" w:hAnsi="Arial" w:cs="Arial"/>
                <w:color w:val="auto"/>
              </w:rPr>
            </w:pPr>
            <w:r w:rsidRPr="00B2326E">
              <w:rPr>
                <w:rFonts w:ascii="Arial" w:hAnsi="Arial" w:cs="Arial"/>
                <w:color w:val="auto"/>
              </w:rPr>
              <w:t>program managers, join regular webinars or meetings related to farm to ECE, and submit a</w:t>
            </w:r>
          </w:p>
          <w:p w14:paraId="67CAD5EB" w14:textId="77777777" w:rsidR="00C862B2" w:rsidRPr="00B2326E" w:rsidRDefault="00C862B2" w:rsidP="00C862B2">
            <w:pPr>
              <w:autoSpaceDE w:val="0"/>
              <w:autoSpaceDN w:val="0"/>
              <w:rPr>
                <w:rFonts w:ascii="Arial" w:hAnsi="Arial" w:cs="Arial"/>
                <w:color w:val="auto"/>
              </w:rPr>
            </w:pPr>
            <w:r w:rsidRPr="00B2326E">
              <w:rPr>
                <w:rFonts w:ascii="Arial" w:hAnsi="Arial" w:cs="Arial"/>
                <w:color w:val="auto"/>
              </w:rPr>
              <w:t>final report.</w:t>
            </w:r>
          </w:p>
          <w:p w14:paraId="0229529E" w14:textId="77777777" w:rsidR="00C862B2" w:rsidRPr="00B2326E" w:rsidRDefault="00C862B2" w:rsidP="00B83276">
            <w:pPr>
              <w:rPr>
                <w:rFonts w:ascii="Arial" w:hAnsi="Arial" w:cs="Arial"/>
                <w:b/>
                <w:bCs/>
                <w:color w:val="auto"/>
              </w:rPr>
            </w:pPr>
          </w:p>
          <w:p w14:paraId="66432220" w14:textId="6A71DF1D" w:rsidR="00B83276" w:rsidRPr="00B2326E" w:rsidRDefault="00C862B2" w:rsidP="00B83276">
            <w:pPr>
              <w:rPr>
                <w:rFonts w:ascii="Arial" w:eastAsiaTheme="majorEastAsia" w:hAnsi="Arial" w:cs="Arial"/>
                <w:b/>
                <w:bCs/>
                <w:color w:val="8A8E36"/>
                <w:sz w:val="28"/>
                <w:szCs w:val="28"/>
              </w:rPr>
            </w:pPr>
            <w:r w:rsidRPr="00B2326E">
              <w:rPr>
                <w:rFonts w:ascii="Arial" w:hAnsi="Arial" w:cs="Arial"/>
                <w:color w:val="222222"/>
              </w:rPr>
              <w:t>Click</w:t>
            </w:r>
            <w:r w:rsidR="00B83276" w:rsidRPr="00B2326E">
              <w:rPr>
                <w:rFonts w:ascii="Arial" w:hAnsi="Arial" w:cs="Arial"/>
                <w:color w:val="222222"/>
              </w:rPr>
              <w:t xml:space="preserve"> </w:t>
            </w:r>
            <w:hyperlink r:id="rId15" w:history="1">
              <w:r w:rsidRPr="00B2326E">
                <w:rPr>
                  <w:rStyle w:val="Hyperlink"/>
                  <w:rFonts w:ascii="Arial" w:hAnsi="Arial" w:cs="Arial"/>
                </w:rPr>
                <w:t>here</w:t>
              </w:r>
            </w:hyperlink>
            <w:r w:rsidRPr="00B2326E">
              <w:rPr>
                <w:rFonts w:ascii="Arial" w:hAnsi="Arial" w:cs="Arial"/>
                <w:color w:val="222222"/>
              </w:rPr>
              <w:t xml:space="preserve"> to learn </w:t>
            </w:r>
            <w:r w:rsidR="00B83276" w:rsidRPr="00B2326E">
              <w:rPr>
                <w:rFonts w:ascii="Arial" w:hAnsi="Arial" w:cs="Arial"/>
                <w:color w:val="222222"/>
              </w:rPr>
              <w:t>more about the Farm to ECE Implementation Grant (FIG)</w:t>
            </w:r>
            <w:r w:rsidR="00B83276" w:rsidRPr="00B2326E">
              <w:rPr>
                <w:rStyle w:val="apple-converted-space"/>
                <w:rFonts w:ascii="Arial" w:hAnsi="Arial" w:cs="Arial"/>
                <w:color w:val="222222"/>
              </w:rPr>
              <w:t> </w:t>
            </w:r>
            <w:r w:rsidR="00B83276" w:rsidRPr="00B2326E">
              <w:rPr>
                <w:rFonts w:ascii="Arial" w:hAnsi="Arial" w:cs="Arial"/>
                <w:color w:val="222222"/>
              </w:rPr>
              <w:t>. </w:t>
            </w:r>
          </w:p>
          <w:p w14:paraId="3B2D30D0" w14:textId="77777777" w:rsidR="00B83276" w:rsidRDefault="00B83276" w:rsidP="00A1042C">
            <w:pPr>
              <w:rPr>
                <w:rFonts w:ascii="Arial Black" w:eastAsiaTheme="majorEastAsia" w:hAnsi="Arial Black" w:cstheme="majorBidi"/>
                <w:b/>
                <w:bCs/>
                <w:color w:val="8A8E36"/>
                <w:sz w:val="28"/>
                <w:szCs w:val="28"/>
              </w:rPr>
            </w:pPr>
          </w:p>
          <w:p w14:paraId="237F8C1D" w14:textId="540CD41B" w:rsidR="00B83276" w:rsidRDefault="00B01BC2" w:rsidP="00A1042C">
            <w:pPr>
              <w:rPr>
                <w:rFonts w:ascii="Arial Black" w:eastAsiaTheme="majorEastAsia" w:hAnsi="Arial Black" w:cstheme="majorBidi"/>
                <w:b/>
                <w:bCs/>
                <w:color w:val="8A8E36"/>
                <w:sz w:val="28"/>
                <w:szCs w:val="28"/>
              </w:rPr>
            </w:pPr>
            <w:r w:rsidRPr="00B01BC2">
              <w:rPr>
                <w:rFonts w:ascii="Arial Black" w:eastAsiaTheme="majorEastAsia" w:hAnsi="Arial Black" w:cstheme="majorBidi"/>
                <w:b/>
                <w:bCs/>
                <w:color w:val="8A8E36"/>
                <w:sz w:val="28"/>
                <w:szCs w:val="28"/>
              </w:rPr>
              <w:t>N</w:t>
            </w:r>
            <w:r w:rsidR="00DC1BC1">
              <w:rPr>
                <w:rFonts w:ascii="Arial Black" w:eastAsiaTheme="majorEastAsia" w:hAnsi="Arial Black" w:cstheme="majorBidi"/>
                <w:b/>
                <w:bCs/>
                <w:color w:val="8A8E36"/>
                <w:sz w:val="28"/>
                <w:szCs w:val="28"/>
              </w:rPr>
              <w:t>ew</w:t>
            </w:r>
            <w:r w:rsidRPr="00B01BC2">
              <w:rPr>
                <w:rFonts w:ascii="Arial Black" w:eastAsiaTheme="majorEastAsia" w:hAnsi="Arial Black" w:cstheme="majorBidi"/>
                <w:b/>
                <w:bCs/>
                <w:color w:val="8A8E36"/>
                <w:sz w:val="28"/>
                <w:szCs w:val="28"/>
              </w:rPr>
              <w:t xml:space="preserve"> Research Paper: </w:t>
            </w:r>
            <w:r w:rsidRPr="00DC1BC1">
              <w:rPr>
                <w:rFonts w:ascii="Arial Black" w:eastAsiaTheme="majorEastAsia" w:hAnsi="Arial Black" w:cstheme="majorBidi"/>
                <w:b/>
                <w:bCs/>
                <w:color w:val="8A8E36"/>
                <w:sz w:val="28"/>
                <w:szCs w:val="28"/>
              </w:rPr>
              <w:t>Child Care in the Time of COVID-19: A Period of Challenge and Opportunity</w:t>
            </w:r>
          </w:p>
          <w:p w14:paraId="24F4DEA6" w14:textId="77777777" w:rsidR="00DC1BC1" w:rsidRPr="00B2326E" w:rsidRDefault="00B01BC2" w:rsidP="00A1042C">
            <w:pPr>
              <w:rPr>
                <w:rFonts w:ascii="Arial" w:hAnsi="Arial" w:cs="Arial"/>
                <w:color w:val="222222"/>
              </w:rPr>
            </w:pPr>
            <w:r w:rsidRPr="00B2326E">
              <w:rPr>
                <w:rFonts w:ascii="Arial" w:hAnsi="Arial" w:cs="Arial"/>
                <w:color w:val="222222"/>
              </w:rPr>
              <w:t>There is an urgent need to address the lack of cohesive national guidance for ECE programs through a collaboration of pediatric, public health, and child care experts. Informed by the best science about SARS-CoV-2 in children, stakeholders must work together to develop, disseminate, and implement guidance that thoughtfully considers young children’s physical, developmental, and social-emotional needs along with the realities of operating ECE programs.</w:t>
            </w:r>
            <w:r w:rsidRPr="00B2326E">
              <w:rPr>
                <w:rStyle w:val="apple-converted-space"/>
                <w:rFonts w:ascii="Arial" w:hAnsi="Arial" w:cs="Arial"/>
                <w:color w:val="222222"/>
              </w:rPr>
              <w:t> </w:t>
            </w:r>
            <w:r w:rsidRPr="00B2326E">
              <w:rPr>
                <w:rFonts w:ascii="Arial" w:hAnsi="Arial" w:cs="Arial"/>
                <w:color w:val="222222"/>
              </w:rPr>
              <w:t> </w:t>
            </w:r>
          </w:p>
          <w:p w14:paraId="7DAE1294" w14:textId="77777777" w:rsidR="00DC1BC1" w:rsidRPr="00B2326E" w:rsidRDefault="00DC1BC1" w:rsidP="00A1042C">
            <w:pPr>
              <w:rPr>
                <w:rFonts w:ascii="Arial" w:hAnsi="Arial" w:cs="Arial"/>
                <w:color w:val="222222"/>
              </w:rPr>
            </w:pPr>
          </w:p>
          <w:p w14:paraId="1AB2341B" w14:textId="26A809B5" w:rsidR="00B83276" w:rsidRPr="00B2326E" w:rsidRDefault="00DC1BC1" w:rsidP="00A1042C">
            <w:pPr>
              <w:rPr>
                <w:rFonts w:ascii="Arial" w:eastAsiaTheme="majorEastAsia" w:hAnsi="Arial" w:cs="Arial"/>
                <w:b/>
                <w:bCs/>
                <w:color w:val="8A8E36"/>
                <w:sz w:val="28"/>
                <w:szCs w:val="28"/>
              </w:rPr>
            </w:pPr>
            <w:r w:rsidRPr="00B2326E">
              <w:rPr>
                <w:rFonts w:ascii="Arial" w:hAnsi="Arial" w:cs="Arial"/>
                <w:color w:val="222222"/>
              </w:rPr>
              <w:t xml:space="preserve">Click </w:t>
            </w:r>
            <w:hyperlink r:id="rId16" w:history="1">
              <w:r w:rsidRPr="00B2326E">
                <w:rPr>
                  <w:rStyle w:val="Hyperlink"/>
                  <w:rFonts w:ascii="Arial" w:hAnsi="Arial" w:cs="Arial"/>
                </w:rPr>
                <w:t>here</w:t>
              </w:r>
            </w:hyperlink>
            <w:r w:rsidRPr="00B2326E">
              <w:rPr>
                <w:rFonts w:ascii="Arial" w:hAnsi="Arial" w:cs="Arial"/>
                <w:color w:val="222222"/>
              </w:rPr>
              <w:t xml:space="preserve"> to read the paper.</w:t>
            </w:r>
          </w:p>
          <w:p w14:paraId="4D9502BD" w14:textId="77777777" w:rsidR="00DC1BC1" w:rsidRDefault="00DC1BC1" w:rsidP="00A1042C">
            <w:pPr>
              <w:rPr>
                <w:rFonts w:ascii="Arial Black" w:eastAsiaTheme="majorEastAsia" w:hAnsi="Arial Black" w:cstheme="majorBidi"/>
                <w:b/>
                <w:bCs/>
                <w:color w:val="8A8E36"/>
                <w:sz w:val="28"/>
                <w:szCs w:val="28"/>
              </w:rPr>
            </w:pPr>
          </w:p>
          <w:p w14:paraId="2F26B37A" w14:textId="2FA80708" w:rsidR="00FA2804" w:rsidRDefault="00FA2804" w:rsidP="00FA2804">
            <w:pPr>
              <w:rPr>
                <w:rFonts w:ascii="Arial Black" w:eastAsiaTheme="majorEastAsia" w:hAnsi="Arial Black" w:cstheme="majorBidi"/>
                <w:b/>
                <w:bCs/>
                <w:color w:val="8A8E36"/>
                <w:sz w:val="28"/>
                <w:szCs w:val="28"/>
              </w:rPr>
            </w:pPr>
            <w:r w:rsidRPr="00FA2804">
              <w:rPr>
                <w:rFonts w:ascii="Arial Black" w:hAnsi="Arial Black"/>
                <w:b/>
                <w:bCs/>
                <w:color w:val="8A8E36"/>
                <w:sz w:val="28"/>
                <w:szCs w:val="28"/>
              </w:rPr>
              <w:t>Recorded Webinar:</w:t>
            </w:r>
            <w:r w:rsidRPr="00FA2804">
              <w:rPr>
                <w:rStyle w:val="apple-converted-space"/>
                <w:rFonts w:ascii="Arial Black" w:hAnsi="Arial Black"/>
                <w:b/>
                <w:bCs/>
                <w:color w:val="8A8E36"/>
                <w:sz w:val="28"/>
                <w:szCs w:val="28"/>
              </w:rPr>
              <w:t> </w:t>
            </w:r>
            <w:r w:rsidRPr="00FA2804">
              <w:rPr>
                <w:rFonts w:ascii="Arial Black" w:hAnsi="Arial Black"/>
                <w:b/>
                <w:bCs/>
                <w:color w:val="8A8E36"/>
                <w:sz w:val="28"/>
                <w:szCs w:val="28"/>
              </w:rPr>
              <w:t>Child Care Health Workers and Responding to the Challenges of COVID-19</w:t>
            </w:r>
          </w:p>
          <w:p w14:paraId="4523676B" w14:textId="017FC365" w:rsidR="00F63E23" w:rsidRPr="00B2326E" w:rsidRDefault="00F63E23" w:rsidP="00FA2804">
            <w:pPr>
              <w:rPr>
                <w:rFonts w:ascii="Arial" w:eastAsiaTheme="majorEastAsia" w:hAnsi="Arial" w:cs="Arial"/>
                <w:b/>
                <w:bCs/>
                <w:color w:val="8A8E36"/>
                <w:sz w:val="28"/>
                <w:szCs w:val="28"/>
              </w:rPr>
            </w:pPr>
            <w:r w:rsidRPr="00B2326E">
              <w:rPr>
                <w:rFonts w:ascii="Arial" w:hAnsi="Arial" w:cs="Arial"/>
                <w:color w:val="222222"/>
              </w:rPr>
              <w:t>The recording can be accessed</w:t>
            </w:r>
            <w:r w:rsidRPr="00B2326E">
              <w:rPr>
                <w:rStyle w:val="apple-converted-space"/>
                <w:rFonts w:ascii="Arial" w:hAnsi="Arial" w:cs="Arial"/>
                <w:color w:val="222222"/>
              </w:rPr>
              <w:t> </w:t>
            </w:r>
            <w:hyperlink r:id="rId17" w:history="1">
              <w:r w:rsidRPr="00B2326E">
                <w:rPr>
                  <w:rStyle w:val="Hyperlink"/>
                  <w:rFonts w:ascii="Arial" w:hAnsi="Arial" w:cs="Arial"/>
                </w:rPr>
                <w:t>here</w:t>
              </w:r>
            </w:hyperlink>
            <w:r w:rsidRPr="00B2326E">
              <w:rPr>
                <w:rFonts w:ascii="Arial" w:hAnsi="Arial" w:cs="Arial"/>
                <w:color w:val="1D1D1D"/>
              </w:rPr>
              <w:t>(Password: CCHCncechw1) and the slide deck is available</w:t>
            </w:r>
            <w:r w:rsidRPr="00B2326E">
              <w:rPr>
                <w:rStyle w:val="apple-converted-space"/>
                <w:rFonts w:ascii="Arial" w:hAnsi="Arial" w:cs="Arial"/>
                <w:color w:val="1D1D1D"/>
              </w:rPr>
              <w:t> </w:t>
            </w:r>
            <w:hyperlink r:id="rId18" w:history="1">
              <w:r w:rsidRPr="00B2326E">
                <w:rPr>
                  <w:rStyle w:val="Hyperlink"/>
                  <w:rFonts w:ascii="Arial" w:hAnsi="Arial" w:cs="Arial"/>
                </w:rPr>
                <w:t>here.</w:t>
              </w:r>
            </w:hyperlink>
            <w:r w:rsidRPr="00B2326E">
              <w:rPr>
                <w:rStyle w:val="apple-converted-space"/>
                <w:rFonts w:ascii="Arial" w:hAnsi="Arial" w:cs="Arial"/>
                <w:color w:val="1D1D1D"/>
              </w:rPr>
              <w:t> </w:t>
            </w:r>
            <w:r w:rsidRPr="00B2326E">
              <w:rPr>
                <w:rFonts w:ascii="Arial" w:hAnsi="Arial" w:cs="Arial"/>
                <w:color w:val="1D1D1D"/>
              </w:rPr>
              <w:t>Topics covered in the webinar include resources available on the Early Childhood Learning and Knowledge Center (ECLKC), current guidance from the Centers for Disease Control and Prevention (CDC), strategies to address concerns among children, families and staff, and review of evidence-based infection control practices.</w:t>
            </w:r>
            <w:r w:rsidRPr="00B2326E">
              <w:rPr>
                <w:rStyle w:val="apple-converted-space"/>
                <w:rFonts w:ascii="Arial" w:hAnsi="Arial" w:cs="Arial"/>
                <w:color w:val="1D1D1D"/>
              </w:rPr>
              <w:t> </w:t>
            </w:r>
            <w:r w:rsidRPr="00B2326E">
              <w:rPr>
                <w:rFonts w:ascii="Arial" w:hAnsi="Arial" w:cs="Arial"/>
                <w:color w:val="1D1D1D"/>
              </w:rPr>
              <w:t>  </w:t>
            </w:r>
          </w:p>
          <w:p w14:paraId="7888C2A4" w14:textId="77777777" w:rsidR="00B83276" w:rsidRDefault="00B83276" w:rsidP="00A1042C">
            <w:pPr>
              <w:rPr>
                <w:rFonts w:ascii="Arial Black" w:eastAsiaTheme="majorEastAsia" w:hAnsi="Arial Black" w:cstheme="majorBidi"/>
                <w:b/>
                <w:bCs/>
                <w:color w:val="8A8E36"/>
                <w:sz w:val="28"/>
                <w:szCs w:val="28"/>
              </w:rPr>
            </w:pPr>
          </w:p>
          <w:p w14:paraId="40BB6170" w14:textId="24A6F11E" w:rsidR="00B83276" w:rsidRDefault="00FA2804" w:rsidP="00A1042C">
            <w:pPr>
              <w:rPr>
                <w:rFonts w:ascii="Arial Black" w:eastAsiaTheme="majorEastAsia" w:hAnsi="Arial Black" w:cstheme="majorBidi"/>
                <w:b/>
                <w:bCs/>
                <w:color w:val="8A8E36"/>
                <w:sz w:val="28"/>
                <w:szCs w:val="28"/>
              </w:rPr>
            </w:pPr>
            <w:r w:rsidRPr="00FA2804">
              <w:rPr>
                <w:rFonts w:ascii="Arial Black" w:eastAsiaTheme="majorEastAsia" w:hAnsi="Arial Black" w:cstheme="majorBidi"/>
                <w:b/>
                <w:bCs/>
                <w:color w:val="8A8E36"/>
                <w:sz w:val="28"/>
                <w:szCs w:val="28"/>
              </w:rPr>
              <w:t>Recorded Webinar: COVID-19 Impact on the Child and Adult Care Food Program.</w:t>
            </w:r>
          </w:p>
          <w:p w14:paraId="3D80AEE8" w14:textId="1C167A1D" w:rsidR="00F63E23" w:rsidRPr="00B2326E" w:rsidRDefault="00F63E23" w:rsidP="00F63E23">
            <w:pPr>
              <w:spacing w:after="160" w:line="235" w:lineRule="atLeast"/>
              <w:rPr>
                <w:rFonts w:ascii="Arial" w:hAnsi="Arial" w:cs="Arial"/>
                <w:color w:val="000000"/>
              </w:rPr>
            </w:pPr>
            <w:r w:rsidRPr="00B2326E">
              <w:rPr>
                <w:rFonts w:ascii="Arial" w:hAnsi="Arial" w:cs="Arial"/>
                <w:color w:val="222222"/>
              </w:rPr>
              <w:t xml:space="preserve">Over 1,200 survey respondents confirmed what many of us already knew: COVID-19 has impacted CACFP operators and child care businesses with severe financial challenges. CACFP operators are in overwhelming need of direct and significant financial aid outside of current program funding. Child care and the CACFP community are on the brink of collapse </w:t>
            </w:r>
            <w:r w:rsidRPr="00B2326E">
              <w:rPr>
                <w:rFonts w:ascii="Arial" w:hAnsi="Arial" w:cs="Arial"/>
                <w:color w:val="222222"/>
              </w:rPr>
              <w:lastRenderedPageBreak/>
              <w:t>and facing imminent threat of shutting down without it. Watch the</w:t>
            </w:r>
            <w:r w:rsidRPr="00B2326E">
              <w:rPr>
                <w:rStyle w:val="apple-converted-space"/>
                <w:rFonts w:ascii="Arial" w:hAnsi="Arial" w:cs="Arial"/>
                <w:color w:val="222222"/>
              </w:rPr>
              <w:t> </w:t>
            </w:r>
            <w:hyperlink r:id="rId19" w:history="1">
              <w:r w:rsidRPr="00B2326E">
                <w:rPr>
                  <w:rStyle w:val="Hyperlink"/>
                  <w:rFonts w:ascii="Arial" w:hAnsi="Arial" w:cs="Arial"/>
                </w:rPr>
                <w:t>recorded webinar</w:t>
              </w:r>
            </w:hyperlink>
            <w:r w:rsidRPr="00B2326E">
              <w:rPr>
                <w:rFonts w:ascii="Arial" w:hAnsi="Arial" w:cs="Arial"/>
                <w:color w:val="222222"/>
              </w:rPr>
              <w:t>, view</w:t>
            </w:r>
            <w:r w:rsidRPr="00B2326E">
              <w:rPr>
                <w:rStyle w:val="apple-converted-space"/>
                <w:rFonts w:ascii="Arial" w:hAnsi="Arial" w:cs="Arial"/>
                <w:color w:val="222222"/>
              </w:rPr>
              <w:t> </w:t>
            </w:r>
            <w:hyperlink r:id="rId20" w:history="1">
              <w:r w:rsidRPr="00B2326E">
                <w:rPr>
                  <w:rStyle w:val="Hyperlink"/>
                  <w:rFonts w:ascii="Arial" w:hAnsi="Arial" w:cs="Arial"/>
                </w:rPr>
                <w:t>slides</w:t>
              </w:r>
            </w:hyperlink>
            <w:r w:rsidRPr="00B2326E">
              <w:rPr>
                <w:rFonts w:ascii="Arial" w:hAnsi="Arial" w:cs="Arial"/>
                <w:color w:val="222222"/>
              </w:rPr>
              <w:t>, read the</w:t>
            </w:r>
            <w:r w:rsidRPr="00B2326E">
              <w:rPr>
                <w:rStyle w:val="apple-converted-space"/>
                <w:rFonts w:ascii="Arial" w:hAnsi="Arial" w:cs="Arial"/>
                <w:color w:val="222222"/>
              </w:rPr>
              <w:t> </w:t>
            </w:r>
            <w:hyperlink r:id="rId21" w:history="1">
              <w:r w:rsidRPr="00B2326E">
                <w:rPr>
                  <w:rStyle w:val="Hyperlink"/>
                  <w:rFonts w:ascii="Arial" w:hAnsi="Arial" w:cs="Arial"/>
                </w:rPr>
                <w:t>report</w:t>
              </w:r>
            </w:hyperlink>
            <w:r w:rsidRPr="00B2326E">
              <w:rPr>
                <w:rFonts w:ascii="Arial" w:hAnsi="Arial" w:cs="Arial"/>
                <w:color w:val="222222"/>
              </w:rPr>
              <w:t>, and check out relevant</w:t>
            </w:r>
            <w:r w:rsidRPr="00B2326E">
              <w:rPr>
                <w:rStyle w:val="apple-converted-space"/>
                <w:rFonts w:ascii="Arial" w:hAnsi="Arial" w:cs="Arial"/>
                <w:color w:val="222222"/>
              </w:rPr>
              <w:t> </w:t>
            </w:r>
            <w:hyperlink r:id="rId22" w:history="1">
              <w:r w:rsidRPr="00B2326E">
                <w:rPr>
                  <w:rStyle w:val="Hyperlink"/>
                  <w:rFonts w:ascii="Arial" w:hAnsi="Arial" w:cs="Arial"/>
                </w:rPr>
                <w:t>resources</w:t>
              </w:r>
            </w:hyperlink>
            <w:r w:rsidRPr="00B2326E">
              <w:rPr>
                <w:rFonts w:ascii="Arial" w:hAnsi="Arial" w:cs="Arial"/>
                <w:color w:val="222222"/>
              </w:rPr>
              <w:t>. </w:t>
            </w:r>
          </w:p>
          <w:p w14:paraId="65A13936" w14:textId="77777777" w:rsidR="00B83276" w:rsidRDefault="00B83276" w:rsidP="00A1042C">
            <w:pPr>
              <w:rPr>
                <w:rFonts w:ascii="Arial Black" w:eastAsiaTheme="majorEastAsia" w:hAnsi="Arial Black" w:cstheme="majorBidi"/>
                <w:b/>
                <w:bCs/>
                <w:color w:val="8A8E36"/>
                <w:sz w:val="28"/>
                <w:szCs w:val="28"/>
              </w:rPr>
            </w:pPr>
          </w:p>
          <w:p w14:paraId="68DF9484" w14:textId="57D5FA51" w:rsidR="00B83276" w:rsidRDefault="00CB0BD8" w:rsidP="00A1042C">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Resources: </w:t>
            </w:r>
            <w:r w:rsidRPr="00CB0BD8">
              <w:rPr>
                <w:rFonts w:ascii="Arial Black" w:eastAsiaTheme="majorEastAsia" w:hAnsi="Arial Black" w:cstheme="majorBidi"/>
                <w:b/>
                <w:bCs/>
                <w:color w:val="8A8E36"/>
                <w:sz w:val="28"/>
                <w:szCs w:val="28"/>
              </w:rPr>
              <w:t xml:space="preserve">COVID-19 </w:t>
            </w:r>
            <w:r>
              <w:rPr>
                <w:rFonts w:ascii="Arial Black" w:eastAsiaTheme="majorEastAsia" w:hAnsi="Arial Black" w:cstheme="majorBidi"/>
                <w:b/>
                <w:bCs/>
                <w:color w:val="8A8E36"/>
                <w:sz w:val="28"/>
                <w:szCs w:val="28"/>
              </w:rPr>
              <w:t>C</w:t>
            </w:r>
            <w:r w:rsidRPr="00CB0BD8">
              <w:rPr>
                <w:rFonts w:ascii="Arial Black" w:eastAsiaTheme="majorEastAsia" w:hAnsi="Arial Black" w:cstheme="majorBidi"/>
                <w:b/>
                <w:bCs/>
                <w:color w:val="8A8E36"/>
                <w:sz w:val="28"/>
                <w:szCs w:val="28"/>
              </w:rPr>
              <w:t xml:space="preserve">hild </w:t>
            </w:r>
            <w:r>
              <w:rPr>
                <w:rFonts w:ascii="Arial Black" w:eastAsiaTheme="majorEastAsia" w:hAnsi="Arial Black" w:cstheme="majorBidi"/>
                <w:b/>
                <w:bCs/>
                <w:color w:val="8A8E36"/>
                <w:sz w:val="28"/>
                <w:szCs w:val="28"/>
              </w:rPr>
              <w:t>C</w:t>
            </w:r>
            <w:r w:rsidRPr="00CB0BD8">
              <w:rPr>
                <w:rFonts w:ascii="Arial Black" w:eastAsiaTheme="majorEastAsia" w:hAnsi="Arial Black" w:cstheme="majorBidi"/>
                <w:b/>
                <w:bCs/>
                <w:color w:val="8A8E36"/>
                <w:sz w:val="28"/>
                <w:szCs w:val="28"/>
              </w:rPr>
              <w:t xml:space="preserve">are </w:t>
            </w:r>
            <w:r>
              <w:rPr>
                <w:rFonts w:ascii="Arial Black" w:eastAsiaTheme="majorEastAsia" w:hAnsi="Arial Black" w:cstheme="majorBidi"/>
                <w:b/>
                <w:bCs/>
                <w:color w:val="8A8E36"/>
                <w:sz w:val="28"/>
                <w:szCs w:val="28"/>
              </w:rPr>
              <w:t>S</w:t>
            </w:r>
            <w:r w:rsidRPr="00CB0BD8">
              <w:rPr>
                <w:rFonts w:ascii="Arial Black" w:eastAsiaTheme="majorEastAsia" w:hAnsi="Arial Black" w:cstheme="majorBidi"/>
                <w:b/>
                <w:bCs/>
                <w:color w:val="8A8E36"/>
                <w:sz w:val="28"/>
                <w:szCs w:val="28"/>
              </w:rPr>
              <w:t xml:space="preserve">urveys and </w:t>
            </w:r>
            <w:r>
              <w:rPr>
                <w:rFonts w:ascii="Arial Black" w:eastAsiaTheme="majorEastAsia" w:hAnsi="Arial Black" w:cstheme="majorBidi"/>
                <w:b/>
                <w:bCs/>
                <w:color w:val="8A8E36"/>
                <w:sz w:val="28"/>
                <w:szCs w:val="28"/>
              </w:rPr>
              <w:t>D</w:t>
            </w:r>
            <w:r w:rsidRPr="00CB0BD8">
              <w:rPr>
                <w:rFonts w:ascii="Arial Black" w:eastAsiaTheme="majorEastAsia" w:hAnsi="Arial Black" w:cstheme="majorBidi"/>
                <w:b/>
                <w:bCs/>
                <w:color w:val="8A8E36"/>
                <w:sz w:val="28"/>
                <w:szCs w:val="28"/>
              </w:rPr>
              <w:t xml:space="preserve">ata </w:t>
            </w:r>
            <w:r>
              <w:rPr>
                <w:rFonts w:ascii="Arial Black" w:eastAsiaTheme="majorEastAsia" w:hAnsi="Arial Black" w:cstheme="majorBidi"/>
                <w:b/>
                <w:bCs/>
                <w:color w:val="8A8E36"/>
                <w:sz w:val="28"/>
                <w:szCs w:val="28"/>
              </w:rPr>
              <w:t>A</w:t>
            </w:r>
            <w:r w:rsidRPr="00CB0BD8">
              <w:rPr>
                <w:rFonts w:ascii="Arial Black" w:eastAsiaTheme="majorEastAsia" w:hAnsi="Arial Black" w:cstheme="majorBidi"/>
                <w:b/>
                <w:bCs/>
                <w:color w:val="8A8E36"/>
                <w:sz w:val="28"/>
                <w:szCs w:val="28"/>
              </w:rPr>
              <w:t>nalysis</w:t>
            </w:r>
          </w:p>
          <w:p w14:paraId="01419D9F" w14:textId="143F3049" w:rsidR="005023C6" w:rsidRPr="00E1477D" w:rsidRDefault="005023C6" w:rsidP="005023C6">
            <w:pPr>
              <w:spacing w:after="160" w:line="235" w:lineRule="atLeast"/>
              <w:rPr>
                <w:rFonts w:ascii="Arial" w:hAnsi="Arial" w:cs="Arial"/>
                <w:color w:val="000000"/>
              </w:rPr>
            </w:pPr>
            <w:r w:rsidRPr="00E1477D">
              <w:rPr>
                <w:rFonts w:ascii="Arial" w:hAnsi="Arial" w:cs="Arial"/>
                <w:color w:val="000000"/>
              </w:rPr>
              <w:t>In support of child care providers, CCDF agency staff, researcher partners, and others, Urban Institute researchers have developed</w:t>
            </w:r>
            <w:r w:rsidRPr="00E1477D">
              <w:rPr>
                <w:rStyle w:val="apple-converted-space"/>
                <w:rFonts w:ascii="Arial" w:hAnsi="Arial" w:cs="Arial"/>
                <w:color w:val="000000"/>
              </w:rPr>
              <w:t> </w:t>
            </w:r>
            <w:hyperlink r:id="rId23" w:history="1">
              <w:r w:rsidRPr="00E1477D">
                <w:rPr>
                  <w:rStyle w:val="Hyperlink"/>
                  <w:rFonts w:ascii="Arial" w:hAnsi="Arial" w:cs="Arial"/>
                </w:rPr>
                <w:t>a list of COVID-19 child care surveys and data analyses</w:t>
              </w:r>
            </w:hyperlink>
            <w:r w:rsidRPr="00E1477D">
              <w:rPr>
                <w:rFonts w:ascii="Arial" w:hAnsi="Arial" w:cs="Arial"/>
                <w:color w:val="000000"/>
              </w:rPr>
              <w:t>.</w:t>
            </w:r>
            <w:r w:rsidRPr="00E1477D">
              <w:rPr>
                <w:rStyle w:val="apple-converted-space"/>
                <w:rFonts w:ascii="Arial" w:hAnsi="Arial" w:cs="Arial"/>
                <w:color w:val="000000"/>
              </w:rPr>
              <w:t> </w:t>
            </w:r>
            <w:r w:rsidRPr="00E1477D">
              <w:rPr>
                <w:rFonts w:ascii="Arial" w:hAnsi="Arial" w:cs="Arial"/>
                <w:color w:val="000000"/>
              </w:rPr>
              <w:t>This</w:t>
            </w:r>
            <w:r w:rsidRPr="00E1477D">
              <w:rPr>
                <w:rStyle w:val="apple-converted-space"/>
                <w:rFonts w:ascii="Arial" w:hAnsi="Arial" w:cs="Arial"/>
                <w:color w:val="000000"/>
              </w:rPr>
              <w:t> </w:t>
            </w:r>
            <w:hyperlink r:id="rId24" w:history="1">
              <w:r w:rsidRPr="00E1477D">
                <w:rPr>
                  <w:rStyle w:val="Hyperlink"/>
                  <w:rFonts w:ascii="Arial" w:hAnsi="Arial" w:cs="Arial"/>
                </w:rPr>
                <w:t>list</w:t>
              </w:r>
            </w:hyperlink>
            <w:r w:rsidRPr="00E1477D">
              <w:rPr>
                <w:rStyle w:val="apple-converted-space"/>
                <w:rFonts w:ascii="Arial" w:hAnsi="Arial" w:cs="Arial"/>
                <w:color w:val="000000"/>
              </w:rPr>
              <w:t> </w:t>
            </w:r>
            <w:r w:rsidRPr="00E1477D">
              <w:rPr>
                <w:rFonts w:ascii="Arial" w:hAnsi="Arial" w:cs="Arial"/>
                <w:color w:val="1D1D1D"/>
              </w:rPr>
              <w:t>compiles surveys and data analyses that examine the needs of child care providers and families during the pandemic and recovery. It describes each resource and its methods, with a link to the public URL, or a contact name if the public URL is not available. We hope the list will be helpful to those of you who are developing your own survey or data analysis, or want access to the latest research.</w:t>
            </w:r>
            <w:r w:rsidRPr="00E1477D">
              <w:rPr>
                <w:rFonts w:ascii="Arial" w:hAnsi="Arial" w:cs="Arial"/>
                <w:color w:val="000000"/>
              </w:rPr>
              <w:t> </w:t>
            </w:r>
          </w:p>
          <w:p w14:paraId="572C28C0" w14:textId="77777777" w:rsidR="00CB0BD8" w:rsidRDefault="00CB0BD8" w:rsidP="005023C6">
            <w:pPr>
              <w:spacing w:after="160" w:line="235" w:lineRule="atLeast"/>
              <w:rPr>
                <w:color w:val="000000"/>
              </w:rPr>
            </w:pPr>
          </w:p>
          <w:p w14:paraId="65D3C58D" w14:textId="4EA592E3" w:rsidR="00F63E23" w:rsidRDefault="00CB0BD8" w:rsidP="00F63E23">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Resources: </w:t>
            </w:r>
            <w:r w:rsidRPr="00CB0BD8">
              <w:rPr>
                <w:rFonts w:ascii="Arial Black" w:eastAsiaTheme="majorEastAsia" w:hAnsi="Arial Black" w:cstheme="majorBidi"/>
                <w:b/>
                <w:bCs/>
                <w:color w:val="8A8E36"/>
                <w:sz w:val="28"/>
                <w:szCs w:val="28"/>
              </w:rPr>
              <w:t xml:space="preserve">Parent Tips and Resources for Dealing with COVID-19 and </w:t>
            </w:r>
            <w:r w:rsidR="00750E5F">
              <w:rPr>
                <w:rFonts w:ascii="Arial Black" w:eastAsiaTheme="majorEastAsia" w:hAnsi="Arial Black" w:cstheme="majorBidi"/>
                <w:b/>
                <w:bCs/>
                <w:color w:val="8A8E36"/>
                <w:sz w:val="28"/>
                <w:szCs w:val="28"/>
              </w:rPr>
              <w:t>I</w:t>
            </w:r>
            <w:r w:rsidRPr="00CB0BD8">
              <w:rPr>
                <w:rFonts w:ascii="Arial Black" w:eastAsiaTheme="majorEastAsia" w:hAnsi="Arial Black" w:cstheme="majorBidi"/>
                <w:b/>
                <w:bCs/>
                <w:color w:val="8A8E36"/>
                <w:sz w:val="28"/>
                <w:szCs w:val="28"/>
              </w:rPr>
              <w:t>ts Stresses </w:t>
            </w:r>
          </w:p>
          <w:p w14:paraId="4D488A9E" w14:textId="4F022B2A" w:rsidR="005023C6" w:rsidRPr="00E1477D" w:rsidRDefault="005023C6" w:rsidP="005023C6">
            <w:pPr>
              <w:spacing w:after="160" w:line="235" w:lineRule="atLeast"/>
              <w:rPr>
                <w:rFonts w:ascii="Arial" w:hAnsi="Arial" w:cs="Arial"/>
                <w:color w:val="000000"/>
              </w:rPr>
            </w:pPr>
            <w:r w:rsidRPr="00E1477D">
              <w:rPr>
                <w:rFonts w:ascii="Arial" w:hAnsi="Arial" w:cs="Arial"/>
                <w:color w:val="000000"/>
              </w:rPr>
              <w:t>Many families today face new challenges: How do they care for children while working and schooling at home? What self-care and coping mechanisms can they draw on during this pandemic? In response, the American Academy of Pediatrics offers information and advice in a series of new resources available</w:t>
            </w:r>
            <w:r w:rsidRPr="00E1477D">
              <w:rPr>
                <w:rStyle w:val="apple-converted-space"/>
                <w:rFonts w:ascii="Arial" w:hAnsi="Arial" w:cs="Arial"/>
                <w:color w:val="000000"/>
              </w:rPr>
              <w:t> </w:t>
            </w:r>
            <w:hyperlink r:id="rId25" w:history="1">
              <w:r w:rsidRPr="00E1477D">
                <w:rPr>
                  <w:rStyle w:val="Hyperlink"/>
                  <w:rFonts w:ascii="Arial" w:hAnsi="Arial" w:cs="Arial"/>
                </w:rPr>
                <w:t>here</w:t>
              </w:r>
            </w:hyperlink>
            <w:r w:rsidRPr="00E1477D">
              <w:rPr>
                <w:rFonts w:ascii="Arial" w:hAnsi="Arial" w:cs="Arial"/>
                <w:color w:val="000000"/>
              </w:rPr>
              <w:t>.</w:t>
            </w:r>
            <w:r w:rsidRPr="00E1477D">
              <w:rPr>
                <w:rFonts w:ascii="Arial" w:hAnsi="Arial" w:cs="Arial"/>
                <w:b/>
                <w:bCs/>
                <w:color w:val="000000"/>
              </w:rPr>
              <w:t> </w:t>
            </w:r>
          </w:p>
          <w:p w14:paraId="1D8AEAC5" w14:textId="77777777" w:rsidR="003F2695" w:rsidRDefault="003F2695" w:rsidP="00A1042C">
            <w:pPr>
              <w:rPr>
                <w:rFonts w:ascii="Arial Black" w:eastAsiaTheme="majorEastAsia" w:hAnsi="Arial Black" w:cstheme="majorBidi"/>
                <w:b/>
                <w:bCs/>
                <w:color w:val="8A8E36"/>
                <w:sz w:val="28"/>
                <w:szCs w:val="28"/>
              </w:rPr>
            </w:pPr>
          </w:p>
          <w:p w14:paraId="00D94136" w14:textId="77777777" w:rsidR="009B4F24" w:rsidRDefault="009B4F24" w:rsidP="009B4F24">
            <w:pPr>
              <w:rPr>
                <w:rFonts w:ascii="Arial Black" w:eastAsiaTheme="majorEastAsia" w:hAnsi="Arial Black" w:cstheme="majorBidi"/>
                <w:b/>
                <w:bCs/>
                <w:color w:val="8A8E36"/>
                <w:sz w:val="28"/>
                <w:szCs w:val="28"/>
              </w:rPr>
            </w:pPr>
          </w:p>
          <w:p w14:paraId="6617F29A" w14:textId="423D80C7" w:rsidR="0008233D" w:rsidRPr="003F2695" w:rsidRDefault="005023FA" w:rsidP="00A60511">
            <w:pPr>
              <w:pStyle w:val="BacktoTop"/>
              <w:rPr>
                <w:rStyle w:val="Hyperlink"/>
                <w:rFonts w:eastAsiaTheme="majorEastAsia" w:cs="Arial"/>
              </w:rPr>
            </w:pPr>
            <w:hyperlink w:anchor="_top" w:history="1">
              <w:r w:rsidR="005578B8" w:rsidRPr="003F2695">
                <w:rPr>
                  <w:rStyle w:val="Hyperlink"/>
                  <w:rFonts w:eastAsiaTheme="majorEastAsia"/>
                </w:rPr>
                <w:t xml:space="preserve">Back to Top of </w:t>
              </w:r>
              <w:r w:rsidR="005578B8" w:rsidRPr="003F2695">
                <w:rPr>
                  <w:rStyle w:val="Hyperlink"/>
                  <w:rFonts w:eastAsiaTheme="majorEastAsia" w:cs="Arial"/>
                </w:rPr>
                <w:t>Newsletter</w:t>
              </w:r>
            </w:hyperlink>
            <w:bookmarkStart w:id="4" w:name="_Toc465110665"/>
            <w:bookmarkStart w:id="5" w:name="_Toc465176233"/>
          </w:p>
          <w:p w14:paraId="4C8233A0" w14:textId="77777777" w:rsidR="00A60511" w:rsidRPr="00A60511" w:rsidRDefault="00A60511" w:rsidP="00A60511">
            <w:pPr>
              <w:pStyle w:val="BacktoTop"/>
              <w:rPr>
                <w:rFonts w:eastAsiaTheme="majorEastAsia" w:cs="Arial"/>
              </w:rPr>
            </w:pPr>
          </w:p>
          <w:p w14:paraId="1FFA22F0" w14:textId="45B5DB98" w:rsidR="0061272B" w:rsidRPr="00CB37FE" w:rsidRDefault="00E26244" w:rsidP="00CB37FE">
            <w:pPr>
              <w:pStyle w:val="Heading1"/>
              <w:outlineLvl w:val="0"/>
            </w:pPr>
            <w:r>
              <w:t>General</w:t>
            </w:r>
            <w:r w:rsidR="005143A5">
              <w:t xml:space="preserve"> Resource</w:t>
            </w:r>
            <w:bookmarkEnd w:id="4"/>
            <w:bookmarkEnd w:id="5"/>
            <w:r w:rsidR="00A0525B">
              <w:t>s</w:t>
            </w:r>
            <w:r w:rsidR="005143A5">
              <w:t xml:space="preserve"> </w:t>
            </w:r>
            <w:bookmarkStart w:id="6" w:name="_Toc465176234"/>
          </w:p>
          <w:p w14:paraId="5EB08D94" w14:textId="77777777" w:rsidR="00A1795F" w:rsidRDefault="008E0972" w:rsidP="00A1795F">
            <w:pPr>
              <w:rPr>
                <w:rFonts w:ascii="Arial Black" w:hAnsi="Arial Black"/>
                <w:b/>
                <w:bCs/>
                <w:color w:val="8A8E36"/>
                <w:sz w:val="28"/>
                <w:szCs w:val="28"/>
              </w:rPr>
            </w:pPr>
            <w:r>
              <w:rPr>
                <w:rFonts w:ascii="Arial Black" w:hAnsi="Arial Black"/>
                <w:b/>
                <w:bCs/>
                <w:color w:val="8A8E36"/>
                <w:sz w:val="28"/>
                <w:szCs w:val="28"/>
              </w:rPr>
              <w:t xml:space="preserve">New Resources: </w:t>
            </w:r>
            <w:r w:rsidRPr="008E0972">
              <w:rPr>
                <w:rFonts w:ascii="Arial Black" w:hAnsi="Arial Black"/>
                <w:b/>
                <w:bCs/>
                <w:color w:val="8A8E36"/>
                <w:sz w:val="28"/>
                <w:szCs w:val="28"/>
              </w:rPr>
              <w:t xml:space="preserve">COVID-19: </w:t>
            </w:r>
            <w:r w:rsidRPr="007C7A08">
              <w:rPr>
                <w:rFonts w:ascii="Arial Black" w:hAnsi="Arial Black"/>
                <w:b/>
                <w:bCs/>
                <w:color w:val="8A8E36"/>
                <w:sz w:val="28"/>
                <w:szCs w:val="28"/>
              </w:rPr>
              <w:t>CDC Updates</w:t>
            </w:r>
            <w:r w:rsidRPr="008E0972">
              <w:rPr>
                <w:rFonts w:ascii="Arial Black" w:hAnsi="Arial Black"/>
                <w:b/>
                <w:bCs/>
                <w:color w:val="8A8E36"/>
                <w:sz w:val="28"/>
                <w:szCs w:val="28"/>
              </w:rPr>
              <w:t xml:space="preserve"> &amp; Resources</w:t>
            </w:r>
          </w:p>
          <w:p w14:paraId="5296BF86" w14:textId="6F5AB167" w:rsidR="00B2326E" w:rsidRPr="00E1477D" w:rsidRDefault="00B2326E" w:rsidP="00B2326E">
            <w:pPr>
              <w:rPr>
                <w:rFonts w:ascii="Arial" w:hAnsi="Arial" w:cs="Arial"/>
                <w:b/>
                <w:bCs/>
                <w:color w:val="000000"/>
              </w:rPr>
            </w:pPr>
            <w:r w:rsidRPr="00E1477D">
              <w:rPr>
                <w:rFonts w:ascii="Arial" w:hAnsi="Arial" w:cs="Arial"/>
                <w:b/>
                <w:bCs/>
                <w:color w:val="000000"/>
              </w:rPr>
              <w:t>General Resources</w:t>
            </w:r>
          </w:p>
          <w:p w14:paraId="7D72A3B1" w14:textId="3E9AC57A" w:rsidR="00B2326E" w:rsidRPr="00B2326E" w:rsidRDefault="005023FA" w:rsidP="00B2326E">
            <w:pPr>
              <w:numPr>
                <w:ilvl w:val="0"/>
                <w:numId w:val="46"/>
              </w:numPr>
              <w:rPr>
                <w:rFonts w:ascii="Arial" w:hAnsi="Arial" w:cs="Arial"/>
                <w:color w:val="006699"/>
              </w:rPr>
            </w:pPr>
            <w:hyperlink r:id="rId26" w:history="1">
              <w:r w:rsidR="00B2326E" w:rsidRPr="00B2326E">
                <w:rPr>
                  <w:rStyle w:val="Hyperlink"/>
                  <w:rFonts w:ascii="Arial" w:hAnsi="Arial" w:cs="Arial"/>
                </w:rPr>
                <w:t>Resources on Health Equity from National Academy of Medicine</w:t>
              </w:r>
            </w:hyperlink>
            <w:r w:rsidR="00B2326E" w:rsidRPr="00B2326E">
              <w:rPr>
                <w:rFonts w:ascii="Arial" w:hAnsi="Arial" w:cs="Arial"/>
                <w:color w:val="006699"/>
              </w:rPr>
              <w:t xml:space="preserve"> </w:t>
            </w:r>
          </w:p>
          <w:p w14:paraId="31FECB84" w14:textId="77777777" w:rsidR="00B2326E" w:rsidRPr="00B2326E" w:rsidRDefault="00B2326E" w:rsidP="00B2326E">
            <w:pPr>
              <w:rPr>
                <w:rFonts w:ascii="Arial" w:hAnsi="Arial" w:cs="Arial"/>
                <w:color w:val="006699"/>
              </w:rPr>
            </w:pPr>
          </w:p>
          <w:p w14:paraId="16D25781" w14:textId="77777777" w:rsidR="00B2326E" w:rsidRPr="00B2326E" w:rsidRDefault="005023FA" w:rsidP="00B2326E">
            <w:pPr>
              <w:numPr>
                <w:ilvl w:val="0"/>
                <w:numId w:val="46"/>
              </w:numPr>
              <w:rPr>
                <w:rFonts w:ascii="Arial" w:hAnsi="Arial" w:cs="Arial"/>
                <w:color w:val="000000"/>
              </w:rPr>
            </w:pPr>
            <w:hyperlink r:id="rId27" w:history="1">
              <w:r w:rsidR="00B2326E" w:rsidRPr="00B2326E">
                <w:rPr>
                  <w:rStyle w:val="Hyperlink"/>
                  <w:rFonts w:ascii="Arial" w:hAnsi="Arial" w:cs="Arial"/>
                </w:rPr>
                <w:t>Cover smart. Do your part. Slow the spread.</w:t>
              </w:r>
            </w:hyperlink>
            <w:r w:rsidR="00B2326E" w:rsidRPr="00B2326E">
              <w:rPr>
                <w:rFonts w:ascii="Arial" w:hAnsi="Arial" w:cs="Arial"/>
                <w:color w:val="000000"/>
              </w:rPr>
              <w:t xml:space="preserve"> – video from National Institute of Standards and Technology</w:t>
            </w:r>
          </w:p>
          <w:p w14:paraId="1E73AD75" w14:textId="77777777" w:rsidR="00B2326E" w:rsidRPr="00B2326E" w:rsidRDefault="00B2326E" w:rsidP="00B2326E">
            <w:pPr>
              <w:rPr>
                <w:rFonts w:ascii="Arial" w:hAnsi="Arial" w:cs="Arial"/>
                <w:b/>
                <w:bCs/>
                <w:color w:val="000000"/>
              </w:rPr>
            </w:pPr>
          </w:p>
          <w:p w14:paraId="56D220D1" w14:textId="77777777" w:rsidR="00B2326E" w:rsidRPr="00B2326E" w:rsidRDefault="00B2326E" w:rsidP="00B2326E">
            <w:pPr>
              <w:rPr>
                <w:rFonts w:ascii="Arial" w:hAnsi="Arial" w:cs="Arial"/>
                <w:b/>
                <w:bCs/>
                <w:color w:val="000000"/>
              </w:rPr>
            </w:pPr>
            <w:r w:rsidRPr="00B2326E">
              <w:rPr>
                <w:rFonts w:ascii="Arial" w:hAnsi="Arial" w:cs="Arial"/>
                <w:b/>
                <w:bCs/>
                <w:color w:val="000000"/>
              </w:rPr>
              <w:t>These CDC web pages have updates or new information</w:t>
            </w:r>
          </w:p>
          <w:p w14:paraId="5641DE6C" w14:textId="77777777" w:rsidR="00B2326E" w:rsidRPr="00B2326E" w:rsidRDefault="00B2326E" w:rsidP="00B2326E">
            <w:pPr>
              <w:numPr>
                <w:ilvl w:val="1"/>
                <w:numId w:val="46"/>
              </w:numPr>
              <w:rPr>
                <w:rFonts w:ascii="Arial" w:hAnsi="Arial" w:cs="Arial"/>
                <w:color w:val="000000"/>
              </w:rPr>
            </w:pPr>
            <w:r w:rsidRPr="00B2326E">
              <w:rPr>
                <w:rFonts w:ascii="Arial" w:hAnsi="Arial" w:cs="Arial"/>
                <w:color w:val="000000"/>
              </w:rPr>
              <w:t xml:space="preserve">At Home: </w:t>
            </w:r>
            <w:hyperlink r:id="rId28" w:history="1">
              <w:r w:rsidRPr="00B2326E">
                <w:rPr>
                  <w:rStyle w:val="Hyperlink"/>
                  <w:rFonts w:ascii="Arial" w:hAnsi="Arial" w:cs="Arial"/>
                </w:rPr>
                <w:t>Living in Shared Housing</w:t>
              </w:r>
            </w:hyperlink>
            <w:r w:rsidRPr="00B2326E">
              <w:rPr>
                <w:rFonts w:ascii="Arial" w:hAnsi="Arial" w:cs="Arial"/>
                <w:color w:val="000000"/>
              </w:rPr>
              <w:t xml:space="preserve">; </w:t>
            </w:r>
            <w:hyperlink r:id="rId29" w:history="1">
              <w:r w:rsidRPr="00B2326E">
                <w:rPr>
                  <w:rStyle w:val="Hyperlink"/>
                  <w:rFonts w:ascii="Arial" w:hAnsi="Arial" w:cs="Arial"/>
                </w:rPr>
                <w:t>In-home Services</w:t>
              </w:r>
            </w:hyperlink>
          </w:p>
          <w:p w14:paraId="37FEAFAC" w14:textId="77777777" w:rsidR="00B2326E" w:rsidRPr="00B2326E" w:rsidRDefault="00B2326E" w:rsidP="00B2326E">
            <w:pPr>
              <w:numPr>
                <w:ilvl w:val="1"/>
                <w:numId w:val="46"/>
              </w:numPr>
              <w:rPr>
                <w:rFonts w:ascii="Arial" w:hAnsi="Arial" w:cs="Arial"/>
                <w:color w:val="000000"/>
              </w:rPr>
            </w:pPr>
            <w:r w:rsidRPr="00B2326E">
              <w:rPr>
                <w:rFonts w:ascii="Arial" w:hAnsi="Arial" w:cs="Arial"/>
                <w:color w:val="000000"/>
              </w:rPr>
              <w:t xml:space="preserve">Errands &amp; Going Out: </w:t>
            </w:r>
            <w:hyperlink r:id="rId30" w:history="1">
              <w:r w:rsidRPr="00B2326E">
                <w:rPr>
                  <w:rStyle w:val="Hyperlink"/>
                  <w:rFonts w:ascii="Arial" w:hAnsi="Arial" w:cs="Arial"/>
                </w:rPr>
                <w:t>Deciding to Go Out</w:t>
              </w:r>
            </w:hyperlink>
            <w:r w:rsidRPr="00B2326E">
              <w:rPr>
                <w:rFonts w:ascii="Arial" w:hAnsi="Arial" w:cs="Arial"/>
                <w:color w:val="000000"/>
              </w:rPr>
              <w:t xml:space="preserve">; </w:t>
            </w:r>
            <w:hyperlink r:id="rId31" w:history="1">
              <w:r w:rsidRPr="00B2326E">
                <w:rPr>
                  <w:rStyle w:val="Hyperlink"/>
                  <w:rFonts w:ascii="Arial" w:hAnsi="Arial" w:cs="Arial"/>
                </w:rPr>
                <w:t>Doctor Visits and Getting Medicines</w:t>
              </w:r>
            </w:hyperlink>
            <w:r w:rsidRPr="00B2326E">
              <w:rPr>
                <w:rFonts w:ascii="Arial" w:hAnsi="Arial" w:cs="Arial"/>
                <w:color w:val="000000"/>
              </w:rPr>
              <w:t xml:space="preserve">; </w:t>
            </w:r>
            <w:hyperlink r:id="rId32" w:history="1">
              <w:r w:rsidRPr="00B2326E">
                <w:rPr>
                  <w:rStyle w:val="Hyperlink"/>
                  <w:rFonts w:ascii="Arial" w:hAnsi="Arial" w:cs="Arial"/>
                </w:rPr>
                <w:t>Personal and Social Activities</w:t>
              </w:r>
            </w:hyperlink>
            <w:r w:rsidRPr="00B2326E">
              <w:rPr>
                <w:rFonts w:ascii="Arial" w:hAnsi="Arial" w:cs="Arial"/>
                <w:color w:val="000000"/>
              </w:rPr>
              <w:t xml:space="preserve">; </w:t>
            </w:r>
            <w:hyperlink r:id="rId33" w:history="1">
              <w:r w:rsidRPr="00B2326E">
                <w:rPr>
                  <w:rStyle w:val="Hyperlink"/>
                  <w:rFonts w:ascii="Arial" w:hAnsi="Arial" w:cs="Arial"/>
                </w:rPr>
                <w:t>Running Errands</w:t>
              </w:r>
            </w:hyperlink>
          </w:p>
          <w:p w14:paraId="40A63C8A" w14:textId="77777777" w:rsidR="00B2326E" w:rsidRPr="00B2326E" w:rsidRDefault="00B2326E" w:rsidP="00B2326E">
            <w:pPr>
              <w:numPr>
                <w:ilvl w:val="1"/>
                <w:numId w:val="46"/>
              </w:numPr>
              <w:rPr>
                <w:rFonts w:ascii="Arial" w:hAnsi="Arial" w:cs="Arial"/>
                <w:color w:val="000000"/>
              </w:rPr>
            </w:pPr>
            <w:r w:rsidRPr="00B2326E">
              <w:rPr>
                <w:rFonts w:ascii="Arial" w:hAnsi="Arial" w:cs="Arial"/>
                <w:color w:val="000000"/>
              </w:rPr>
              <w:t xml:space="preserve">People Who Need Extra Precautions: </w:t>
            </w:r>
            <w:hyperlink r:id="rId34" w:history="1">
              <w:r w:rsidRPr="00B2326E">
                <w:rPr>
                  <w:rStyle w:val="Hyperlink"/>
                  <w:rFonts w:ascii="Arial" w:hAnsi="Arial" w:cs="Arial"/>
                </w:rPr>
                <w:t>Rural Communities</w:t>
              </w:r>
            </w:hyperlink>
          </w:p>
          <w:p w14:paraId="446D58EB" w14:textId="77777777" w:rsidR="00B2326E" w:rsidRPr="00B2326E" w:rsidRDefault="00B2326E" w:rsidP="00B2326E">
            <w:pPr>
              <w:rPr>
                <w:rFonts w:ascii="Arial" w:hAnsi="Arial" w:cs="Arial"/>
                <w:color w:val="000000"/>
              </w:rPr>
            </w:pPr>
          </w:p>
          <w:p w14:paraId="31F90098" w14:textId="77777777" w:rsidR="00B2326E" w:rsidRPr="00B2326E" w:rsidRDefault="00B2326E" w:rsidP="00B2326E">
            <w:pPr>
              <w:rPr>
                <w:rFonts w:ascii="Arial" w:hAnsi="Arial" w:cs="Arial"/>
                <w:b/>
                <w:bCs/>
                <w:color w:val="000000"/>
              </w:rPr>
            </w:pPr>
            <w:r w:rsidRPr="00B2326E">
              <w:rPr>
                <w:rFonts w:ascii="Arial" w:hAnsi="Arial" w:cs="Arial"/>
                <w:b/>
                <w:bCs/>
                <w:color w:val="000000"/>
              </w:rPr>
              <w:t>Food and food system resources</w:t>
            </w:r>
          </w:p>
          <w:p w14:paraId="38989D2A" w14:textId="77777777" w:rsidR="00B2326E" w:rsidRPr="00B2326E" w:rsidRDefault="00B2326E" w:rsidP="00B2326E">
            <w:pPr>
              <w:numPr>
                <w:ilvl w:val="1"/>
                <w:numId w:val="46"/>
              </w:numPr>
              <w:rPr>
                <w:rFonts w:ascii="Arial" w:hAnsi="Arial" w:cs="Arial"/>
                <w:color w:val="000000"/>
              </w:rPr>
            </w:pPr>
            <w:r w:rsidRPr="00B2326E">
              <w:rPr>
                <w:rFonts w:ascii="Arial" w:hAnsi="Arial" w:cs="Arial"/>
                <w:color w:val="000000"/>
              </w:rPr>
              <w:t xml:space="preserve">USDA: </w:t>
            </w:r>
            <w:hyperlink r:id="rId35" w:history="1">
              <w:r w:rsidRPr="00B2326E">
                <w:rPr>
                  <w:rStyle w:val="Hyperlink"/>
                  <w:rFonts w:ascii="Arial" w:hAnsi="Arial" w:cs="Arial"/>
                </w:rPr>
                <w:t>Find Meals for Kids When Schools are Closed</w:t>
              </w:r>
            </w:hyperlink>
            <w:r w:rsidRPr="00B2326E">
              <w:rPr>
                <w:rFonts w:ascii="Arial" w:hAnsi="Arial" w:cs="Arial"/>
                <w:color w:val="000000"/>
              </w:rPr>
              <w:t xml:space="preserve"> and </w:t>
            </w:r>
            <w:hyperlink r:id="rId36" w:history="1">
              <w:r w:rsidRPr="00B2326E">
                <w:rPr>
                  <w:rStyle w:val="Hyperlink"/>
                  <w:rFonts w:ascii="Arial" w:hAnsi="Arial" w:cs="Arial"/>
                </w:rPr>
                <w:t>Individual/Family Resources</w:t>
              </w:r>
            </w:hyperlink>
          </w:p>
          <w:p w14:paraId="51D214D8" w14:textId="77777777" w:rsidR="00B2326E" w:rsidRPr="00B2326E" w:rsidRDefault="00B2326E" w:rsidP="00B2326E">
            <w:pPr>
              <w:numPr>
                <w:ilvl w:val="1"/>
                <w:numId w:val="46"/>
              </w:numPr>
              <w:rPr>
                <w:rFonts w:ascii="Arial" w:hAnsi="Arial" w:cs="Arial"/>
                <w:color w:val="000000"/>
              </w:rPr>
            </w:pPr>
            <w:r w:rsidRPr="00B2326E">
              <w:rPr>
                <w:rFonts w:ascii="Arial" w:hAnsi="Arial" w:cs="Arial"/>
                <w:color w:val="000000"/>
              </w:rPr>
              <w:t xml:space="preserve">CDC: </w:t>
            </w:r>
            <w:hyperlink r:id="rId37" w:history="1">
              <w:r w:rsidRPr="00B2326E">
                <w:rPr>
                  <w:rStyle w:val="Hyperlink"/>
                  <w:rFonts w:ascii="Arial" w:hAnsi="Arial" w:cs="Arial"/>
                </w:rPr>
                <w:t>Resources for individuals and families seeking food assistance during the COVID-19 pandemic</w:t>
              </w:r>
            </w:hyperlink>
          </w:p>
          <w:p w14:paraId="03769257" w14:textId="77777777" w:rsidR="00B2326E" w:rsidRPr="00B2326E" w:rsidRDefault="00B2326E" w:rsidP="00B2326E">
            <w:pPr>
              <w:rPr>
                <w:rFonts w:ascii="Arial" w:hAnsi="Arial" w:cs="Arial"/>
                <w:color w:val="000000"/>
              </w:rPr>
            </w:pPr>
          </w:p>
          <w:p w14:paraId="76D8CE59" w14:textId="77777777" w:rsidR="00B2326E" w:rsidRPr="00B2326E" w:rsidRDefault="00B2326E" w:rsidP="00B2326E">
            <w:pPr>
              <w:rPr>
                <w:rFonts w:ascii="Arial" w:hAnsi="Arial" w:cs="Arial"/>
                <w:b/>
                <w:bCs/>
                <w:color w:val="000000"/>
              </w:rPr>
            </w:pPr>
            <w:r w:rsidRPr="00B2326E">
              <w:rPr>
                <w:rFonts w:ascii="Arial" w:hAnsi="Arial" w:cs="Arial"/>
                <w:b/>
                <w:bCs/>
                <w:color w:val="000000"/>
              </w:rPr>
              <w:t xml:space="preserve">Communication resources </w:t>
            </w:r>
          </w:p>
          <w:p w14:paraId="767115C1" w14:textId="77777777" w:rsidR="00B2326E" w:rsidRPr="00B2326E" w:rsidRDefault="00B2326E" w:rsidP="00B2326E">
            <w:pPr>
              <w:numPr>
                <w:ilvl w:val="1"/>
                <w:numId w:val="46"/>
              </w:numPr>
              <w:rPr>
                <w:rFonts w:ascii="Arial" w:hAnsi="Arial" w:cs="Arial"/>
                <w:color w:val="000000"/>
              </w:rPr>
            </w:pPr>
            <w:r w:rsidRPr="00B2326E">
              <w:rPr>
                <w:rFonts w:ascii="Arial" w:hAnsi="Arial" w:cs="Arial"/>
                <w:color w:val="000000"/>
              </w:rPr>
              <w:t xml:space="preserve">Check the </w:t>
            </w:r>
            <w:hyperlink r:id="rId38" w:history="1">
              <w:r w:rsidRPr="00B2326E">
                <w:rPr>
                  <w:rStyle w:val="Hyperlink"/>
                  <w:rFonts w:ascii="Arial" w:hAnsi="Arial" w:cs="Arial"/>
                </w:rPr>
                <w:t>One-Stop Shop for COVID-19 Resources</w:t>
              </w:r>
            </w:hyperlink>
            <w:r w:rsidRPr="00B2326E">
              <w:rPr>
                <w:rFonts w:ascii="Arial" w:hAnsi="Arial" w:cs="Arial"/>
                <w:color w:val="000000"/>
              </w:rPr>
              <w:t xml:space="preserve"> for content by audience (e.g., </w:t>
            </w:r>
            <w:hyperlink r:id="rId39" w:history="1">
              <w:r w:rsidRPr="00B2326E">
                <w:rPr>
                  <w:rStyle w:val="Hyperlink"/>
                  <w:rFonts w:ascii="Arial" w:hAnsi="Arial" w:cs="Arial"/>
                </w:rPr>
                <w:t>Toolkit for People with Disabilities</w:t>
              </w:r>
            </w:hyperlink>
            <w:r w:rsidRPr="00B2326E">
              <w:rPr>
                <w:rFonts w:ascii="Arial" w:hAnsi="Arial" w:cs="Arial"/>
                <w:color w:val="000000"/>
              </w:rPr>
              <w:t>)</w:t>
            </w:r>
          </w:p>
          <w:p w14:paraId="6B5C7CD4" w14:textId="77777777" w:rsidR="00B2326E" w:rsidRPr="00B2326E" w:rsidRDefault="00B2326E" w:rsidP="00B2326E">
            <w:pPr>
              <w:numPr>
                <w:ilvl w:val="1"/>
                <w:numId w:val="46"/>
              </w:numPr>
              <w:rPr>
                <w:rFonts w:ascii="Arial" w:hAnsi="Arial" w:cs="Arial"/>
                <w:color w:val="000000"/>
              </w:rPr>
            </w:pPr>
            <w:r w:rsidRPr="00B2326E">
              <w:rPr>
                <w:rFonts w:ascii="Arial" w:hAnsi="Arial" w:cs="Arial"/>
                <w:color w:val="000000"/>
              </w:rPr>
              <w:t>Syndicated content (</w:t>
            </w:r>
            <w:hyperlink r:id="rId40" w:anchor="/microsite/id/404916" w:history="1">
              <w:r w:rsidRPr="00B2326E">
                <w:rPr>
                  <w:rStyle w:val="Hyperlink"/>
                  <w:rFonts w:ascii="Arial" w:hAnsi="Arial" w:cs="Arial"/>
                </w:rPr>
                <w:t>microsite</w:t>
              </w:r>
            </w:hyperlink>
            <w:r w:rsidRPr="00B2326E">
              <w:rPr>
                <w:rFonts w:ascii="Arial" w:hAnsi="Arial" w:cs="Arial"/>
                <w:color w:val="000000"/>
              </w:rPr>
              <w:t xml:space="preserve">, </w:t>
            </w:r>
            <w:hyperlink r:id="rId41" w:anchor="/media/id/405848" w:history="1">
              <w:r w:rsidRPr="00B2326E">
                <w:rPr>
                  <w:rStyle w:val="Hyperlink"/>
                  <w:rFonts w:ascii="Arial" w:hAnsi="Arial" w:cs="Arial"/>
                </w:rPr>
                <w:t>self-checker</w:t>
              </w:r>
            </w:hyperlink>
            <w:r w:rsidRPr="00B2326E">
              <w:rPr>
                <w:rFonts w:ascii="Arial" w:hAnsi="Arial" w:cs="Arial"/>
                <w:color w:val="000000"/>
              </w:rPr>
              <w:t xml:space="preserve">, </w:t>
            </w:r>
            <w:hyperlink r:id="rId42" w:anchor="/results/language/english/page/1/sort/desc/group/0/query/covid-19" w:history="1">
              <w:r w:rsidRPr="00B2326E">
                <w:rPr>
                  <w:rStyle w:val="Hyperlink"/>
                  <w:rFonts w:ascii="Arial" w:hAnsi="Arial" w:cs="Arial"/>
                </w:rPr>
                <w:t>individual pages</w:t>
              </w:r>
            </w:hyperlink>
            <w:r w:rsidRPr="00B2326E">
              <w:rPr>
                <w:rFonts w:ascii="Arial" w:hAnsi="Arial" w:cs="Arial"/>
                <w:color w:val="000000"/>
              </w:rPr>
              <w:t>) for websites</w:t>
            </w:r>
          </w:p>
          <w:p w14:paraId="562DCAA0" w14:textId="77777777" w:rsidR="00B2326E" w:rsidRPr="00B2326E" w:rsidRDefault="00B2326E" w:rsidP="00B2326E">
            <w:pPr>
              <w:numPr>
                <w:ilvl w:val="1"/>
                <w:numId w:val="46"/>
              </w:numPr>
              <w:rPr>
                <w:rFonts w:ascii="Arial" w:hAnsi="Arial" w:cs="Arial"/>
                <w:color w:val="000000"/>
              </w:rPr>
            </w:pPr>
            <w:r w:rsidRPr="00B2326E">
              <w:rPr>
                <w:rFonts w:ascii="Arial" w:hAnsi="Arial" w:cs="Arial"/>
                <w:color w:val="000000"/>
              </w:rPr>
              <w:t>Follow, like, and share social media content from these accounts</w:t>
            </w:r>
          </w:p>
          <w:p w14:paraId="35C32E79" w14:textId="77777777" w:rsidR="00B2326E" w:rsidRPr="00B2326E" w:rsidRDefault="00B2326E" w:rsidP="00B2326E">
            <w:pPr>
              <w:numPr>
                <w:ilvl w:val="2"/>
                <w:numId w:val="46"/>
              </w:numPr>
              <w:rPr>
                <w:rFonts w:ascii="Arial" w:hAnsi="Arial" w:cs="Arial"/>
                <w:b/>
                <w:bCs/>
                <w:color w:val="000000"/>
              </w:rPr>
            </w:pPr>
            <w:r w:rsidRPr="00B2326E">
              <w:rPr>
                <w:rFonts w:ascii="Arial" w:hAnsi="Arial" w:cs="Arial"/>
                <w:b/>
                <w:bCs/>
                <w:color w:val="000000"/>
              </w:rPr>
              <w:t xml:space="preserve">CDC: </w:t>
            </w:r>
            <w:hyperlink r:id="rId43" w:history="1">
              <w:r w:rsidRPr="00B2326E">
                <w:rPr>
                  <w:rStyle w:val="Hyperlink"/>
                  <w:rFonts w:ascii="Arial" w:hAnsi="Arial" w:cs="Arial"/>
                </w:rPr>
                <w:t>Facebook</w:t>
              </w:r>
            </w:hyperlink>
            <w:r w:rsidRPr="00B2326E">
              <w:rPr>
                <w:rFonts w:ascii="Arial" w:hAnsi="Arial" w:cs="Arial"/>
                <w:b/>
                <w:bCs/>
                <w:color w:val="000000"/>
              </w:rPr>
              <w:t xml:space="preserve">, </w:t>
            </w:r>
            <w:hyperlink r:id="rId44" w:history="1">
              <w:r w:rsidRPr="00B2326E">
                <w:rPr>
                  <w:rStyle w:val="Hyperlink"/>
                  <w:rFonts w:ascii="Arial" w:hAnsi="Arial" w:cs="Arial"/>
                </w:rPr>
                <w:t>Twitter</w:t>
              </w:r>
            </w:hyperlink>
            <w:r w:rsidRPr="00B2326E">
              <w:rPr>
                <w:rFonts w:ascii="Arial" w:hAnsi="Arial" w:cs="Arial"/>
                <w:b/>
                <w:bCs/>
                <w:color w:val="000000"/>
              </w:rPr>
              <w:t xml:space="preserve">, </w:t>
            </w:r>
            <w:r w:rsidRPr="00B2326E">
              <w:rPr>
                <w:rFonts w:ascii="Arial" w:hAnsi="Arial" w:cs="Arial"/>
                <w:color w:val="000000"/>
              </w:rPr>
              <w:t xml:space="preserve">and </w:t>
            </w:r>
            <w:hyperlink r:id="rId45" w:history="1">
              <w:r w:rsidRPr="00B2326E">
                <w:rPr>
                  <w:rStyle w:val="Hyperlink"/>
                  <w:rFonts w:ascii="Arial" w:hAnsi="Arial" w:cs="Arial"/>
                </w:rPr>
                <w:t>Instagram</w:t>
              </w:r>
            </w:hyperlink>
          </w:p>
          <w:p w14:paraId="1BDAA356" w14:textId="77777777" w:rsidR="00B2326E" w:rsidRPr="00B2326E" w:rsidRDefault="00B2326E" w:rsidP="00B2326E">
            <w:pPr>
              <w:numPr>
                <w:ilvl w:val="2"/>
                <w:numId w:val="46"/>
              </w:numPr>
              <w:rPr>
                <w:rFonts w:ascii="Arial" w:hAnsi="Arial" w:cs="Arial"/>
                <w:b/>
                <w:bCs/>
                <w:color w:val="000000"/>
              </w:rPr>
            </w:pPr>
            <w:r w:rsidRPr="00B2326E">
              <w:rPr>
                <w:rFonts w:ascii="Arial" w:hAnsi="Arial" w:cs="Arial"/>
                <w:b/>
                <w:bCs/>
                <w:color w:val="000000"/>
              </w:rPr>
              <w:t xml:space="preserve">Our division: </w:t>
            </w:r>
            <w:hyperlink r:id="rId46" w:history="1">
              <w:r w:rsidRPr="00B2326E">
                <w:rPr>
                  <w:rStyle w:val="Hyperlink"/>
                  <w:rFonts w:ascii="Arial" w:hAnsi="Arial" w:cs="Arial"/>
                </w:rPr>
                <w:t>Facebook</w:t>
              </w:r>
            </w:hyperlink>
            <w:r w:rsidRPr="00B2326E">
              <w:rPr>
                <w:rFonts w:ascii="Arial" w:hAnsi="Arial" w:cs="Arial"/>
                <w:color w:val="000000"/>
              </w:rPr>
              <w:t xml:space="preserve"> and </w:t>
            </w:r>
            <w:hyperlink r:id="rId47" w:history="1">
              <w:r w:rsidRPr="00B2326E">
                <w:rPr>
                  <w:rStyle w:val="Hyperlink"/>
                  <w:rFonts w:ascii="Arial" w:hAnsi="Arial" w:cs="Arial"/>
                </w:rPr>
                <w:t>Twitter</w:t>
              </w:r>
            </w:hyperlink>
          </w:p>
          <w:p w14:paraId="2DB8E9BE" w14:textId="77777777" w:rsidR="00B2326E" w:rsidRPr="00B2326E" w:rsidRDefault="00B2326E" w:rsidP="00B2326E">
            <w:pPr>
              <w:numPr>
                <w:ilvl w:val="2"/>
                <w:numId w:val="46"/>
              </w:numPr>
              <w:rPr>
                <w:rFonts w:ascii="Arial" w:hAnsi="Arial" w:cs="Arial"/>
                <w:color w:val="000000"/>
              </w:rPr>
            </w:pPr>
            <w:r w:rsidRPr="00B2326E">
              <w:rPr>
                <w:rFonts w:ascii="Arial" w:hAnsi="Arial" w:cs="Arial"/>
                <w:b/>
                <w:bCs/>
                <w:color w:val="000000"/>
              </w:rPr>
              <w:t xml:space="preserve">Physical Activity: </w:t>
            </w:r>
            <w:hyperlink r:id="rId48" w:history="1">
              <w:r w:rsidRPr="00B2326E">
                <w:rPr>
                  <w:rStyle w:val="Hyperlink"/>
                  <w:rFonts w:ascii="Arial" w:hAnsi="Arial" w:cs="Arial"/>
                </w:rPr>
                <w:t>@HHSHealthGov</w:t>
              </w:r>
            </w:hyperlink>
            <w:r w:rsidRPr="00B2326E">
              <w:rPr>
                <w:rFonts w:ascii="Arial" w:hAnsi="Arial" w:cs="Arial"/>
                <w:color w:val="000000"/>
              </w:rPr>
              <w:t xml:space="preserve">, </w:t>
            </w:r>
            <w:hyperlink r:id="rId49" w:history="1">
              <w:r w:rsidRPr="00B2326E">
                <w:rPr>
                  <w:rStyle w:val="Hyperlink"/>
                  <w:rFonts w:ascii="Arial" w:hAnsi="Arial" w:cs="Arial"/>
                </w:rPr>
                <w:t>@HealthGov</w:t>
              </w:r>
            </w:hyperlink>
            <w:r w:rsidRPr="00B2326E">
              <w:rPr>
                <w:rFonts w:ascii="Arial" w:hAnsi="Arial" w:cs="Arial"/>
                <w:color w:val="000000"/>
              </w:rPr>
              <w:t xml:space="preserve"> and </w:t>
            </w:r>
            <w:hyperlink r:id="rId50" w:history="1">
              <w:r w:rsidRPr="00B2326E">
                <w:rPr>
                  <w:rStyle w:val="Hyperlink"/>
                  <w:rFonts w:ascii="Arial" w:hAnsi="Arial" w:cs="Arial"/>
                </w:rPr>
                <w:t>@FitnessGov</w:t>
              </w:r>
            </w:hyperlink>
          </w:p>
          <w:p w14:paraId="216519C8" w14:textId="77777777" w:rsidR="00B2326E" w:rsidRDefault="00B2326E" w:rsidP="0074657E">
            <w:pPr>
              <w:rPr>
                <w:rFonts w:ascii="Arial" w:hAnsi="Arial" w:cs="Arial"/>
                <w:b/>
                <w:bCs/>
                <w:color w:val="000000"/>
              </w:rPr>
            </w:pPr>
          </w:p>
          <w:p w14:paraId="1B0B6935" w14:textId="33F38C96" w:rsidR="0074657E" w:rsidRPr="0074657E" w:rsidRDefault="0074657E" w:rsidP="0074657E">
            <w:pPr>
              <w:rPr>
                <w:rFonts w:ascii="Arial" w:hAnsi="Arial" w:cs="Arial"/>
                <w:b/>
                <w:bCs/>
                <w:color w:val="000000"/>
              </w:rPr>
            </w:pPr>
            <w:r w:rsidRPr="0074657E">
              <w:rPr>
                <w:rFonts w:ascii="Arial" w:hAnsi="Arial" w:cs="Arial"/>
                <w:b/>
                <w:bCs/>
                <w:color w:val="000000"/>
              </w:rPr>
              <w:t>COVID-19 School Resources Available</w:t>
            </w:r>
          </w:p>
          <w:p w14:paraId="1FCFC550" w14:textId="77777777" w:rsidR="0074657E" w:rsidRPr="0074657E" w:rsidRDefault="0074657E" w:rsidP="0074657E">
            <w:pPr>
              <w:rPr>
                <w:rFonts w:ascii="Arial" w:hAnsi="Arial" w:cs="Arial"/>
              </w:rPr>
            </w:pPr>
            <w:r w:rsidRPr="0074657E">
              <w:rPr>
                <w:rFonts w:ascii="Arial" w:hAnsi="Arial" w:cs="Arial"/>
                <w:color w:val="000000"/>
              </w:rPr>
              <w:t>New COVID-19 resources to support schools.  The following resources are new and do not replace previously released guidance documents.</w:t>
            </w:r>
          </w:p>
          <w:p w14:paraId="00D1443D" w14:textId="77777777" w:rsidR="0074657E" w:rsidRPr="0074657E" w:rsidRDefault="0074657E" w:rsidP="0074657E">
            <w:pPr>
              <w:pStyle w:val="ListParagraph"/>
              <w:numPr>
                <w:ilvl w:val="0"/>
                <w:numId w:val="40"/>
              </w:numPr>
              <w:contextualSpacing w:val="0"/>
              <w:rPr>
                <w:rFonts w:ascii="Arial" w:hAnsi="Arial" w:cs="Arial"/>
              </w:rPr>
            </w:pPr>
            <w:r w:rsidRPr="0074657E">
              <w:rPr>
                <w:rFonts w:ascii="Arial" w:hAnsi="Arial" w:cs="Arial"/>
                <w:color w:val="000000"/>
              </w:rPr>
              <w:t xml:space="preserve">The </w:t>
            </w:r>
            <w:hyperlink r:id="rId51" w:history="1">
              <w:r w:rsidRPr="0074657E">
                <w:rPr>
                  <w:rStyle w:val="Hyperlink"/>
                  <w:rFonts w:ascii="Arial" w:hAnsi="Arial" w:cs="Arial"/>
                </w:rPr>
                <w:t>Considerations for Schools</w:t>
              </w:r>
            </w:hyperlink>
            <w:r w:rsidRPr="0074657E">
              <w:rPr>
                <w:rFonts w:ascii="Arial" w:hAnsi="Arial" w:cs="Arial"/>
                <w:color w:val="000000"/>
              </w:rPr>
              <w:t xml:space="preserve"> remains the foundational document with recommendations for mitigation strategies when schools are open. </w:t>
            </w:r>
          </w:p>
          <w:p w14:paraId="77339825" w14:textId="77777777" w:rsidR="0074657E" w:rsidRPr="0074657E" w:rsidRDefault="005023FA" w:rsidP="0074657E">
            <w:pPr>
              <w:numPr>
                <w:ilvl w:val="0"/>
                <w:numId w:val="41"/>
              </w:numPr>
              <w:spacing w:after="160" w:line="252" w:lineRule="auto"/>
              <w:contextualSpacing/>
              <w:rPr>
                <w:rFonts w:ascii="Arial" w:eastAsia="Times New Roman" w:hAnsi="Arial" w:cs="Arial"/>
              </w:rPr>
            </w:pPr>
            <w:hyperlink r:id="rId52" w:history="1">
              <w:r w:rsidR="0074657E" w:rsidRPr="0074657E">
                <w:rPr>
                  <w:rStyle w:val="Hyperlink"/>
                  <w:rFonts w:ascii="Arial" w:eastAsia="Times New Roman" w:hAnsi="Arial" w:cs="Arial"/>
                </w:rPr>
                <w:t>Preparing for a Safe Return to School</w:t>
              </w:r>
            </w:hyperlink>
            <w:r w:rsidR="0074657E" w:rsidRPr="0074657E">
              <w:rPr>
                <w:rFonts w:ascii="Arial" w:eastAsia="Times New Roman" w:hAnsi="Arial" w:cs="Arial"/>
                <w:color w:val="000000"/>
              </w:rPr>
              <w:t xml:space="preserve"> lays out the evidence about kids’ infectivity and the impact of reopening schools in other countries. It also lays out the importance of school for students, with emphasis on mental, social, and emotional health. </w:t>
            </w:r>
          </w:p>
          <w:p w14:paraId="1160C84B" w14:textId="77777777" w:rsidR="0074657E" w:rsidRPr="0074657E" w:rsidRDefault="005023FA" w:rsidP="0074657E">
            <w:pPr>
              <w:numPr>
                <w:ilvl w:val="0"/>
                <w:numId w:val="41"/>
              </w:numPr>
              <w:spacing w:after="160" w:line="252" w:lineRule="auto"/>
              <w:contextualSpacing/>
              <w:rPr>
                <w:rFonts w:ascii="Arial" w:eastAsia="Times New Roman" w:hAnsi="Arial" w:cs="Arial"/>
              </w:rPr>
            </w:pPr>
            <w:hyperlink r:id="rId53" w:history="1">
              <w:r w:rsidR="0074657E" w:rsidRPr="0074657E">
                <w:rPr>
                  <w:rStyle w:val="Hyperlink"/>
                  <w:rFonts w:ascii="Arial" w:eastAsia="Times New Roman" w:hAnsi="Arial" w:cs="Arial"/>
                </w:rPr>
                <w:t>Cloth Face Coverings</w:t>
              </w:r>
            </w:hyperlink>
            <w:r w:rsidR="0074657E" w:rsidRPr="0074657E">
              <w:rPr>
                <w:rFonts w:ascii="Arial" w:eastAsia="Times New Roman" w:hAnsi="Arial" w:cs="Arial"/>
                <w:color w:val="000000"/>
              </w:rPr>
              <w:t xml:space="preserve"> contains more detail about their use within school environments.  </w:t>
            </w:r>
          </w:p>
          <w:p w14:paraId="48F0A635" w14:textId="77777777" w:rsidR="0074657E" w:rsidRPr="0074657E" w:rsidRDefault="005023FA" w:rsidP="0074657E">
            <w:pPr>
              <w:numPr>
                <w:ilvl w:val="0"/>
                <w:numId w:val="41"/>
              </w:numPr>
              <w:spacing w:after="160" w:line="252" w:lineRule="auto"/>
              <w:contextualSpacing/>
              <w:rPr>
                <w:rFonts w:ascii="Arial" w:eastAsia="Times New Roman" w:hAnsi="Arial" w:cs="Arial"/>
              </w:rPr>
            </w:pPr>
            <w:hyperlink r:id="rId54" w:history="1">
              <w:r w:rsidR="0074657E" w:rsidRPr="0074657E">
                <w:rPr>
                  <w:rStyle w:val="Hyperlink"/>
                  <w:rFonts w:ascii="Arial" w:eastAsia="Times New Roman" w:hAnsi="Arial" w:cs="Arial"/>
                </w:rPr>
                <w:t>Screening K-12 Students for Symptoms of COVID-19: Limitations and Considerations</w:t>
              </w:r>
            </w:hyperlink>
          </w:p>
          <w:p w14:paraId="53252B99" w14:textId="77777777" w:rsidR="0074657E" w:rsidRPr="0074657E" w:rsidRDefault="005023FA" w:rsidP="0074657E">
            <w:pPr>
              <w:numPr>
                <w:ilvl w:val="0"/>
                <w:numId w:val="41"/>
              </w:numPr>
              <w:spacing w:after="160" w:line="252" w:lineRule="auto"/>
              <w:contextualSpacing/>
              <w:rPr>
                <w:rFonts w:ascii="Arial" w:eastAsia="Times New Roman" w:hAnsi="Arial" w:cs="Arial"/>
              </w:rPr>
            </w:pPr>
            <w:hyperlink r:id="rId55" w:history="1">
              <w:r w:rsidR="0074657E" w:rsidRPr="0074657E">
                <w:rPr>
                  <w:rStyle w:val="Hyperlink"/>
                  <w:rFonts w:ascii="Arial" w:eastAsia="Times New Roman" w:hAnsi="Arial" w:cs="Arial"/>
                </w:rPr>
                <w:t>Deciding How to Go Back to School</w:t>
              </w:r>
            </w:hyperlink>
            <w:r w:rsidR="0074657E" w:rsidRPr="0074657E">
              <w:rPr>
                <w:rFonts w:ascii="Arial" w:eastAsia="Times New Roman" w:hAnsi="Arial" w:cs="Arial"/>
                <w:color w:val="000000"/>
              </w:rPr>
              <w:t xml:space="preserve"> and </w:t>
            </w:r>
            <w:hyperlink r:id="rId56" w:history="1">
              <w:r w:rsidR="0074657E" w:rsidRPr="0074657E">
                <w:rPr>
                  <w:rStyle w:val="Hyperlink"/>
                  <w:rFonts w:ascii="Arial" w:eastAsia="Times New Roman" w:hAnsi="Arial" w:cs="Arial"/>
                </w:rPr>
                <w:t>Checklists for Families</w:t>
              </w:r>
            </w:hyperlink>
            <w:r w:rsidR="0074657E" w:rsidRPr="0074657E">
              <w:rPr>
                <w:rFonts w:ascii="Arial" w:eastAsia="Times New Roman" w:hAnsi="Arial" w:cs="Arial"/>
                <w:color w:val="000000"/>
              </w:rPr>
              <w:t xml:space="preserve"> help prepare parents, caregivers, and families for decision making about the return to school.</w:t>
            </w:r>
          </w:p>
          <w:p w14:paraId="54067F72" w14:textId="77777777" w:rsidR="0074657E" w:rsidRPr="0074657E" w:rsidRDefault="0074657E" w:rsidP="0074657E">
            <w:pPr>
              <w:spacing w:line="252" w:lineRule="auto"/>
              <w:ind w:left="360"/>
              <w:contextualSpacing/>
              <w:rPr>
                <w:rFonts w:ascii="Arial" w:eastAsia="Times New Roman" w:hAnsi="Arial" w:cs="Arial"/>
              </w:rPr>
            </w:pPr>
          </w:p>
          <w:p w14:paraId="35E5D6C6" w14:textId="747A267A" w:rsidR="0074657E" w:rsidRPr="0074657E" w:rsidRDefault="0074657E" w:rsidP="0074657E">
            <w:pPr>
              <w:rPr>
                <w:rFonts w:ascii="Arial" w:hAnsi="Arial" w:cs="Arial"/>
                <w:b/>
                <w:bCs/>
                <w:color w:val="000000"/>
              </w:rPr>
            </w:pPr>
            <w:r w:rsidRPr="0074657E">
              <w:rPr>
                <w:rFonts w:ascii="Arial" w:hAnsi="Arial" w:cs="Arial"/>
                <w:b/>
                <w:bCs/>
                <w:color w:val="000000"/>
              </w:rPr>
              <w:t>COVID -19 Cases in the United States</w:t>
            </w:r>
          </w:p>
          <w:p w14:paraId="185423B7" w14:textId="05C3717F" w:rsidR="0074657E" w:rsidRPr="0074657E" w:rsidRDefault="0074657E" w:rsidP="0074657E">
            <w:pPr>
              <w:rPr>
                <w:rFonts w:ascii="Arial" w:hAnsi="Arial" w:cs="Arial"/>
                <w:color w:val="000000"/>
              </w:rPr>
            </w:pPr>
            <w:r w:rsidRPr="0074657E">
              <w:rPr>
                <w:rFonts w:ascii="Arial" w:hAnsi="Arial" w:cs="Arial"/>
                <w:color w:val="000000"/>
              </w:rPr>
              <w:t xml:space="preserve">Click </w:t>
            </w:r>
            <w:hyperlink r:id="rId57" w:history="1">
              <w:r w:rsidRPr="0074657E">
                <w:rPr>
                  <w:rStyle w:val="Hyperlink"/>
                  <w:rFonts w:ascii="Arial" w:hAnsi="Arial" w:cs="Arial"/>
                  <w:b/>
                  <w:bCs/>
                </w:rPr>
                <w:t>HERE</w:t>
              </w:r>
            </w:hyperlink>
            <w:r w:rsidRPr="0074657E">
              <w:rPr>
                <w:rFonts w:ascii="Arial" w:hAnsi="Arial" w:cs="Arial"/>
                <w:color w:val="000000"/>
              </w:rPr>
              <w:t xml:space="preserve"> to find an interactive map showing the most current cases and deaths reported by US states, the District of Columbia, New York City, and other US-affiliated jurisdictions.  </w:t>
            </w:r>
          </w:p>
          <w:p w14:paraId="138342B1" w14:textId="77777777" w:rsidR="0074657E" w:rsidRDefault="0074657E" w:rsidP="0074657E">
            <w:pPr>
              <w:pStyle w:val="NoSpacing"/>
              <w:rPr>
                <w:rFonts w:ascii="Arial" w:hAnsi="Arial" w:cs="Arial"/>
                <w:b/>
                <w:bCs/>
                <w:color w:val="000000"/>
                <w:u w:val="single"/>
              </w:rPr>
            </w:pPr>
          </w:p>
          <w:p w14:paraId="5985108C" w14:textId="77777777" w:rsidR="0074657E" w:rsidRDefault="0074657E" w:rsidP="0074657E">
            <w:pPr>
              <w:pStyle w:val="NoSpacing"/>
              <w:rPr>
                <w:rFonts w:ascii="Arial" w:hAnsi="Arial" w:cs="Arial"/>
                <w:b/>
                <w:bCs/>
                <w:color w:val="000000"/>
              </w:rPr>
            </w:pPr>
            <w:r w:rsidRPr="0074657E">
              <w:rPr>
                <w:rFonts w:ascii="Arial" w:hAnsi="Arial" w:cs="Arial"/>
                <w:b/>
                <w:bCs/>
                <w:color w:val="000000"/>
              </w:rPr>
              <w:t>Recent CDC Morbidity and Mortality Weekly Reports on COVID-19</w:t>
            </w:r>
          </w:p>
          <w:p w14:paraId="073AE16E" w14:textId="2D479301" w:rsidR="007D185D" w:rsidRPr="007D185D" w:rsidRDefault="007D185D" w:rsidP="007D185D">
            <w:pPr>
              <w:rPr>
                <w:rFonts w:ascii="Arial" w:hAnsi="Arial" w:cs="Arial"/>
                <w:color w:val="auto"/>
                <w:sz w:val="22"/>
                <w:szCs w:val="22"/>
              </w:rPr>
            </w:pPr>
            <w:hyperlink r:id="rId58" w:history="1">
              <w:r w:rsidRPr="007D185D">
                <w:rPr>
                  <w:rStyle w:val="Hyperlink"/>
                  <w:rFonts w:ascii="Arial" w:hAnsi="Arial" w:cs="Arial"/>
                </w:rPr>
                <w:t>Estimated County-Level Prevalence of Selected Underlying Medical Conditions Associated with Increased Risk for Severe COVID-19 Illness — United States, 2018</w:t>
              </w:r>
              <w:r w:rsidRPr="007D185D">
                <w:rPr>
                  <w:rStyle w:val="Hyperlink"/>
                  <w:rFonts w:ascii="Arial" w:hAnsi="Arial" w:cs="Arial"/>
                  <w:sz w:val="22"/>
                  <w:szCs w:val="22"/>
                </w:rPr>
                <w:t xml:space="preserve"> </w:t>
              </w:r>
              <w:r w:rsidRPr="007D185D">
                <w:rPr>
                  <w:rStyle w:val="Hyperlink"/>
                  <w:rFonts w:ascii="Arial" w:hAnsi="Arial" w:cs="Arial"/>
                </w:rPr>
                <w:t>Weekly / July 24, 2020 / 69(29);945–950</w:t>
              </w:r>
            </w:hyperlink>
          </w:p>
          <w:p w14:paraId="4DEF7786" w14:textId="77777777" w:rsidR="007D185D" w:rsidRDefault="007D185D" w:rsidP="007D185D"/>
          <w:p w14:paraId="79C6D607" w14:textId="77777777" w:rsidR="007D185D" w:rsidRDefault="007D185D" w:rsidP="00AA7089">
            <w:pPr>
              <w:pStyle w:val="NoSpacing"/>
            </w:pPr>
          </w:p>
          <w:p w14:paraId="42E63F6F" w14:textId="5C0DB4A4" w:rsidR="0074657E" w:rsidRPr="0074657E" w:rsidRDefault="005023FA" w:rsidP="007D185D">
            <w:pPr>
              <w:pStyle w:val="NoSpacing"/>
              <w:rPr>
                <w:rFonts w:ascii="Arial" w:hAnsi="Arial" w:cs="Arial"/>
                <w:b/>
                <w:bCs/>
              </w:rPr>
            </w:pPr>
            <w:hyperlink r:id="rId59" w:history="1">
              <w:r w:rsidR="0074657E" w:rsidRPr="0074657E">
                <w:rPr>
                  <w:rStyle w:val="Hyperlink"/>
                  <w:rFonts w:ascii="Arial" w:eastAsia="Times New Roman" w:hAnsi="Arial" w:cs="Arial"/>
                </w:rPr>
                <w:t>Symptom Duration and Risk Factors for Delayed Return to Usual Health Among Outpatients with COVID-19 in a Multistate Health Care Systems Network — United States, March–June 2020</w:t>
              </w:r>
            </w:hyperlink>
          </w:p>
          <w:p w14:paraId="7951A12C" w14:textId="77777777" w:rsidR="00A1795F" w:rsidRPr="00A1795F" w:rsidRDefault="00A1795F" w:rsidP="00A1795F">
            <w:pPr>
              <w:pStyle w:val="ListParagraph"/>
              <w:rPr>
                <w:rFonts w:ascii="Arial" w:eastAsiaTheme="minorHAnsi" w:hAnsi="Arial" w:cs="Arial"/>
                <w:sz w:val="22"/>
                <w:szCs w:val="22"/>
              </w:rPr>
            </w:pPr>
          </w:p>
          <w:p w14:paraId="5B7A6D4E" w14:textId="77777777" w:rsidR="006C29F6" w:rsidRPr="006C29F6" w:rsidRDefault="006C29F6" w:rsidP="006C29F6">
            <w:pPr>
              <w:rPr>
                <w:rFonts w:ascii="Arial" w:hAnsi="Arial" w:cs="Arial"/>
                <w:b/>
                <w:bCs/>
                <w:color w:val="auto"/>
                <w:sz w:val="22"/>
                <w:szCs w:val="22"/>
              </w:rPr>
            </w:pPr>
          </w:p>
          <w:p w14:paraId="11977A1B" w14:textId="77777777" w:rsidR="008E0972" w:rsidRPr="008E0972" w:rsidRDefault="008E0972" w:rsidP="00B11DD6">
            <w:pPr>
              <w:rPr>
                <w:rFonts w:ascii="Arial" w:hAnsi="Arial" w:cs="Arial"/>
                <w:color w:val="auto"/>
                <w:sz w:val="22"/>
                <w:szCs w:val="22"/>
              </w:rPr>
            </w:pPr>
          </w:p>
          <w:p w14:paraId="6E81D5C3" w14:textId="15519658" w:rsidR="005023C6" w:rsidRPr="007C7A08" w:rsidRDefault="007C7A08" w:rsidP="005023C6">
            <w:pPr>
              <w:rPr>
                <w:rFonts w:ascii="Arial Black" w:hAnsi="Arial Black"/>
                <w:b/>
                <w:bCs/>
                <w:color w:val="8A8E36"/>
                <w:sz w:val="27"/>
                <w:szCs w:val="27"/>
              </w:rPr>
            </w:pPr>
            <w:r>
              <w:rPr>
                <w:rFonts w:ascii="Arial Black" w:hAnsi="Arial Black"/>
                <w:b/>
                <w:bCs/>
                <w:color w:val="8A8E36"/>
                <w:sz w:val="27"/>
                <w:szCs w:val="27"/>
              </w:rPr>
              <w:t xml:space="preserve">Upcoming Webinar: </w:t>
            </w:r>
            <w:r w:rsidR="005023C6" w:rsidRPr="007C7A08">
              <w:rPr>
                <w:rFonts w:ascii="Arial Black" w:hAnsi="Arial Black"/>
                <w:b/>
                <w:bCs/>
                <w:color w:val="8A8E36"/>
                <w:sz w:val="27"/>
                <w:szCs w:val="27"/>
              </w:rPr>
              <w:t>Healthy People 2030 Launch</w:t>
            </w:r>
          </w:p>
          <w:p w14:paraId="44163452" w14:textId="34BDEF0D" w:rsidR="007C7A08" w:rsidRPr="001F5557" w:rsidRDefault="007C7A08" w:rsidP="001F5557">
            <w:pPr>
              <w:rPr>
                <w:rFonts w:ascii="Arial" w:hAnsi="Arial" w:cs="Arial"/>
                <w:color w:val="1A191A"/>
              </w:rPr>
            </w:pPr>
            <w:r w:rsidRPr="001F5557">
              <w:rPr>
                <w:rFonts w:ascii="Arial" w:hAnsi="Arial" w:cs="Arial"/>
                <w:color w:val="1A191A"/>
              </w:rPr>
              <w:t>Tuesday, August 18, 2020</w:t>
            </w:r>
          </w:p>
          <w:p w14:paraId="527F91DA" w14:textId="3A93AA0D" w:rsidR="007C7A08" w:rsidRPr="001F5557" w:rsidRDefault="007C7A08" w:rsidP="001F5557">
            <w:pPr>
              <w:rPr>
                <w:rFonts w:ascii="Arial" w:hAnsi="Arial" w:cs="Arial"/>
                <w:color w:val="1A191A"/>
              </w:rPr>
            </w:pPr>
            <w:r w:rsidRPr="001F5557">
              <w:rPr>
                <w:rFonts w:ascii="Arial" w:hAnsi="Arial" w:cs="Arial"/>
                <w:color w:val="1A191A"/>
              </w:rPr>
              <w:t>1:00p.m.-2:00 p.m. EST</w:t>
            </w:r>
          </w:p>
          <w:p w14:paraId="030B38C8" w14:textId="45F46EFC" w:rsidR="007C7A08" w:rsidRPr="001F5557" w:rsidRDefault="007C7A08" w:rsidP="001F5557">
            <w:pPr>
              <w:rPr>
                <w:rStyle w:val="Hyperlink"/>
                <w:rFonts w:ascii="Arial" w:hAnsi="Arial" w:cs="Arial"/>
              </w:rPr>
            </w:pPr>
            <w:r w:rsidRPr="001F5557">
              <w:rPr>
                <w:rFonts w:ascii="Arial" w:hAnsi="Arial" w:cs="Arial"/>
              </w:rPr>
              <w:fldChar w:fldCharType="begin"/>
            </w:r>
            <w:r w:rsidRPr="001F5557">
              <w:rPr>
                <w:rFonts w:ascii="Arial" w:hAnsi="Arial" w:cs="Arial"/>
              </w:rPr>
              <w:instrText>HYPERLINK "https://health.gov/news/202007/join-us-healthy-people-2030-launch-webcast?source=govdelivery&amp;utm_medium=email&amp;utm_source=govdelivery"</w:instrText>
            </w:r>
            <w:r w:rsidRPr="001F5557">
              <w:rPr>
                <w:rFonts w:ascii="Arial" w:hAnsi="Arial" w:cs="Arial"/>
              </w:rPr>
              <w:fldChar w:fldCharType="separate"/>
            </w:r>
            <w:r w:rsidRPr="001F5557">
              <w:rPr>
                <w:rStyle w:val="Hyperlink"/>
                <w:rFonts w:ascii="Arial" w:hAnsi="Arial" w:cs="Arial"/>
              </w:rPr>
              <w:t>Register Here</w:t>
            </w:r>
          </w:p>
          <w:p w14:paraId="57D8FD59" w14:textId="77777777" w:rsidR="001F5557" w:rsidRDefault="007C7A08" w:rsidP="001F5557">
            <w:pPr>
              <w:rPr>
                <w:rFonts w:ascii="Arial" w:hAnsi="Arial" w:cs="Arial"/>
              </w:rPr>
            </w:pPr>
            <w:r w:rsidRPr="001F5557">
              <w:rPr>
                <w:rFonts w:ascii="Arial" w:hAnsi="Arial" w:cs="Arial"/>
              </w:rPr>
              <w:fldChar w:fldCharType="end"/>
            </w:r>
          </w:p>
          <w:p w14:paraId="45D317EA" w14:textId="765C8EA3" w:rsidR="005023C6" w:rsidRPr="001F5557" w:rsidRDefault="007C7A08" w:rsidP="001F5557">
            <w:pPr>
              <w:rPr>
                <w:rFonts w:ascii="Arial" w:hAnsi="Arial" w:cs="Arial"/>
                <w:b/>
                <w:bCs/>
                <w:color w:val="333333"/>
              </w:rPr>
            </w:pPr>
            <w:r w:rsidRPr="001F5557">
              <w:rPr>
                <w:rFonts w:ascii="Arial" w:hAnsi="Arial" w:cs="Arial"/>
                <w:color w:val="333333"/>
              </w:rPr>
              <w:t>T</w:t>
            </w:r>
            <w:r w:rsidR="005023C6" w:rsidRPr="001F5557">
              <w:rPr>
                <w:rFonts w:ascii="Arial" w:hAnsi="Arial" w:cs="Arial"/>
                <w:color w:val="333333"/>
              </w:rPr>
              <w:t>he U.S. Department of Health and Human Services (HHS) will unveil the latest edition of Healthy People!</w:t>
            </w:r>
          </w:p>
          <w:p w14:paraId="4651797C" w14:textId="77777777" w:rsidR="001F5557" w:rsidRDefault="001F5557" w:rsidP="001F5557">
            <w:pPr>
              <w:rPr>
                <w:rFonts w:ascii="Arial" w:hAnsi="Arial" w:cs="Arial"/>
                <w:color w:val="333333"/>
              </w:rPr>
            </w:pPr>
          </w:p>
          <w:p w14:paraId="4E49482B" w14:textId="3A7C1C2B" w:rsidR="005023C6" w:rsidRPr="001F5557" w:rsidRDefault="005023C6" w:rsidP="001F5557">
            <w:pPr>
              <w:rPr>
                <w:rFonts w:ascii="Arial" w:hAnsi="Arial" w:cs="Arial"/>
                <w:color w:val="333333"/>
              </w:rPr>
            </w:pPr>
            <w:r w:rsidRPr="001F5557">
              <w:rPr>
                <w:rFonts w:ascii="Arial" w:hAnsi="Arial" w:cs="Arial"/>
                <w:color w:val="333333"/>
              </w:rPr>
              <w:t xml:space="preserve">Healthy People 2030 is a set of science-based, 10-year national objectives for improving health and well-being in the United States. During the webcast, we’ll highlight the new Healthy </w:t>
            </w:r>
            <w:r w:rsidRPr="001F5557">
              <w:rPr>
                <w:rFonts w:ascii="Arial" w:hAnsi="Arial" w:cs="Arial"/>
                <w:color w:val="333333"/>
              </w:rPr>
              <w:lastRenderedPageBreak/>
              <w:t>People 2030 goals and objectives and provide an overview of the development process. We’ll also feature guest speakers from HHS who will discuss Healthy People 2030 data, social determinants of health, health equity, and more.</w:t>
            </w:r>
          </w:p>
          <w:p w14:paraId="3AABB80B" w14:textId="634D750D" w:rsidR="00963C20" w:rsidRDefault="00963C20" w:rsidP="0097311B">
            <w:pPr>
              <w:rPr>
                <w:rFonts w:ascii="Arial Black" w:eastAsiaTheme="majorEastAsia" w:hAnsi="Arial Black" w:cstheme="majorBidi"/>
                <w:b/>
                <w:bCs/>
                <w:color w:val="8A8E36"/>
                <w:sz w:val="28"/>
                <w:szCs w:val="28"/>
              </w:rPr>
            </w:pPr>
          </w:p>
          <w:p w14:paraId="68FD1252" w14:textId="77777777" w:rsidR="0097311B" w:rsidRPr="0097311B" w:rsidRDefault="0097311B" w:rsidP="0097311B">
            <w:pPr>
              <w:rPr>
                <w:rFonts w:ascii="Arial" w:hAnsi="Arial" w:cs="Arial"/>
                <w:b/>
                <w:bCs/>
                <w:color w:val="000000" w:themeColor="text1"/>
                <w:sz w:val="22"/>
                <w:szCs w:val="22"/>
              </w:rPr>
            </w:pPr>
          </w:p>
          <w:p w14:paraId="0CF9EBCB" w14:textId="77777777" w:rsidR="00384258" w:rsidRDefault="00384258" w:rsidP="00201E2C">
            <w:pPr>
              <w:rPr>
                <w:rFonts w:ascii="Arial Black" w:hAnsi="Arial Black"/>
                <w:b/>
                <w:bCs/>
                <w:color w:val="8A8E36"/>
                <w:sz w:val="28"/>
                <w:szCs w:val="28"/>
              </w:rPr>
            </w:pPr>
          </w:p>
          <w:p w14:paraId="21AA8F2D" w14:textId="4390D32C" w:rsidR="003E2F77" w:rsidRPr="00CB37FE" w:rsidRDefault="003E2F77" w:rsidP="00CB37FE">
            <w:pPr>
              <w:pStyle w:val="xmsonormal"/>
              <w:shd w:val="clear" w:color="auto" w:fill="FFFFFF"/>
              <w:textAlignment w:val="center"/>
            </w:pPr>
          </w:p>
          <w:bookmarkEnd w:id="6"/>
          <w:p w14:paraId="749965F5" w14:textId="0523244D" w:rsidR="005143A5" w:rsidRDefault="009A4ED4">
            <w:pPr>
              <w:pStyle w:val="BacktoTop"/>
            </w:pPr>
            <w:r>
              <w:fldChar w:fldCharType="begin"/>
            </w:r>
            <w:r>
              <w:instrText xml:space="preserve"> HYPERLINK \l "_top" </w:instrText>
            </w:r>
            <w:r>
              <w:fldChar w:fldCharType="separate"/>
            </w:r>
            <w:r w:rsidR="00A0525B">
              <w:rPr>
                <w:rStyle w:val="Hyperlink"/>
                <w:rFonts w:eastAsiaTheme="majorEastAsia"/>
              </w:rPr>
              <w:t xml:space="preserve">Back to Top of </w:t>
            </w:r>
            <w:r w:rsidR="00A0525B">
              <w:rPr>
                <w:rStyle w:val="Hyperlink"/>
                <w:rFonts w:eastAsiaTheme="majorEastAsia" w:cs="Arial"/>
              </w:rPr>
              <w:t>Newsletter</w:t>
            </w:r>
            <w:r>
              <w:rPr>
                <w:rStyle w:val="Hyperlink"/>
                <w:rFonts w:eastAsiaTheme="majorEastAsia" w:cs="Arial"/>
              </w:rPr>
              <w:fldChar w:fldCharType="end"/>
            </w:r>
          </w:p>
          <w:p w14:paraId="3BE96C67" w14:textId="77777777" w:rsidR="005143A5" w:rsidRDefault="005143A5">
            <w:pPr>
              <w:pStyle w:val="NewsletterBody"/>
            </w:pPr>
            <w:r>
              <w:t>Links to non-Federal organizations found in this e-mail are provided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14:paraId="61CCA1E1" w14:textId="77777777" w:rsidTr="00115AA7">
        <w:trPr>
          <w:jc w:val="center"/>
        </w:trPr>
        <w:tc>
          <w:tcPr>
            <w:tcW w:w="7341"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14:paraId="19FB893D" w14:textId="235EF000" w:rsidR="00094D04" w:rsidRDefault="00094D04" w:rsidP="001D354B"/>
        </w:tc>
      </w:tr>
      <w:bookmarkEnd w:id="0"/>
    </w:tbl>
    <w:p w14:paraId="026B21D7" w14:textId="77777777" w:rsidR="00DE164F" w:rsidRPr="005143A5" w:rsidRDefault="00DE164F" w:rsidP="00431671"/>
    <w:sectPr w:rsidR="00DE164F" w:rsidRPr="005143A5" w:rsidSect="005143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E920B" w14:textId="77777777" w:rsidR="00431671" w:rsidRDefault="00431671" w:rsidP="00431671">
      <w:r>
        <w:separator/>
      </w:r>
    </w:p>
  </w:endnote>
  <w:endnote w:type="continuationSeparator" w:id="0">
    <w:p w14:paraId="143B1A40" w14:textId="77777777" w:rsidR="00431671" w:rsidRDefault="00431671" w:rsidP="0043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AE195" w14:textId="77777777" w:rsidR="00431671" w:rsidRDefault="00431671" w:rsidP="00431671">
      <w:r>
        <w:separator/>
      </w:r>
    </w:p>
  </w:footnote>
  <w:footnote w:type="continuationSeparator" w:id="0">
    <w:p w14:paraId="03AC2013" w14:textId="77777777" w:rsidR="00431671" w:rsidRDefault="00431671" w:rsidP="00431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59C"/>
    <w:multiLevelType w:val="hybridMultilevel"/>
    <w:tmpl w:val="B3FA0F32"/>
    <w:lvl w:ilvl="0" w:tplc="1B8C0EC0">
      <w:start w:val="1"/>
      <w:numFmt w:val="bullet"/>
      <w:lvlText w:val="‒"/>
      <w:lvlJc w:val="left"/>
      <w:pPr>
        <w:ind w:left="360" w:hanging="360"/>
      </w:pPr>
      <w:rPr>
        <w:rFonts w:ascii="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6D2CE2"/>
    <w:multiLevelType w:val="hybridMultilevel"/>
    <w:tmpl w:val="FB3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37BE9"/>
    <w:multiLevelType w:val="multilevel"/>
    <w:tmpl w:val="EC32C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7702D5"/>
    <w:multiLevelType w:val="multilevel"/>
    <w:tmpl w:val="8C9A6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FD7D9D"/>
    <w:multiLevelType w:val="hybridMultilevel"/>
    <w:tmpl w:val="80AE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21067"/>
    <w:multiLevelType w:val="hybridMultilevel"/>
    <w:tmpl w:val="C146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6711F"/>
    <w:multiLevelType w:val="multilevel"/>
    <w:tmpl w:val="11D69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8C2EF4"/>
    <w:multiLevelType w:val="hybridMultilevel"/>
    <w:tmpl w:val="25A2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36A5D"/>
    <w:multiLevelType w:val="multilevel"/>
    <w:tmpl w:val="6CB01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AF2793F"/>
    <w:multiLevelType w:val="multilevel"/>
    <w:tmpl w:val="5AB43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E76AE"/>
    <w:multiLevelType w:val="multilevel"/>
    <w:tmpl w:val="8B8E7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746F2"/>
    <w:multiLevelType w:val="multilevel"/>
    <w:tmpl w:val="0EEA9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AB3177"/>
    <w:multiLevelType w:val="hybridMultilevel"/>
    <w:tmpl w:val="D430B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B828BF"/>
    <w:multiLevelType w:val="multilevel"/>
    <w:tmpl w:val="BBB2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0B54FF"/>
    <w:multiLevelType w:val="multilevel"/>
    <w:tmpl w:val="046AB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946291"/>
    <w:multiLevelType w:val="multilevel"/>
    <w:tmpl w:val="32C64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135444"/>
    <w:multiLevelType w:val="hybridMultilevel"/>
    <w:tmpl w:val="E90E4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C3F538B"/>
    <w:multiLevelType w:val="hybridMultilevel"/>
    <w:tmpl w:val="8AC08EA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9" w15:restartNumberingAfterBreak="0">
    <w:nsid w:val="4DCD7229"/>
    <w:multiLevelType w:val="hybridMultilevel"/>
    <w:tmpl w:val="D1A8C532"/>
    <w:lvl w:ilvl="0" w:tplc="C0588F2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8823D1"/>
    <w:multiLevelType w:val="hybridMultilevel"/>
    <w:tmpl w:val="80AE3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A2097F"/>
    <w:multiLevelType w:val="hybridMultilevel"/>
    <w:tmpl w:val="E5EEA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1E20619"/>
    <w:multiLevelType w:val="hybridMultilevel"/>
    <w:tmpl w:val="51127016"/>
    <w:lvl w:ilvl="0" w:tplc="7338CD1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4D237F"/>
    <w:multiLevelType w:val="hybridMultilevel"/>
    <w:tmpl w:val="E98A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20F35"/>
    <w:multiLevelType w:val="multilevel"/>
    <w:tmpl w:val="22A8C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641864"/>
    <w:multiLevelType w:val="multilevel"/>
    <w:tmpl w:val="AF8E5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301EF8"/>
    <w:multiLevelType w:val="multilevel"/>
    <w:tmpl w:val="8EAC0672"/>
    <w:lvl w:ilvl="0">
      <w:start w:val="1"/>
      <w:numFmt w:val="bullet"/>
      <w:pStyle w:val="TOC2"/>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7E574E"/>
    <w:multiLevelType w:val="hybridMultilevel"/>
    <w:tmpl w:val="1F30C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E04D74"/>
    <w:multiLevelType w:val="hybridMultilevel"/>
    <w:tmpl w:val="32C626AA"/>
    <w:lvl w:ilvl="0" w:tplc="B3E856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D77154"/>
    <w:multiLevelType w:val="hybridMultilevel"/>
    <w:tmpl w:val="0DCA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852B1"/>
    <w:multiLevelType w:val="hybridMultilevel"/>
    <w:tmpl w:val="D844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33823D2"/>
    <w:multiLevelType w:val="multilevel"/>
    <w:tmpl w:val="E9B8D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DC36E2"/>
    <w:multiLevelType w:val="hybridMultilevel"/>
    <w:tmpl w:val="5BDA2F3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3" w15:restartNumberingAfterBreak="0">
    <w:nsid w:val="68BC4585"/>
    <w:multiLevelType w:val="hybridMultilevel"/>
    <w:tmpl w:val="678C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1300A"/>
    <w:multiLevelType w:val="multilevel"/>
    <w:tmpl w:val="3B4C1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E835DE"/>
    <w:multiLevelType w:val="hybridMultilevel"/>
    <w:tmpl w:val="A03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55F52"/>
    <w:multiLevelType w:val="hybridMultilevel"/>
    <w:tmpl w:val="6C20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B7332"/>
    <w:multiLevelType w:val="multilevel"/>
    <w:tmpl w:val="36A48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E52225"/>
    <w:multiLevelType w:val="hybridMultilevel"/>
    <w:tmpl w:val="35B4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E81018"/>
    <w:multiLevelType w:val="multilevel"/>
    <w:tmpl w:val="1850F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625736"/>
    <w:multiLevelType w:val="hybridMultilevel"/>
    <w:tmpl w:val="DA269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3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3"/>
  </w:num>
  <w:num w:numId="7">
    <w:abstractNumId w:val="26"/>
  </w:num>
  <w:num w:numId="8">
    <w:abstractNumId w:val="3"/>
  </w:num>
  <w:num w:numId="9">
    <w:abstractNumId w:val="11"/>
  </w:num>
  <w:num w:numId="10">
    <w:abstractNumId w:val="9"/>
  </w:num>
  <w:num w:numId="11">
    <w:abstractNumId w:val="32"/>
  </w:num>
  <w:num w:numId="12">
    <w:abstractNumId w:val="10"/>
  </w:num>
  <w:num w:numId="13">
    <w:abstractNumId w:val="16"/>
  </w:num>
  <w:num w:numId="14">
    <w:abstractNumId w:val="15"/>
  </w:num>
  <w:num w:numId="15">
    <w:abstractNumId w:val="35"/>
  </w:num>
  <w:num w:numId="16">
    <w:abstractNumId w:val="3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
  </w:num>
  <w:num w:numId="21">
    <w:abstractNumId w:val="24"/>
  </w:num>
  <w:num w:numId="22">
    <w:abstractNumId w:val="40"/>
  </w:num>
  <w:num w:numId="23">
    <w:abstractNumId w:val="30"/>
  </w:num>
  <w:num w:numId="24">
    <w:abstractNumId w:val="22"/>
  </w:num>
  <w:num w:numId="25">
    <w:abstractNumId w:val="19"/>
  </w:num>
  <w:num w:numId="26">
    <w:abstractNumId w:val="7"/>
  </w:num>
  <w:num w:numId="27">
    <w:abstractNumId w:val="0"/>
  </w:num>
  <w:num w:numId="28">
    <w:abstractNumId w:val="34"/>
  </w:num>
  <w:num w:numId="29">
    <w:abstractNumId w:val="26"/>
  </w:num>
  <w:num w:numId="30">
    <w:abstractNumId w:val="3"/>
  </w:num>
  <w:num w:numId="31">
    <w:abstractNumId w:val="14"/>
  </w:num>
  <w:num w:numId="32">
    <w:abstractNumId w:val="36"/>
  </w:num>
  <w:num w:numId="33">
    <w:abstractNumId w:val="27"/>
  </w:num>
  <w:num w:numId="34">
    <w:abstractNumId w:val="5"/>
  </w:num>
  <w:num w:numId="35">
    <w:abstractNumId w:val="37"/>
  </w:num>
  <w:num w:numId="36">
    <w:abstractNumId w:val="25"/>
  </w:num>
  <w:num w:numId="37">
    <w:abstractNumId w:val="26"/>
  </w:num>
  <w:num w:numId="38">
    <w:abstractNumId w:val="18"/>
  </w:num>
  <w:num w:numId="39">
    <w:abstractNumId w:val="13"/>
  </w:num>
  <w:num w:numId="40">
    <w:abstractNumId w:val="17"/>
  </w:num>
  <w:num w:numId="41">
    <w:abstractNumId w:val="21"/>
  </w:num>
  <w:num w:numId="42">
    <w:abstractNumId w:val="29"/>
  </w:num>
  <w:num w:numId="43">
    <w:abstractNumId w:val="38"/>
  </w:num>
  <w:num w:numId="44">
    <w:abstractNumId w:val="4"/>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F"/>
    <w:rsid w:val="00004431"/>
    <w:rsid w:val="000049DD"/>
    <w:rsid w:val="00004CF7"/>
    <w:rsid w:val="00005643"/>
    <w:rsid w:val="00005B81"/>
    <w:rsid w:val="0000672A"/>
    <w:rsid w:val="000068D2"/>
    <w:rsid w:val="00011468"/>
    <w:rsid w:val="0001180B"/>
    <w:rsid w:val="00013938"/>
    <w:rsid w:val="0001675E"/>
    <w:rsid w:val="00016B96"/>
    <w:rsid w:val="00017A29"/>
    <w:rsid w:val="000201CB"/>
    <w:rsid w:val="00020931"/>
    <w:rsid w:val="0002100A"/>
    <w:rsid w:val="000252F9"/>
    <w:rsid w:val="0002699B"/>
    <w:rsid w:val="0003164D"/>
    <w:rsid w:val="0003276A"/>
    <w:rsid w:val="00032CF4"/>
    <w:rsid w:val="00032D53"/>
    <w:rsid w:val="00034D81"/>
    <w:rsid w:val="00036C68"/>
    <w:rsid w:val="0003758A"/>
    <w:rsid w:val="00037EA5"/>
    <w:rsid w:val="0004011C"/>
    <w:rsid w:val="00041E3E"/>
    <w:rsid w:val="0004278E"/>
    <w:rsid w:val="00043C2A"/>
    <w:rsid w:val="00045822"/>
    <w:rsid w:val="00045B26"/>
    <w:rsid w:val="0004746D"/>
    <w:rsid w:val="00050230"/>
    <w:rsid w:val="000511D8"/>
    <w:rsid w:val="00052357"/>
    <w:rsid w:val="00053B03"/>
    <w:rsid w:val="0005553D"/>
    <w:rsid w:val="00060658"/>
    <w:rsid w:val="00060FA6"/>
    <w:rsid w:val="0006269D"/>
    <w:rsid w:val="00062A13"/>
    <w:rsid w:val="00062C59"/>
    <w:rsid w:val="0006525F"/>
    <w:rsid w:val="00065FC2"/>
    <w:rsid w:val="0007352E"/>
    <w:rsid w:val="00074552"/>
    <w:rsid w:val="00074672"/>
    <w:rsid w:val="00074AA4"/>
    <w:rsid w:val="00074C8E"/>
    <w:rsid w:val="000761AE"/>
    <w:rsid w:val="00077892"/>
    <w:rsid w:val="00080EAE"/>
    <w:rsid w:val="000819DE"/>
    <w:rsid w:val="0008226B"/>
    <w:rsid w:val="0008233D"/>
    <w:rsid w:val="00083106"/>
    <w:rsid w:val="000860FD"/>
    <w:rsid w:val="00087A2C"/>
    <w:rsid w:val="00090223"/>
    <w:rsid w:val="00091D54"/>
    <w:rsid w:val="00092220"/>
    <w:rsid w:val="00093338"/>
    <w:rsid w:val="000937F8"/>
    <w:rsid w:val="00094D04"/>
    <w:rsid w:val="00095D6A"/>
    <w:rsid w:val="00097183"/>
    <w:rsid w:val="000A07FF"/>
    <w:rsid w:val="000A15F2"/>
    <w:rsid w:val="000A496F"/>
    <w:rsid w:val="000A6608"/>
    <w:rsid w:val="000A6957"/>
    <w:rsid w:val="000A70F5"/>
    <w:rsid w:val="000A72D9"/>
    <w:rsid w:val="000B0A72"/>
    <w:rsid w:val="000B2766"/>
    <w:rsid w:val="000B27DE"/>
    <w:rsid w:val="000B2B62"/>
    <w:rsid w:val="000B3D48"/>
    <w:rsid w:val="000C1525"/>
    <w:rsid w:val="000C16A2"/>
    <w:rsid w:val="000C1DDC"/>
    <w:rsid w:val="000C390E"/>
    <w:rsid w:val="000C39DC"/>
    <w:rsid w:val="000C400A"/>
    <w:rsid w:val="000C47AD"/>
    <w:rsid w:val="000C5D75"/>
    <w:rsid w:val="000D0AC8"/>
    <w:rsid w:val="000D1915"/>
    <w:rsid w:val="000D3FD1"/>
    <w:rsid w:val="000D4663"/>
    <w:rsid w:val="000E0346"/>
    <w:rsid w:val="000E0DBE"/>
    <w:rsid w:val="000E2335"/>
    <w:rsid w:val="000E6504"/>
    <w:rsid w:val="000E6930"/>
    <w:rsid w:val="000E6B6A"/>
    <w:rsid w:val="000F1A13"/>
    <w:rsid w:val="000F2757"/>
    <w:rsid w:val="000F325E"/>
    <w:rsid w:val="000F3D8C"/>
    <w:rsid w:val="000F4BC3"/>
    <w:rsid w:val="000F4C55"/>
    <w:rsid w:val="000F52E5"/>
    <w:rsid w:val="000F7830"/>
    <w:rsid w:val="001024A8"/>
    <w:rsid w:val="00102E8D"/>
    <w:rsid w:val="001040C7"/>
    <w:rsid w:val="00104616"/>
    <w:rsid w:val="0010558A"/>
    <w:rsid w:val="00110E2F"/>
    <w:rsid w:val="00114804"/>
    <w:rsid w:val="00114D4B"/>
    <w:rsid w:val="00115AA7"/>
    <w:rsid w:val="00116FB2"/>
    <w:rsid w:val="00117932"/>
    <w:rsid w:val="00121AA5"/>
    <w:rsid w:val="00124CC5"/>
    <w:rsid w:val="00130B3D"/>
    <w:rsid w:val="0013135D"/>
    <w:rsid w:val="0013178A"/>
    <w:rsid w:val="001322E8"/>
    <w:rsid w:val="0013312B"/>
    <w:rsid w:val="00135622"/>
    <w:rsid w:val="00141742"/>
    <w:rsid w:val="00141A32"/>
    <w:rsid w:val="00141B9F"/>
    <w:rsid w:val="001421DC"/>
    <w:rsid w:val="00142EF3"/>
    <w:rsid w:val="001431B3"/>
    <w:rsid w:val="00145052"/>
    <w:rsid w:val="00145857"/>
    <w:rsid w:val="0014598B"/>
    <w:rsid w:val="00150EFC"/>
    <w:rsid w:val="00153C65"/>
    <w:rsid w:val="00163FF0"/>
    <w:rsid w:val="001671E0"/>
    <w:rsid w:val="00167FC4"/>
    <w:rsid w:val="001704DF"/>
    <w:rsid w:val="00172E51"/>
    <w:rsid w:val="00172F5C"/>
    <w:rsid w:val="00173727"/>
    <w:rsid w:val="00180D00"/>
    <w:rsid w:val="00182353"/>
    <w:rsid w:val="00182DF0"/>
    <w:rsid w:val="00185C08"/>
    <w:rsid w:val="0018705B"/>
    <w:rsid w:val="00190A7B"/>
    <w:rsid w:val="001911EB"/>
    <w:rsid w:val="00191270"/>
    <w:rsid w:val="00191596"/>
    <w:rsid w:val="00191D62"/>
    <w:rsid w:val="00192513"/>
    <w:rsid w:val="00192F8C"/>
    <w:rsid w:val="001967A9"/>
    <w:rsid w:val="00197230"/>
    <w:rsid w:val="001A0944"/>
    <w:rsid w:val="001A101A"/>
    <w:rsid w:val="001A1309"/>
    <w:rsid w:val="001A1A15"/>
    <w:rsid w:val="001A1F9F"/>
    <w:rsid w:val="001A5067"/>
    <w:rsid w:val="001A6B43"/>
    <w:rsid w:val="001A6B6D"/>
    <w:rsid w:val="001A701B"/>
    <w:rsid w:val="001B0BAD"/>
    <w:rsid w:val="001B1A56"/>
    <w:rsid w:val="001B274C"/>
    <w:rsid w:val="001B3F2E"/>
    <w:rsid w:val="001B4E4C"/>
    <w:rsid w:val="001B5B0C"/>
    <w:rsid w:val="001B5F85"/>
    <w:rsid w:val="001B6CCD"/>
    <w:rsid w:val="001B7E88"/>
    <w:rsid w:val="001C48E3"/>
    <w:rsid w:val="001C53EE"/>
    <w:rsid w:val="001C5A94"/>
    <w:rsid w:val="001C7447"/>
    <w:rsid w:val="001D354B"/>
    <w:rsid w:val="001D3EA1"/>
    <w:rsid w:val="001D49B4"/>
    <w:rsid w:val="001D5775"/>
    <w:rsid w:val="001E1115"/>
    <w:rsid w:val="001E1C76"/>
    <w:rsid w:val="001E27B8"/>
    <w:rsid w:val="001E4326"/>
    <w:rsid w:val="001E56B7"/>
    <w:rsid w:val="001E6757"/>
    <w:rsid w:val="001E6C58"/>
    <w:rsid w:val="001E726C"/>
    <w:rsid w:val="001E7858"/>
    <w:rsid w:val="001F27F9"/>
    <w:rsid w:val="001F33B4"/>
    <w:rsid w:val="001F3D1E"/>
    <w:rsid w:val="001F48BD"/>
    <w:rsid w:val="001F5557"/>
    <w:rsid w:val="001F5A14"/>
    <w:rsid w:val="001F606C"/>
    <w:rsid w:val="001F729C"/>
    <w:rsid w:val="001F7749"/>
    <w:rsid w:val="002010CE"/>
    <w:rsid w:val="00201E2C"/>
    <w:rsid w:val="002028BC"/>
    <w:rsid w:val="00204956"/>
    <w:rsid w:val="0021003D"/>
    <w:rsid w:val="0021088B"/>
    <w:rsid w:val="00210EEE"/>
    <w:rsid w:val="002118F3"/>
    <w:rsid w:val="00212184"/>
    <w:rsid w:val="00213BAA"/>
    <w:rsid w:val="00214D3D"/>
    <w:rsid w:val="00216100"/>
    <w:rsid w:val="002172A6"/>
    <w:rsid w:val="00217889"/>
    <w:rsid w:val="00220165"/>
    <w:rsid w:val="0022128F"/>
    <w:rsid w:val="0022195F"/>
    <w:rsid w:val="00222306"/>
    <w:rsid w:val="00223492"/>
    <w:rsid w:val="0022364B"/>
    <w:rsid w:val="00224178"/>
    <w:rsid w:val="00224852"/>
    <w:rsid w:val="0022533B"/>
    <w:rsid w:val="00226876"/>
    <w:rsid w:val="00226CF3"/>
    <w:rsid w:val="002277B3"/>
    <w:rsid w:val="002278DB"/>
    <w:rsid w:val="00230038"/>
    <w:rsid w:val="00231040"/>
    <w:rsid w:val="00231311"/>
    <w:rsid w:val="002365ED"/>
    <w:rsid w:val="002375D0"/>
    <w:rsid w:val="00240844"/>
    <w:rsid w:val="00240B65"/>
    <w:rsid w:val="00241BFD"/>
    <w:rsid w:val="00243ECB"/>
    <w:rsid w:val="0024482C"/>
    <w:rsid w:val="00250518"/>
    <w:rsid w:val="0025583A"/>
    <w:rsid w:val="0025771D"/>
    <w:rsid w:val="002577DB"/>
    <w:rsid w:val="00257830"/>
    <w:rsid w:val="00257B5F"/>
    <w:rsid w:val="002609B1"/>
    <w:rsid w:val="002621B4"/>
    <w:rsid w:val="00266058"/>
    <w:rsid w:val="0026741A"/>
    <w:rsid w:val="00267B1F"/>
    <w:rsid w:val="00267FE7"/>
    <w:rsid w:val="002716B0"/>
    <w:rsid w:val="00271875"/>
    <w:rsid w:val="00274BEF"/>
    <w:rsid w:val="002759AF"/>
    <w:rsid w:val="002778F7"/>
    <w:rsid w:val="00277F86"/>
    <w:rsid w:val="002805B0"/>
    <w:rsid w:val="0028265B"/>
    <w:rsid w:val="0028310E"/>
    <w:rsid w:val="00283868"/>
    <w:rsid w:val="00283C60"/>
    <w:rsid w:val="0028491F"/>
    <w:rsid w:val="00285EB0"/>
    <w:rsid w:val="00286F44"/>
    <w:rsid w:val="0028742A"/>
    <w:rsid w:val="00287B2C"/>
    <w:rsid w:val="00290FCB"/>
    <w:rsid w:val="00293E03"/>
    <w:rsid w:val="00294288"/>
    <w:rsid w:val="00294394"/>
    <w:rsid w:val="00295591"/>
    <w:rsid w:val="0029727D"/>
    <w:rsid w:val="002A0149"/>
    <w:rsid w:val="002A1266"/>
    <w:rsid w:val="002A1C07"/>
    <w:rsid w:val="002A1F92"/>
    <w:rsid w:val="002A401D"/>
    <w:rsid w:val="002A7807"/>
    <w:rsid w:val="002A7F79"/>
    <w:rsid w:val="002B2576"/>
    <w:rsid w:val="002B2D6F"/>
    <w:rsid w:val="002B3896"/>
    <w:rsid w:val="002B4ED1"/>
    <w:rsid w:val="002C18A8"/>
    <w:rsid w:val="002C1FA6"/>
    <w:rsid w:val="002C5225"/>
    <w:rsid w:val="002D03CF"/>
    <w:rsid w:val="002D07CA"/>
    <w:rsid w:val="002D326E"/>
    <w:rsid w:val="002D4700"/>
    <w:rsid w:val="002D56A5"/>
    <w:rsid w:val="002D5A3B"/>
    <w:rsid w:val="002D63B2"/>
    <w:rsid w:val="002D6FB0"/>
    <w:rsid w:val="002E039B"/>
    <w:rsid w:val="002E4C88"/>
    <w:rsid w:val="002E5217"/>
    <w:rsid w:val="002F14B0"/>
    <w:rsid w:val="002F46E1"/>
    <w:rsid w:val="002F5766"/>
    <w:rsid w:val="002F6345"/>
    <w:rsid w:val="002F6490"/>
    <w:rsid w:val="002F7E36"/>
    <w:rsid w:val="003024F1"/>
    <w:rsid w:val="00303535"/>
    <w:rsid w:val="0030521D"/>
    <w:rsid w:val="003052D1"/>
    <w:rsid w:val="00305DB9"/>
    <w:rsid w:val="00307E55"/>
    <w:rsid w:val="00310534"/>
    <w:rsid w:val="00311448"/>
    <w:rsid w:val="00311571"/>
    <w:rsid w:val="00311A6C"/>
    <w:rsid w:val="00313078"/>
    <w:rsid w:val="00314393"/>
    <w:rsid w:val="00315D6D"/>
    <w:rsid w:val="003177D4"/>
    <w:rsid w:val="00322489"/>
    <w:rsid w:val="00322AC3"/>
    <w:rsid w:val="003231A9"/>
    <w:rsid w:val="0032375D"/>
    <w:rsid w:val="00323BB9"/>
    <w:rsid w:val="00324199"/>
    <w:rsid w:val="00326184"/>
    <w:rsid w:val="00326EA3"/>
    <w:rsid w:val="00327C16"/>
    <w:rsid w:val="003317A2"/>
    <w:rsid w:val="003318EA"/>
    <w:rsid w:val="00331EAB"/>
    <w:rsid w:val="00333DAF"/>
    <w:rsid w:val="00333EB2"/>
    <w:rsid w:val="00336972"/>
    <w:rsid w:val="00336E92"/>
    <w:rsid w:val="00337DC8"/>
    <w:rsid w:val="00340498"/>
    <w:rsid w:val="00342AA9"/>
    <w:rsid w:val="00346E99"/>
    <w:rsid w:val="0035016C"/>
    <w:rsid w:val="003510FD"/>
    <w:rsid w:val="00351580"/>
    <w:rsid w:val="00351DA9"/>
    <w:rsid w:val="0035532C"/>
    <w:rsid w:val="00356BC5"/>
    <w:rsid w:val="00356D88"/>
    <w:rsid w:val="00357959"/>
    <w:rsid w:val="00357EA4"/>
    <w:rsid w:val="00360102"/>
    <w:rsid w:val="00360AA4"/>
    <w:rsid w:val="00362D19"/>
    <w:rsid w:val="00364734"/>
    <w:rsid w:val="003660B4"/>
    <w:rsid w:val="0036795A"/>
    <w:rsid w:val="00367B41"/>
    <w:rsid w:val="00367C44"/>
    <w:rsid w:val="003731F1"/>
    <w:rsid w:val="003736D8"/>
    <w:rsid w:val="003765D1"/>
    <w:rsid w:val="00376F3F"/>
    <w:rsid w:val="00380169"/>
    <w:rsid w:val="00380172"/>
    <w:rsid w:val="00382529"/>
    <w:rsid w:val="00382C5D"/>
    <w:rsid w:val="0038302F"/>
    <w:rsid w:val="0038330C"/>
    <w:rsid w:val="00384258"/>
    <w:rsid w:val="003850BF"/>
    <w:rsid w:val="003851F8"/>
    <w:rsid w:val="00386900"/>
    <w:rsid w:val="0038789B"/>
    <w:rsid w:val="003915B1"/>
    <w:rsid w:val="00392E69"/>
    <w:rsid w:val="00393234"/>
    <w:rsid w:val="00393BBA"/>
    <w:rsid w:val="00394AB7"/>
    <w:rsid w:val="00394D19"/>
    <w:rsid w:val="003957BA"/>
    <w:rsid w:val="00395ECE"/>
    <w:rsid w:val="00396230"/>
    <w:rsid w:val="00397815"/>
    <w:rsid w:val="003A1090"/>
    <w:rsid w:val="003A27D7"/>
    <w:rsid w:val="003A2A9C"/>
    <w:rsid w:val="003A3695"/>
    <w:rsid w:val="003A4201"/>
    <w:rsid w:val="003A6D3B"/>
    <w:rsid w:val="003A7858"/>
    <w:rsid w:val="003A78BD"/>
    <w:rsid w:val="003A7DD7"/>
    <w:rsid w:val="003B0B88"/>
    <w:rsid w:val="003B0FAD"/>
    <w:rsid w:val="003B18EA"/>
    <w:rsid w:val="003B24EB"/>
    <w:rsid w:val="003B4D38"/>
    <w:rsid w:val="003B518C"/>
    <w:rsid w:val="003B7439"/>
    <w:rsid w:val="003C123D"/>
    <w:rsid w:val="003C323F"/>
    <w:rsid w:val="003C3C33"/>
    <w:rsid w:val="003C4AB8"/>
    <w:rsid w:val="003C6952"/>
    <w:rsid w:val="003C6F45"/>
    <w:rsid w:val="003D1691"/>
    <w:rsid w:val="003D19B1"/>
    <w:rsid w:val="003D1E6B"/>
    <w:rsid w:val="003D2BCD"/>
    <w:rsid w:val="003D47D0"/>
    <w:rsid w:val="003D6C42"/>
    <w:rsid w:val="003D6D85"/>
    <w:rsid w:val="003D7EBE"/>
    <w:rsid w:val="003E0C87"/>
    <w:rsid w:val="003E2F77"/>
    <w:rsid w:val="003E3CD0"/>
    <w:rsid w:val="003E5B06"/>
    <w:rsid w:val="003E7282"/>
    <w:rsid w:val="003F267D"/>
    <w:rsid w:val="003F2695"/>
    <w:rsid w:val="003F26EC"/>
    <w:rsid w:val="003F31D2"/>
    <w:rsid w:val="003F33E2"/>
    <w:rsid w:val="003F5952"/>
    <w:rsid w:val="003F68B4"/>
    <w:rsid w:val="003F6A18"/>
    <w:rsid w:val="003F6E13"/>
    <w:rsid w:val="003F6E71"/>
    <w:rsid w:val="003F7CF4"/>
    <w:rsid w:val="003F7E8D"/>
    <w:rsid w:val="00400CEB"/>
    <w:rsid w:val="00401A99"/>
    <w:rsid w:val="004027B6"/>
    <w:rsid w:val="00402929"/>
    <w:rsid w:val="00402CA2"/>
    <w:rsid w:val="004031B5"/>
    <w:rsid w:val="00403EE4"/>
    <w:rsid w:val="00405312"/>
    <w:rsid w:val="00405E6C"/>
    <w:rsid w:val="00407E74"/>
    <w:rsid w:val="00410A98"/>
    <w:rsid w:val="00411FB6"/>
    <w:rsid w:val="0041445F"/>
    <w:rsid w:val="00415434"/>
    <w:rsid w:val="00416153"/>
    <w:rsid w:val="0041665D"/>
    <w:rsid w:val="00416E03"/>
    <w:rsid w:val="00417BC0"/>
    <w:rsid w:val="00417BF2"/>
    <w:rsid w:val="00417E98"/>
    <w:rsid w:val="00420793"/>
    <w:rsid w:val="00420E6B"/>
    <w:rsid w:val="00422AD7"/>
    <w:rsid w:val="00423122"/>
    <w:rsid w:val="00426BED"/>
    <w:rsid w:val="00427526"/>
    <w:rsid w:val="00431671"/>
    <w:rsid w:val="00431A2A"/>
    <w:rsid w:val="00431F8B"/>
    <w:rsid w:val="00432564"/>
    <w:rsid w:val="0043262D"/>
    <w:rsid w:val="00432F33"/>
    <w:rsid w:val="00433314"/>
    <w:rsid w:val="004359F8"/>
    <w:rsid w:val="00436A38"/>
    <w:rsid w:val="00436AA5"/>
    <w:rsid w:val="0043779F"/>
    <w:rsid w:val="00437A6F"/>
    <w:rsid w:val="004434F4"/>
    <w:rsid w:val="00444A8F"/>
    <w:rsid w:val="00447CFC"/>
    <w:rsid w:val="00447D0A"/>
    <w:rsid w:val="00450559"/>
    <w:rsid w:val="004520DB"/>
    <w:rsid w:val="004527BB"/>
    <w:rsid w:val="0045330F"/>
    <w:rsid w:val="00454C6C"/>
    <w:rsid w:val="00454E2B"/>
    <w:rsid w:val="0045591B"/>
    <w:rsid w:val="00456AAA"/>
    <w:rsid w:val="00456F0B"/>
    <w:rsid w:val="00456F74"/>
    <w:rsid w:val="00457021"/>
    <w:rsid w:val="00460CE8"/>
    <w:rsid w:val="004611A7"/>
    <w:rsid w:val="00461967"/>
    <w:rsid w:val="00462A83"/>
    <w:rsid w:val="00464741"/>
    <w:rsid w:val="00464EFE"/>
    <w:rsid w:val="004657B0"/>
    <w:rsid w:val="004657CB"/>
    <w:rsid w:val="004659FB"/>
    <w:rsid w:val="00466852"/>
    <w:rsid w:val="0047003A"/>
    <w:rsid w:val="00471869"/>
    <w:rsid w:val="00473B67"/>
    <w:rsid w:val="004800C2"/>
    <w:rsid w:val="00481296"/>
    <w:rsid w:val="004815C3"/>
    <w:rsid w:val="00483063"/>
    <w:rsid w:val="00486249"/>
    <w:rsid w:val="00486260"/>
    <w:rsid w:val="00490011"/>
    <w:rsid w:val="00492D92"/>
    <w:rsid w:val="004942C8"/>
    <w:rsid w:val="00494689"/>
    <w:rsid w:val="00494D18"/>
    <w:rsid w:val="00495F21"/>
    <w:rsid w:val="0049623F"/>
    <w:rsid w:val="004A080F"/>
    <w:rsid w:val="004A1ADF"/>
    <w:rsid w:val="004A30B5"/>
    <w:rsid w:val="004A39DA"/>
    <w:rsid w:val="004A5546"/>
    <w:rsid w:val="004B04C1"/>
    <w:rsid w:val="004B1848"/>
    <w:rsid w:val="004B18FB"/>
    <w:rsid w:val="004B1969"/>
    <w:rsid w:val="004B43E9"/>
    <w:rsid w:val="004B5AB5"/>
    <w:rsid w:val="004C0E91"/>
    <w:rsid w:val="004C1EFF"/>
    <w:rsid w:val="004C21C1"/>
    <w:rsid w:val="004C4313"/>
    <w:rsid w:val="004C6362"/>
    <w:rsid w:val="004C6FA8"/>
    <w:rsid w:val="004C7F19"/>
    <w:rsid w:val="004D0AA4"/>
    <w:rsid w:val="004D1249"/>
    <w:rsid w:val="004D1802"/>
    <w:rsid w:val="004D21D3"/>
    <w:rsid w:val="004D3224"/>
    <w:rsid w:val="004D3448"/>
    <w:rsid w:val="004D54FA"/>
    <w:rsid w:val="004D58C6"/>
    <w:rsid w:val="004D6316"/>
    <w:rsid w:val="004D6350"/>
    <w:rsid w:val="004D70C6"/>
    <w:rsid w:val="004E087B"/>
    <w:rsid w:val="004E0F58"/>
    <w:rsid w:val="004E2A07"/>
    <w:rsid w:val="004E3F04"/>
    <w:rsid w:val="004E43AB"/>
    <w:rsid w:val="004E5247"/>
    <w:rsid w:val="004F2F7B"/>
    <w:rsid w:val="004F30C5"/>
    <w:rsid w:val="004F337E"/>
    <w:rsid w:val="004F36E3"/>
    <w:rsid w:val="004F3F74"/>
    <w:rsid w:val="004F5A85"/>
    <w:rsid w:val="0050074E"/>
    <w:rsid w:val="005007D7"/>
    <w:rsid w:val="00500E66"/>
    <w:rsid w:val="00501DBC"/>
    <w:rsid w:val="005023C6"/>
    <w:rsid w:val="00502488"/>
    <w:rsid w:val="005035DF"/>
    <w:rsid w:val="00503E1F"/>
    <w:rsid w:val="00510C9F"/>
    <w:rsid w:val="00510F05"/>
    <w:rsid w:val="005110AF"/>
    <w:rsid w:val="00511577"/>
    <w:rsid w:val="00512CBC"/>
    <w:rsid w:val="005143A5"/>
    <w:rsid w:val="00514D13"/>
    <w:rsid w:val="0051533A"/>
    <w:rsid w:val="00515BFD"/>
    <w:rsid w:val="00515F11"/>
    <w:rsid w:val="0052197A"/>
    <w:rsid w:val="00522AF9"/>
    <w:rsid w:val="00522BEB"/>
    <w:rsid w:val="00523C81"/>
    <w:rsid w:val="005244CB"/>
    <w:rsid w:val="00526463"/>
    <w:rsid w:val="00527842"/>
    <w:rsid w:val="00527AD5"/>
    <w:rsid w:val="00531B4F"/>
    <w:rsid w:val="00532091"/>
    <w:rsid w:val="00532F2E"/>
    <w:rsid w:val="005350C5"/>
    <w:rsid w:val="005351A8"/>
    <w:rsid w:val="00541A53"/>
    <w:rsid w:val="00543E2F"/>
    <w:rsid w:val="005447D3"/>
    <w:rsid w:val="00545A70"/>
    <w:rsid w:val="0055093A"/>
    <w:rsid w:val="00550A1D"/>
    <w:rsid w:val="005528DF"/>
    <w:rsid w:val="00553471"/>
    <w:rsid w:val="0055390C"/>
    <w:rsid w:val="00553DA4"/>
    <w:rsid w:val="00554755"/>
    <w:rsid w:val="00556523"/>
    <w:rsid w:val="00556D7D"/>
    <w:rsid w:val="005578B8"/>
    <w:rsid w:val="0056241B"/>
    <w:rsid w:val="00562CDA"/>
    <w:rsid w:val="00563721"/>
    <w:rsid w:val="0056711E"/>
    <w:rsid w:val="00567293"/>
    <w:rsid w:val="00567646"/>
    <w:rsid w:val="00567DC5"/>
    <w:rsid w:val="00570722"/>
    <w:rsid w:val="00571AD4"/>
    <w:rsid w:val="0057262B"/>
    <w:rsid w:val="00572D0E"/>
    <w:rsid w:val="00573A88"/>
    <w:rsid w:val="00576FD2"/>
    <w:rsid w:val="00580793"/>
    <w:rsid w:val="00582C89"/>
    <w:rsid w:val="005833C0"/>
    <w:rsid w:val="005854C3"/>
    <w:rsid w:val="00585F7F"/>
    <w:rsid w:val="00586BDC"/>
    <w:rsid w:val="00592D18"/>
    <w:rsid w:val="00595813"/>
    <w:rsid w:val="00596EEE"/>
    <w:rsid w:val="00597CCA"/>
    <w:rsid w:val="005A0FAE"/>
    <w:rsid w:val="005A0FC5"/>
    <w:rsid w:val="005A124C"/>
    <w:rsid w:val="005A3FAC"/>
    <w:rsid w:val="005A52CA"/>
    <w:rsid w:val="005A6A8C"/>
    <w:rsid w:val="005A7900"/>
    <w:rsid w:val="005B08A0"/>
    <w:rsid w:val="005B197F"/>
    <w:rsid w:val="005B1D53"/>
    <w:rsid w:val="005B348C"/>
    <w:rsid w:val="005B38B7"/>
    <w:rsid w:val="005B544B"/>
    <w:rsid w:val="005B6B94"/>
    <w:rsid w:val="005B709B"/>
    <w:rsid w:val="005C0593"/>
    <w:rsid w:val="005C0E2A"/>
    <w:rsid w:val="005C10EB"/>
    <w:rsid w:val="005C1F2A"/>
    <w:rsid w:val="005C2FC2"/>
    <w:rsid w:val="005C319C"/>
    <w:rsid w:val="005C3BB6"/>
    <w:rsid w:val="005C54C4"/>
    <w:rsid w:val="005C6CE4"/>
    <w:rsid w:val="005C77B0"/>
    <w:rsid w:val="005D0E0C"/>
    <w:rsid w:val="005D3004"/>
    <w:rsid w:val="005D3A55"/>
    <w:rsid w:val="005D67CA"/>
    <w:rsid w:val="005D7DB4"/>
    <w:rsid w:val="005E0489"/>
    <w:rsid w:val="005E38E8"/>
    <w:rsid w:val="005E735E"/>
    <w:rsid w:val="005E76C4"/>
    <w:rsid w:val="005F0278"/>
    <w:rsid w:val="005F69F0"/>
    <w:rsid w:val="005F78FD"/>
    <w:rsid w:val="00601F21"/>
    <w:rsid w:val="006024D5"/>
    <w:rsid w:val="00602634"/>
    <w:rsid w:val="00603568"/>
    <w:rsid w:val="006105B7"/>
    <w:rsid w:val="00610FF6"/>
    <w:rsid w:val="0061272B"/>
    <w:rsid w:val="0061751C"/>
    <w:rsid w:val="00620B81"/>
    <w:rsid w:val="00620E0F"/>
    <w:rsid w:val="006250C4"/>
    <w:rsid w:val="0062668F"/>
    <w:rsid w:val="0062770F"/>
    <w:rsid w:val="00630267"/>
    <w:rsid w:val="00630FDF"/>
    <w:rsid w:val="00631F40"/>
    <w:rsid w:val="00632C85"/>
    <w:rsid w:val="0063408C"/>
    <w:rsid w:val="00634652"/>
    <w:rsid w:val="0063486B"/>
    <w:rsid w:val="0063531B"/>
    <w:rsid w:val="0063647C"/>
    <w:rsid w:val="00636BB7"/>
    <w:rsid w:val="00636DD9"/>
    <w:rsid w:val="006410A4"/>
    <w:rsid w:val="00642B7F"/>
    <w:rsid w:val="00642C55"/>
    <w:rsid w:val="0064389A"/>
    <w:rsid w:val="00646E9B"/>
    <w:rsid w:val="00647144"/>
    <w:rsid w:val="006500AD"/>
    <w:rsid w:val="006507A0"/>
    <w:rsid w:val="0065189D"/>
    <w:rsid w:val="00651E14"/>
    <w:rsid w:val="00652965"/>
    <w:rsid w:val="00654132"/>
    <w:rsid w:val="00655B6B"/>
    <w:rsid w:val="0065643E"/>
    <w:rsid w:val="00656ED6"/>
    <w:rsid w:val="006576CC"/>
    <w:rsid w:val="006626D8"/>
    <w:rsid w:val="00662D41"/>
    <w:rsid w:val="00664A82"/>
    <w:rsid w:val="00664D10"/>
    <w:rsid w:val="00665991"/>
    <w:rsid w:val="0066662B"/>
    <w:rsid w:val="00670F73"/>
    <w:rsid w:val="00674402"/>
    <w:rsid w:val="00674DD3"/>
    <w:rsid w:val="00675B3D"/>
    <w:rsid w:val="006761E4"/>
    <w:rsid w:val="00676990"/>
    <w:rsid w:val="006778DC"/>
    <w:rsid w:val="00680C1A"/>
    <w:rsid w:val="00681658"/>
    <w:rsid w:val="00681D7B"/>
    <w:rsid w:val="006827C5"/>
    <w:rsid w:val="00683224"/>
    <w:rsid w:val="00683787"/>
    <w:rsid w:val="00683F89"/>
    <w:rsid w:val="0068474D"/>
    <w:rsid w:val="00685A52"/>
    <w:rsid w:val="00685BA1"/>
    <w:rsid w:val="00686CFD"/>
    <w:rsid w:val="00690C7B"/>
    <w:rsid w:val="00691704"/>
    <w:rsid w:val="006917BF"/>
    <w:rsid w:val="00691E86"/>
    <w:rsid w:val="00692281"/>
    <w:rsid w:val="00692309"/>
    <w:rsid w:val="0069239B"/>
    <w:rsid w:val="00694924"/>
    <w:rsid w:val="00695F32"/>
    <w:rsid w:val="0069650D"/>
    <w:rsid w:val="00697035"/>
    <w:rsid w:val="00697559"/>
    <w:rsid w:val="006A0315"/>
    <w:rsid w:val="006A09AD"/>
    <w:rsid w:val="006A2FD4"/>
    <w:rsid w:val="006A3AE0"/>
    <w:rsid w:val="006A437D"/>
    <w:rsid w:val="006A6216"/>
    <w:rsid w:val="006A6323"/>
    <w:rsid w:val="006B0023"/>
    <w:rsid w:val="006B122B"/>
    <w:rsid w:val="006B2AC1"/>
    <w:rsid w:val="006B4908"/>
    <w:rsid w:val="006C0382"/>
    <w:rsid w:val="006C29F6"/>
    <w:rsid w:val="006C2EF4"/>
    <w:rsid w:val="006C5FB5"/>
    <w:rsid w:val="006C6196"/>
    <w:rsid w:val="006C66DA"/>
    <w:rsid w:val="006D07FF"/>
    <w:rsid w:val="006D385D"/>
    <w:rsid w:val="006D51C1"/>
    <w:rsid w:val="006D5EE6"/>
    <w:rsid w:val="006E0A3A"/>
    <w:rsid w:val="006E0F57"/>
    <w:rsid w:val="006E28D0"/>
    <w:rsid w:val="006E2B47"/>
    <w:rsid w:val="006E380A"/>
    <w:rsid w:val="006E42C7"/>
    <w:rsid w:val="006E490E"/>
    <w:rsid w:val="006E52B0"/>
    <w:rsid w:val="006E569E"/>
    <w:rsid w:val="006F14E2"/>
    <w:rsid w:val="006F159A"/>
    <w:rsid w:val="006F2B5B"/>
    <w:rsid w:val="006F4060"/>
    <w:rsid w:val="006F48B8"/>
    <w:rsid w:val="006F68B2"/>
    <w:rsid w:val="00700120"/>
    <w:rsid w:val="00700217"/>
    <w:rsid w:val="00702ABF"/>
    <w:rsid w:val="00703068"/>
    <w:rsid w:val="00703079"/>
    <w:rsid w:val="0070382F"/>
    <w:rsid w:val="00704B7F"/>
    <w:rsid w:val="007065D8"/>
    <w:rsid w:val="00706C98"/>
    <w:rsid w:val="0070746A"/>
    <w:rsid w:val="00711F57"/>
    <w:rsid w:val="00714898"/>
    <w:rsid w:val="00714DDE"/>
    <w:rsid w:val="007153A8"/>
    <w:rsid w:val="00716085"/>
    <w:rsid w:val="00723143"/>
    <w:rsid w:val="00726FCF"/>
    <w:rsid w:val="00731779"/>
    <w:rsid w:val="007318F0"/>
    <w:rsid w:val="00732742"/>
    <w:rsid w:val="00732B90"/>
    <w:rsid w:val="007335B1"/>
    <w:rsid w:val="00736D3F"/>
    <w:rsid w:val="007373AA"/>
    <w:rsid w:val="00742099"/>
    <w:rsid w:val="00743267"/>
    <w:rsid w:val="007450B1"/>
    <w:rsid w:val="00745F8C"/>
    <w:rsid w:val="0074657E"/>
    <w:rsid w:val="00750735"/>
    <w:rsid w:val="00750889"/>
    <w:rsid w:val="00750E5F"/>
    <w:rsid w:val="007556FD"/>
    <w:rsid w:val="00760D1D"/>
    <w:rsid w:val="0076138A"/>
    <w:rsid w:val="007637C8"/>
    <w:rsid w:val="007652E6"/>
    <w:rsid w:val="00771697"/>
    <w:rsid w:val="00771DDA"/>
    <w:rsid w:val="007737AD"/>
    <w:rsid w:val="00773DD0"/>
    <w:rsid w:val="00775D0F"/>
    <w:rsid w:val="00776571"/>
    <w:rsid w:val="00776A8A"/>
    <w:rsid w:val="00776D74"/>
    <w:rsid w:val="00780566"/>
    <w:rsid w:val="007806D4"/>
    <w:rsid w:val="00780B0E"/>
    <w:rsid w:val="007812D1"/>
    <w:rsid w:val="0078261B"/>
    <w:rsid w:val="007826AE"/>
    <w:rsid w:val="00782D49"/>
    <w:rsid w:val="0078754B"/>
    <w:rsid w:val="00790DC0"/>
    <w:rsid w:val="007932E3"/>
    <w:rsid w:val="007937DE"/>
    <w:rsid w:val="00793B2E"/>
    <w:rsid w:val="0079486B"/>
    <w:rsid w:val="00794E68"/>
    <w:rsid w:val="007A087E"/>
    <w:rsid w:val="007A376F"/>
    <w:rsid w:val="007A39B9"/>
    <w:rsid w:val="007A4DA6"/>
    <w:rsid w:val="007B1822"/>
    <w:rsid w:val="007B2D8B"/>
    <w:rsid w:val="007B3405"/>
    <w:rsid w:val="007B5957"/>
    <w:rsid w:val="007B7EF0"/>
    <w:rsid w:val="007C0A6B"/>
    <w:rsid w:val="007C0BBC"/>
    <w:rsid w:val="007C0EAB"/>
    <w:rsid w:val="007C1212"/>
    <w:rsid w:val="007C23E5"/>
    <w:rsid w:val="007C2536"/>
    <w:rsid w:val="007C30D5"/>
    <w:rsid w:val="007C3323"/>
    <w:rsid w:val="007C3A75"/>
    <w:rsid w:val="007C3D15"/>
    <w:rsid w:val="007C488B"/>
    <w:rsid w:val="007C51A2"/>
    <w:rsid w:val="007C7A08"/>
    <w:rsid w:val="007D185D"/>
    <w:rsid w:val="007D3109"/>
    <w:rsid w:val="007D4380"/>
    <w:rsid w:val="007D50D3"/>
    <w:rsid w:val="007D772F"/>
    <w:rsid w:val="007E03C3"/>
    <w:rsid w:val="007E03E5"/>
    <w:rsid w:val="007E09BE"/>
    <w:rsid w:val="007E0BC2"/>
    <w:rsid w:val="007E126B"/>
    <w:rsid w:val="007E213E"/>
    <w:rsid w:val="007E4148"/>
    <w:rsid w:val="007E4CED"/>
    <w:rsid w:val="007E5435"/>
    <w:rsid w:val="007E5A9F"/>
    <w:rsid w:val="007E69A9"/>
    <w:rsid w:val="007E6C46"/>
    <w:rsid w:val="007E7E9B"/>
    <w:rsid w:val="007F0C7B"/>
    <w:rsid w:val="007F28D6"/>
    <w:rsid w:val="007F2E0D"/>
    <w:rsid w:val="007F32AA"/>
    <w:rsid w:val="007F3335"/>
    <w:rsid w:val="007F4B73"/>
    <w:rsid w:val="007F56DE"/>
    <w:rsid w:val="007F666A"/>
    <w:rsid w:val="00805A71"/>
    <w:rsid w:val="0080614D"/>
    <w:rsid w:val="00806481"/>
    <w:rsid w:val="00807366"/>
    <w:rsid w:val="00810352"/>
    <w:rsid w:val="00811E44"/>
    <w:rsid w:val="0081249A"/>
    <w:rsid w:val="0081678D"/>
    <w:rsid w:val="00817F8F"/>
    <w:rsid w:val="008258F2"/>
    <w:rsid w:val="0082653B"/>
    <w:rsid w:val="0082751C"/>
    <w:rsid w:val="0083025C"/>
    <w:rsid w:val="008329BD"/>
    <w:rsid w:val="00832C00"/>
    <w:rsid w:val="008332CB"/>
    <w:rsid w:val="008333D0"/>
    <w:rsid w:val="008334EA"/>
    <w:rsid w:val="00834CCE"/>
    <w:rsid w:val="00834DB4"/>
    <w:rsid w:val="00835DFD"/>
    <w:rsid w:val="008438D8"/>
    <w:rsid w:val="00845D95"/>
    <w:rsid w:val="00847195"/>
    <w:rsid w:val="0084742A"/>
    <w:rsid w:val="00850A1F"/>
    <w:rsid w:val="00850E52"/>
    <w:rsid w:val="008511CA"/>
    <w:rsid w:val="00851325"/>
    <w:rsid w:val="008549C7"/>
    <w:rsid w:val="008565CB"/>
    <w:rsid w:val="00860289"/>
    <w:rsid w:val="0086070D"/>
    <w:rsid w:val="008609FE"/>
    <w:rsid w:val="0086155C"/>
    <w:rsid w:val="00861BB4"/>
    <w:rsid w:val="00863710"/>
    <w:rsid w:val="008662E1"/>
    <w:rsid w:val="008673B7"/>
    <w:rsid w:val="0086744A"/>
    <w:rsid w:val="008703CF"/>
    <w:rsid w:val="00870A00"/>
    <w:rsid w:val="00872B94"/>
    <w:rsid w:val="00873863"/>
    <w:rsid w:val="00874260"/>
    <w:rsid w:val="008759BF"/>
    <w:rsid w:val="00876FC9"/>
    <w:rsid w:val="008770E5"/>
    <w:rsid w:val="008774A6"/>
    <w:rsid w:val="008824CD"/>
    <w:rsid w:val="008866A4"/>
    <w:rsid w:val="00890816"/>
    <w:rsid w:val="008919AA"/>
    <w:rsid w:val="00893F5E"/>
    <w:rsid w:val="008976E5"/>
    <w:rsid w:val="008A18F6"/>
    <w:rsid w:val="008A1B5F"/>
    <w:rsid w:val="008A1C31"/>
    <w:rsid w:val="008A5C24"/>
    <w:rsid w:val="008A5F8C"/>
    <w:rsid w:val="008B022B"/>
    <w:rsid w:val="008B0FFF"/>
    <w:rsid w:val="008B15C5"/>
    <w:rsid w:val="008B1A0A"/>
    <w:rsid w:val="008B2B79"/>
    <w:rsid w:val="008B5631"/>
    <w:rsid w:val="008B710B"/>
    <w:rsid w:val="008C0248"/>
    <w:rsid w:val="008C2823"/>
    <w:rsid w:val="008C2BCC"/>
    <w:rsid w:val="008C2C11"/>
    <w:rsid w:val="008C57E0"/>
    <w:rsid w:val="008D0824"/>
    <w:rsid w:val="008D2652"/>
    <w:rsid w:val="008D3588"/>
    <w:rsid w:val="008D391A"/>
    <w:rsid w:val="008D623D"/>
    <w:rsid w:val="008D663C"/>
    <w:rsid w:val="008E0972"/>
    <w:rsid w:val="008E211A"/>
    <w:rsid w:val="008E4515"/>
    <w:rsid w:val="008E56C1"/>
    <w:rsid w:val="008E786D"/>
    <w:rsid w:val="008F1AD7"/>
    <w:rsid w:val="008F243E"/>
    <w:rsid w:val="008F247F"/>
    <w:rsid w:val="008F4819"/>
    <w:rsid w:val="008F6523"/>
    <w:rsid w:val="008F6E05"/>
    <w:rsid w:val="008F7BFA"/>
    <w:rsid w:val="00901907"/>
    <w:rsid w:val="0090315C"/>
    <w:rsid w:val="00903AB9"/>
    <w:rsid w:val="00904D20"/>
    <w:rsid w:val="00905DF3"/>
    <w:rsid w:val="00906098"/>
    <w:rsid w:val="00906750"/>
    <w:rsid w:val="009079E4"/>
    <w:rsid w:val="00907FF0"/>
    <w:rsid w:val="009103D6"/>
    <w:rsid w:val="009109A8"/>
    <w:rsid w:val="009112A0"/>
    <w:rsid w:val="0091175E"/>
    <w:rsid w:val="009126B8"/>
    <w:rsid w:val="0091296D"/>
    <w:rsid w:val="00912E1E"/>
    <w:rsid w:val="00913B60"/>
    <w:rsid w:val="009143E2"/>
    <w:rsid w:val="009147A7"/>
    <w:rsid w:val="00914D72"/>
    <w:rsid w:val="00915023"/>
    <w:rsid w:val="00915742"/>
    <w:rsid w:val="0091647A"/>
    <w:rsid w:val="009202F9"/>
    <w:rsid w:val="0092231D"/>
    <w:rsid w:val="0092363B"/>
    <w:rsid w:val="00924759"/>
    <w:rsid w:val="00924ECA"/>
    <w:rsid w:val="00925CD6"/>
    <w:rsid w:val="009261FE"/>
    <w:rsid w:val="00930DA6"/>
    <w:rsid w:val="0093166F"/>
    <w:rsid w:val="009318D9"/>
    <w:rsid w:val="00931C64"/>
    <w:rsid w:val="009322EE"/>
    <w:rsid w:val="00932653"/>
    <w:rsid w:val="009332E8"/>
    <w:rsid w:val="009344AF"/>
    <w:rsid w:val="00934A0E"/>
    <w:rsid w:val="00936C82"/>
    <w:rsid w:val="00936F16"/>
    <w:rsid w:val="00937355"/>
    <w:rsid w:val="00937B7A"/>
    <w:rsid w:val="00940B24"/>
    <w:rsid w:val="00942679"/>
    <w:rsid w:val="00942C03"/>
    <w:rsid w:val="00943CCB"/>
    <w:rsid w:val="009452F0"/>
    <w:rsid w:val="0094661A"/>
    <w:rsid w:val="0094665F"/>
    <w:rsid w:val="0095173B"/>
    <w:rsid w:val="00952BCD"/>
    <w:rsid w:val="0095563D"/>
    <w:rsid w:val="00956877"/>
    <w:rsid w:val="00960567"/>
    <w:rsid w:val="0096176F"/>
    <w:rsid w:val="00961A6C"/>
    <w:rsid w:val="00961DCB"/>
    <w:rsid w:val="00961E75"/>
    <w:rsid w:val="00962F71"/>
    <w:rsid w:val="00963C20"/>
    <w:rsid w:val="009644F2"/>
    <w:rsid w:val="00964D3B"/>
    <w:rsid w:val="00965B79"/>
    <w:rsid w:val="00967CCF"/>
    <w:rsid w:val="009702C3"/>
    <w:rsid w:val="00971C1D"/>
    <w:rsid w:val="00972CEE"/>
    <w:rsid w:val="00973041"/>
    <w:rsid w:val="0097311B"/>
    <w:rsid w:val="009732CE"/>
    <w:rsid w:val="0097536D"/>
    <w:rsid w:val="00976C95"/>
    <w:rsid w:val="00977888"/>
    <w:rsid w:val="00977E76"/>
    <w:rsid w:val="0098086C"/>
    <w:rsid w:val="00980B01"/>
    <w:rsid w:val="00982476"/>
    <w:rsid w:val="00982CD4"/>
    <w:rsid w:val="00983253"/>
    <w:rsid w:val="00983EB3"/>
    <w:rsid w:val="00983F3E"/>
    <w:rsid w:val="00986A87"/>
    <w:rsid w:val="00991596"/>
    <w:rsid w:val="009971C4"/>
    <w:rsid w:val="00997F58"/>
    <w:rsid w:val="00997FF9"/>
    <w:rsid w:val="009A2DD5"/>
    <w:rsid w:val="009A4078"/>
    <w:rsid w:val="009A4156"/>
    <w:rsid w:val="009A4ED4"/>
    <w:rsid w:val="009A5144"/>
    <w:rsid w:val="009A560D"/>
    <w:rsid w:val="009A5854"/>
    <w:rsid w:val="009A6992"/>
    <w:rsid w:val="009A7F40"/>
    <w:rsid w:val="009B0B20"/>
    <w:rsid w:val="009B3C03"/>
    <w:rsid w:val="009B423C"/>
    <w:rsid w:val="009B4B68"/>
    <w:rsid w:val="009B4F24"/>
    <w:rsid w:val="009B73CB"/>
    <w:rsid w:val="009C0331"/>
    <w:rsid w:val="009C0A23"/>
    <w:rsid w:val="009C19FD"/>
    <w:rsid w:val="009C3A0A"/>
    <w:rsid w:val="009D01EA"/>
    <w:rsid w:val="009D091A"/>
    <w:rsid w:val="009D1DDF"/>
    <w:rsid w:val="009D5E29"/>
    <w:rsid w:val="009D6551"/>
    <w:rsid w:val="009D6BA3"/>
    <w:rsid w:val="009D78D3"/>
    <w:rsid w:val="009E134C"/>
    <w:rsid w:val="009E1980"/>
    <w:rsid w:val="009E3BE9"/>
    <w:rsid w:val="009E442D"/>
    <w:rsid w:val="009E5486"/>
    <w:rsid w:val="009E605C"/>
    <w:rsid w:val="009E68CD"/>
    <w:rsid w:val="009F3AE7"/>
    <w:rsid w:val="009F611F"/>
    <w:rsid w:val="009F65E5"/>
    <w:rsid w:val="009F661F"/>
    <w:rsid w:val="009F724A"/>
    <w:rsid w:val="00A0008A"/>
    <w:rsid w:val="00A002AD"/>
    <w:rsid w:val="00A00AA6"/>
    <w:rsid w:val="00A00DED"/>
    <w:rsid w:val="00A01475"/>
    <w:rsid w:val="00A014FA"/>
    <w:rsid w:val="00A0454E"/>
    <w:rsid w:val="00A0525B"/>
    <w:rsid w:val="00A0536C"/>
    <w:rsid w:val="00A05662"/>
    <w:rsid w:val="00A068C7"/>
    <w:rsid w:val="00A1042C"/>
    <w:rsid w:val="00A10AF2"/>
    <w:rsid w:val="00A10B49"/>
    <w:rsid w:val="00A11BE3"/>
    <w:rsid w:val="00A121E5"/>
    <w:rsid w:val="00A130F8"/>
    <w:rsid w:val="00A15750"/>
    <w:rsid w:val="00A16DB4"/>
    <w:rsid w:val="00A1795F"/>
    <w:rsid w:val="00A20C3B"/>
    <w:rsid w:val="00A21062"/>
    <w:rsid w:val="00A22B37"/>
    <w:rsid w:val="00A2480A"/>
    <w:rsid w:val="00A26809"/>
    <w:rsid w:val="00A30CA6"/>
    <w:rsid w:val="00A33711"/>
    <w:rsid w:val="00A346CA"/>
    <w:rsid w:val="00A347CC"/>
    <w:rsid w:val="00A35F9C"/>
    <w:rsid w:val="00A368DC"/>
    <w:rsid w:val="00A4369F"/>
    <w:rsid w:val="00A43B98"/>
    <w:rsid w:val="00A46B44"/>
    <w:rsid w:val="00A47F0C"/>
    <w:rsid w:val="00A50791"/>
    <w:rsid w:val="00A53BA5"/>
    <w:rsid w:val="00A56D51"/>
    <w:rsid w:val="00A60511"/>
    <w:rsid w:val="00A61B65"/>
    <w:rsid w:val="00A61BE8"/>
    <w:rsid w:val="00A6248D"/>
    <w:rsid w:val="00A62D05"/>
    <w:rsid w:val="00A659EA"/>
    <w:rsid w:val="00A65DEC"/>
    <w:rsid w:val="00A66E4E"/>
    <w:rsid w:val="00A7023D"/>
    <w:rsid w:val="00A71576"/>
    <w:rsid w:val="00A72EA5"/>
    <w:rsid w:val="00A73078"/>
    <w:rsid w:val="00A7350E"/>
    <w:rsid w:val="00A756FE"/>
    <w:rsid w:val="00A80EF5"/>
    <w:rsid w:val="00A820D1"/>
    <w:rsid w:val="00A84053"/>
    <w:rsid w:val="00A86287"/>
    <w:rsid w:val="00A8799C"/>
    <w:rsid w:val="00A932B5"/>
    <w:rsid w:val="00A94551"/>
    <w:rsid w:val="00A94D77"/>
    <w:rsid w:val="00A96681"/>
    <w:rsid w:val="00A97D2C"/>
    <w:rsid w:val="00AA27C7"/>
    <w:rsid w:val="00AA4929"/>
    <w:rsid w:val="00AA7089"/>
    <w:rsid w:val="00AB03E2"/>
    <w:rsid w:val="00AB2E88"/>
    <w:rsid w:val="00AB3C54"/>
    <w:rsid w:val="00AB4E7E"/>
    <w:rsid w:val="00AB50CB"/>
    <w:rsid w:val="00AB7A08"/>
    <w:rsid w:val="00AC052D"/>
    <w:rsid w:val="00AC1F46"/>
    <w:rsid w:val="00AC2968"/>
    <w:rsid w:val="00AC2EE0"/>
    <w:rsid w:val="00AC4510"/>
    <w:rsid w:val="00AC4A10"/>
    <w:rsid w:val="00AC5CC5"/>
    <w:rsid w:val="00AC65BF"/>
    <w:rsid w:val="00AC6B2A"/>
    <w:rsid w:val="00AC6CF9"/>
    <w:rsid w:val="00AD6314"/>
    <w:rsid w:val="00AD6D5F"/>
    <w:rsid w:val="00AD7C4C"/>
    <w:rsid w:val="00AE0700"/>
    <w:rsid w:val="00AE0DFA"/>
    <w:rsid w:val="00AE325C"/>
    <w:rsid w:val="00AE4C81"/>
    <w:rsid w:val="00AE5029"/>
    <w:rsid w:val="00AF2327"/>
    <w:rsid w:val="00AF2D41"/>
    <w:rsid w:val="00AF326A"/>
    <w:rsid w:val="00AF59A1"/>
    <w:rsid w:val="00AF6182"/>
    <w:rsid w:val="00AF75C6"/>
    <w:rsid w:val="00AF7D70"/>
    <w:rsid w:val="00B00011"/>
    <w:rsid w:val="00B011F2"/>
    <w:rsid w:val="00B0152D"/>
    <w:rsid w:val="00B01BC2"/>
    <w:rsid w:val="00B04EFA"/>
    <w:rsid w:val="00B06E1D"/>
    <w:rsid w:val="00B11DD6"/>
    <w:rsid w:val="00B11EC2"/>
    <w:rsid w:val="00B149AC"/>
    <w:rsid w:val="00B16231"/>
    <w:rsid w:val="00B21974"/>
    <w:rsid w:val="00B2326E"/>
    <w:rsid w:val="00B2480D"/>
    <w:rsid w:val="00B30B53"/>
    <w:rsid w:val="00B30FE5"/>
    <w:rsid w:val="00B312DA"/>
    <w:rsid w:val="00B322DF"/>
    <w:rsid w:val="00B32359"/>
    <w:rsid w:val="00B32C95"/>
    <w:rsid w:val="00B33496"/>
    <w:rsid w:val="00B345FA"/>
    <w:rsid w:val="00B35E05"/>
    <w:rsid w:val="00B3649F"/>
    <w:rsid w:val="00B3688C"/>
    <w:rsid w:val="00B42C6B"/>
    <w:rsid w:val="00B43020"/>
    <w:rsid w:val="00B45D93"/>
    <w:rsid w:val="00B46469"/>
    <w:rsid w:val="00B4711A"/>
    <w:rsid w:val="00B479DA"/>
    <w:rsid w:val="00B503C4"/>
    <w:rsid w:val="00B50958"/>
    <w:rsid w:val="00B519E4"/>
    <w:rsid w:val="00B5334C"/>
    <w:rsid w:val="00B53E4C"/>
    <w:rsid w:val="00B54A04"/>
    <w:rsid w:val="00B5572F"/>
    <w:rsid w:val="00B57413"/>
    <w:rsid w:val="00B602D6"/>
    <w:rsid w:val="00B6075A"/>
    <w:rsid w:val="00B60E1B"/>
    <w:rsid w:val="00B616CB"/>
    <w:rsid w:val="00B62AE5"/>
    <w:rsid w:val="00B62E50"/>
    <w:rsid w:val="00B62F71"/>
    <w:rsid w:val="00B63D96"/>
    <w:rsid w:val="00B63F6B"/>
    <w:rsid w:val="00B63F74"/>
    <w:rsid w:val="00B65397"/>
    <w:rsid w:val="00B67815"/>
    <w:rsid w:val="00B73D68"/>
    <w:rsid w:val="00B74C8F"/>
    <w:rsid w:val="00B7702E"/>
    <w:rsid w:val="00B77292"/>
    <w:rsid w:val="00B81F66"/>
    <w:rsid w:val="00B83276"/>
    <w:rsid w:val="00B858F2"/>
    <w:rsid w:val="00B858F9"/>
    <w:rsid w:val="00B859DC"/>
    <w:rsid w:val="00B85CF6"/>
    <w:rsid w:val="00B91481"/>
    <w:rsid w:val="00B92AE3"/>
    <w:rsid w:val="00B94F90"/>
    <w:rsid w:val="00B95DDC"/>
    <w:rsid w:val="00B95EFE"/>
    <w:rsid w:val="00B96C5C"/>
    <w:rsid w:val="00B97EE9"/>
    <w:rsid w:val="00BA0B00"/>
    <w:rsid w:val="00BA10B7"/>
    <w:rsid w:val="00BA1E4F"/>
    <w:rsid w:val="00BA239A"/>
    <w:rsid w:val="00BA5155"/>
    <w:rsid w:val="00BA5428"/>
    <w:rsid w:val="00BA7819"/>
    <w:rsid w:val="00BB0768"/>
    <w:rsid w:val="00BB0BF6"/>
    <w:rsid w:val="00BB1EE9"/>
    <w:rsid w:val="00BB52B5"/>
    <w:rsid w:val="00BB6200"/>
    <w:rsid w:val="00BB716A"/>
    <w:rsid w:val="00BB7AB8"/>
    <w:rsid w:val="00BC0B93"/>
    <w:rsid w:val="00BC0F5B"/>
    <w:rsid w:val="00BC0F9D"/>
    <w:rsid w:val="00BC1C1F"/>
    <w:rsid w:val="00BC1FA1"/>
    <w:rsid w:val="00BC23E6"/>
    <w:rsid w:val="00BC5DEF"/>
    <w:rsid w:val="00BC5E79"/>
    <w:rsid w:val="00BD0606"/>
    <w:rsid w:val="00BD118A"/>
    <w:rsid w:val="00BD1CD6"/>
    <w:rsid w:val="00BD20E2"/>
    <w:rsid w:val="00BD4297"/>
    <w:rsid w:val="00BD4B69"/>
    <w:rsid w:val="00BE14A8"/>
    <w:rsid w:val="00BE2000"/>
    <w:rsid w:val="00BE4803"/>
    <w:rsid w:val="00BE50E2"/>
    <w:rsid w:val="00BE5A7B"/>
    <w:rsid w:val="00BE7EE0"/>
    <w:rsid w:val="00BF0786"/>
    <w:rsid w:val="00BF0CB9"/>
    <w:rsid w:val="00BF259E"/>
    <w:rsid w:val="00BF2B79"/>
    <w:rsid w:val="00BF2E5E"/>
    <w:rsid w:val="00BF396A"/>
    <w:rsid w:val="00BF44B4"/>
    <w:rsid w:val="00BF5FD2"/>
    <w:rsid w:val="00BF78D7"/>
    <w:rsid w:val="00C009E0"/>
    <w:rsid w:val="00C019D6"/>
    <w:rsid w:val="00C01FC8"/>
    <w:rsid w:val="00C0291E"/>
    <w:rsid w:val="00C0379B"/>
    <w:rsid w:val="00C045C4"/>
    <w:rsid w:val="00C104BC"/>
    <w:rsid w:val="00C1099C"/>
    <w:rsid w:val="00C116A8"/>
    <w:rsid w:val="00C11889"/>
    <w:rsid w:val="00C11B44"/>
    <w:rsid w:val="00C13511"/>
    <w:rsid w:val="00C13886"/>
    <w:rsid w:val="00C14A31"/>
    <w:rsid w:val="00C155B2"/>
    <w:rsid w:val="00C22E6F"/>
    <w:rsid w:val="00C24576"/>
    <w:rsid w:val="00C253EF"/>
    <w:rsid w:val="00C2623F"/>
    <w:rsid w:val="00C27F51"/>
    <w:rsid w:val="00C32EAE"/>
    <w:rsid w:val="00C3340B"/>
    <w:rsid w:val="00C3603F"/>
    <w:rsid w:val="00C40725"/>
    <w:rsid w:val="00C42A86"/>
    <w:rsid w:val="00C43B8D"/>
    <w:rsid w:val="00C44688"/>
    <w:rsid w:val="00C45289"/>
    <w:rsid w:val="00C4606F"/>
    <w:rsid w:val="00C468BC"/>
    <w:rsid w:val="00C478E1"/>
    <w:rsid w:val="00C51751"/>
    <w:rsid w:val="00C536DD"/>
    <w:rsid w:val="00C54D6D"/>
    <w:rsid w:val="00C5656A"/>
    <w:rsid w:val="00C56740"/>
    <w:rsid w:val="00C569B3"/>
    <w:rsid w:val="00C57ABA"/>
    <w:rsid w:val="00C57D2F"/>
    <w:rsid w:val="00C608EF"/>
    <w:rsid w:val="00C632CC"/>
    <w:rsid w:val="00C678F2"/>
    <w:rsid w:val="00C702DE"/>
    <w:rsid w:val="00C713A5"/>
    <w:rsid w:val="00C72D69"/>
    <w:rsid w:val="00C74011"/>
    <w:rsid w:val="00C74AEC"/>
    <w:rsid w:val="00C75D52"/>
    <w:rsid w:val="00C7667A"/>
    <w:rsid w:val="00C76A50"/>
    <w:rsid w:val="00C7733B"/>
    <w:rsid w:val="00C80550"/>
    <w:rsid w:val="00C8077A"/>
    <w:rsid w:val="00C81833"/>
    <w:rsid w:val="00C81E1E"/>
    <w:rsid w:val="00C862B2"/>
    <w:rsid w:val="00C900D9"/>
    <w:rsid w:val="00C92027"/>
    <w:rsid w:val="00C96081"/>
    <w:rsid w:val="00C96EB6"/>
    <w:rsid w:val="00CA249C"/>
    <w:rsid w:val="00CA250D"/>
    <w:rsid w:val="00CA5FA1"/>
    <w:rsid w:val="00CA6806"/>
    <w:rsid w:val="00CA6CDF"/>
    <w:rsid w:val="00CA7693"/>
    <w:rsid w:val="00CB068B"/>
    <w:rsid w:val="00CB09FF"/>
    <w:rsid w:val="00CB0BD8"/>
    <w:rsid w:val="00CB202E"/>
    <w:rsid w:val="00CB37FE"/>
    <w:rsid w:val="00CB5B9A"/>
    <w:rsid w:val="00CB67BB"/>
    <w:rsid w:val="00CB77FE"/>
    <w:rsid w:val="00CB7EDB"/>
    <w:rsid w:val="00CC4B7E"/>
    <w:rsid w:val="00CC64FA"/>
    <w:rsid w:val="00CC7D0D"/>
    <w:rsid w:val="00CD18E4"/>
    <w:rsid w:val="00CD2ADC"/>
    <w:rsid w:val="00CD30DE"/>
    <w:rsid w:val="00CD416D"/>
    <w:rsid w:val="00CD5598"/>
    <w:rsid w:val="00CD6816"/>
    <w:rsid w:val="00CD78EB"/>
    <w:rsid w:val="00CE1A87"/>
    <w:rsid w:val="00CE1AC2"/>
    <w:rsid w:val="00CE320E"/>
    <w:rsid w:val="00CE38C5"/>
    <w:rsid w:val="00CE4122"/>
    <w:rsid w:val="00CE454E"/>
    <w:rsid w:val="00CE4EEA"/>
    <w:rsid w:val="00CE5D4A"/>
    <w:rsid w:val="00CE6175"/>
    <w:rsid w:val="00CE6461"/>
    <w:rsid w:val="00CF1E13"/>
    <w:rsid w:val="00CF4421"/>
    <w:rsid w:val="00CF4901"/>
    <w:rsid w:val="00CF5B2F"/>
    <w:rsid w:val="00D02F3F"/>
    <w:rsid w:val="00D038ED"/>
    <w:rsid w:val="00D04419"/>
    <w:rsid w:val="00D05101"/>
    <w:rsid w:val="00D071E6"/>
    <w:rsid w:val="00D108A1"/>
    <w:rsid w:val="00D11233"/>
    <w:rsid w:val="00D128EF"/>
    <w:rsid w:val="00D12D1C"/>
    <w:rsid w:val="00D12D9B"/>
    <w:rsid w:val="00D13078"/>
    <w:rsid w:val="00D131DB"/>
    <w:rsid w:val="00D1418A"/>
    <w:rsid w:val="00D15095"/>
    <w:rsid w:val="00D15C9E"/>
    <w:rsid w:val="00D16DC9"/>
    <w:rsid w:val="00D179A9"/>
    <w:rsid w:val="00D21729"/>
    <w:rsid w:val="00D221D9"/>
    <w:rsid w:val="00D2491B"/>
    <w:rsid w:val="00D25968"/>
    <w:rsid w:val="00D31A13"/>
    <w:rsid w:val="00D32CCF"/>
    <w:rsid w:val="00D33829"/>
    <w:rsid w:val="00D342EA"/>
    <w:rsid w:val="00D34A05"/>
    <w:rsid w:val="00D35D2C"/>
    <w:rsid w:val="00D36764"/>
    <w:rsid w:val="00D3713C"/>
    <w:rsid w:val="00D40524"/>
    <w:rsid w:val="00D41C8C"/>
    <w:rsid w:val="00D42E78"/>
    <w:rsid w:val="00D42F04"/>
    <w:rsid w:val="00D43478"/>
    <w:rsid w:val="00D4435D"/>
    <w:rsid w:val="00D44379"/>
    <w:rsid w:val="00D46F3A"/>
    <w:rsid w:val="00D4728B"/>
    <w:rsid w:val="00D50969"/>
    <w:rsid w:val="00D5222F"/>
    <w:rsid w:val="00D53323"/>
    <w:rsid w:val="00D545D2"/>
    <w:rsid w:val="00D549B3"/>
    <w:rsid w:val="00D61331"/>
    <w:rsid w:val="00D6258A"/>
    <w:rsid w:val="00D6272F"/>
    <w:rsid w:val="00D63566"/>
    <w:rsid w:val="00D6444D"/>
    <w:rsid w:val="00D6519D"/>
    <w:rsid w:val="00D66706"/>
    <w:rsid w:val="00D6751A"/>
    <w:rsid w:val="00D704D6"/>
    <w:rsid w:val="00D7060C"/>
    <w:rsid w:val="00D72FFA"/>
    <w:rsid w:val="00D75A6C"/>
    <w:rsid w:val="00D76859"/>
    <w:rsid w:val="00D76882"/>
    <w:rsid w:val="00D80EF7"/>
    <w:rsid w:val="00D8311D"/>
    <w:rsid w:val="00D83258"/>
    <w:rsid w:val="00D83A15"/>
    <w:rsid w:val="00D83BAF"/>
    <w:rsid w:val="00D850AF"/>
    <w:rsid w:val="00D919A1"/>
    <w:rsid w:val="00D91A74"/>
    <w:rsid w:val="00D93059"/>
    <w:rsid w:val="00D93751"/>
    <w:rsid w:val="00D94FA7"/>
    <w:rsid w:val="00D96504"/>
    <w:rsid w:val="00D96866"/>
    <w:rsid w:val="00D97C51"/>
    <w:rsid w:val="00DA0E81"/>
    <w:rsid w:val="00DA33E5"/>
    <w:rsid w:val="00DA5F4E"/>
    <w:rsid w:val="00DA6B0A"/>
    <w:rsid w:val="00DA6D62"/>
    <w:rsid w:val="00DB0C28"/>
    <w:rsid w:val="00DB12AD"/>
    <w:rsid w:val="00DB307D"/>
    <w:rsid w:val="00DB314D"/>
    <w:rsid w:val="00DB36C3"/>
    <w:rsid w:val="00DB4BF5"/>
    <w:rsid w:val="00DB4C4D"/>
    <w:rsid w:val="00DB6471"/>
    <w:rsid w:val="00DB6E9B"/>
    <w:rsid w:val="00DB7885"/>
    <w:rsid w:val="00DC05D9"/>
    <w:rsid w:val="00DC1BC1"/>
    <w:rsid w:val="00DC2BF2"/>
    <w:rsid w:val="00DC34B8"/>
    <w:rsid w:val="00DC726E"/>
    <w:rsid w:val="00DC7FF7"/>
    <w:rsid w:val="00DD07C0"/>
    <w:rsid w:val="00DD21D3"/>
    <w:rsid w:val="00DD32FA"/>
    <w:rsid w:val="00DD40CF"/>
    <w:rsid w:val="00DD4DFE"/>
    <w:rsid w:val="00DD4E7F"/>
    <w:rsid w:val="00DD5875"/>
    <w:rsid w:val="00DE164F"/>
    <w:rsid w:val="00DE1D02"/>
    <w:rsid w:val="00DE2C8B"/>
    <w:rsid w:val="00DE4264"/>
    <w:rsid w:val="00DE5AB5"/>
    <w:rsid w:val="00DE78F7"/>
    <w:rsid w:val="00DF1772"/>
    <w:rsid w:val="00DF1833"/>
    <w:rsid w:val="00DF2DDA"/>
    <w:rsid w:val="00DF3860"/>
    <w:rsid w:val="00DF4689"/>
    <w:rsid w:val="00DF6778"/>
    <w:rsid w:val="00DF68B2"/>
    <w:rsid w:val="00DF782A"/>
    <w:rsid w:val="00E002B6"/>
    <w:rsid w:val="00E008B6"/>
    <w:rsid w:val="00E01289"/>
    <w:rsid w:val="00E01506"/>
    <w:rsid w:val="00E02086"/>
    <w:rsid w:val="00E034EC"/>
    <w:rsid w:val="00E035D6"/>
    <w:rsid w:val="00E038E3"/>
    <w:rsid w:val="00E04CAA"/>
    <w:rsid w:val="00E05804"/>
    <w:rsid w:val="00E05E3B"/>
    <w:rsid w:val="00E11797"/>
    <w:rsid w:val="00E126DC"/>
    <w:rsid w:val="00E1293F"/>
    <w:rsid w:val="00E12DBE"/>
    <w:rsid w:val="00E1477D"/>
    <w:rsid w:val="00E15930"/>
    <w:rsid w:val="00E17A97"/>
    <w:rsid w:val="00E21EBE"/>
    <w:rsid w:val="00E23AF2"/>
    <w:rsid w:val="00E23DCC"/>
    <w:rsid w:val="00E24241"/>
    <w:rsid w:val="00E253B9"/>
    <w:rsid w:val="00E25E21"/>
    <w:rsid w:val="00E26244"/>
    <w:rsid w:val="00E26729"/>
    <w:rsid w:val="00E267D6"/>
    <w:rsid w:val="00E3122F"/>
    <w:rsid w:val="00E31338"/>
    <w:rsid w:val="00E3399C"/>
    <w:rsid w:val="00E33BAB"/>
    <w:rsid w:val="00E34615"/>
    <w:rsid w:val="00E35FBD"/>
    <w:rsid w:val="00E36E63"/>
    <w:rsid w:val="00E37242"/>
    <w:rsid w:val="00E375BA"/>
    <w:rsid w:val="00E40EF6"/>
    <w:rsid w:val="00E41459"/>
    <w:rsid w:val="00E46C0D"/>
    <w:rsid w:val="00E50187"/>
    <w:rsid w:val="00E50309"/>
    <w:rsid w:val="00E50980"/>
    <w:rsid w:val="00E51C36"/>
    <w:rsid w:val="00E525A8"/>
    <w:rsid w:val="00E536D2"/>
    <w:rsid w:val="00E53D66"/>
    <w:rsid w:val="00E551D7"/>
    <w:rsid w:val="00E55352"/>
    <w:rsid w:val="00E56506"/>
    <w:rsid w:val="00E60729"/>
    <w:rsid w:val="00E60C15"/>
    <w:rsid w:val="00E60C49"/>
    <w:rsid w:val="00E64FA7"/>
    <w:rsid w:val="00E67295"/>
    <w:rsid w:val="00E7086E"/>
    <w:rsid w:val="00E709AB"/>
    <w:rsid w:val="00E735D6"/>
    <w:rsid w:val="00E74B7A"/>
    <w:rsid w:val="00E75566"/>
    <w:rsid w:val="00E75568"/>
    <w:rsid w:val="00E76714"/>
    <w:rsid w:val="00E778BF"/>
    <w:rsid w:val="00E80AC8"/>
    <w:rsid w:val="00E820AB"/>
    <w:rsid w:val="00E8240F"/>
    <w:rsid w:val="00E82961"/>
    <w:rsid w:val="00E82A3D"/>
    <w:rsid w:val="00E82C3B"/>
    <w:rsid w:val="00E83257"/>
    <w:rsid w:val="00E832D4"/>
    <w:rsid w:val="00E834BD"/>
    <w:rsid w:val="00E83FC2"/>
    <w:rsid w:val="00E85D90"/>
    <w:rsid w:val="00E8670F"/>
    <w:rsid w:val="00E90DE7"/>
    <w:rsid w:val="00E91ABE"/>
    <w:rsid w:val="00E91CAC"/>
    <w:rsid w:val="00E92FF5"/>
    <w:rsid w:val="00E93B64"/>
    <w:rsid w:val="00E93B91"/>
    <w:rsid w:val="00EA1CA3"/>
    <w:rsid w:val="00EA303E"/>
    <w:rsid w:val="00EA348C"/>
    <w:rsid w:val="00EA35C4"/>
    <w:rsid w:val="00EA6113"/>
    <w:rsid w:val="00EA625D"/>
    <w:rsid w:val="00EA73EE"/>
    <w:rsid w:val="00EB1762"/>
    <w:rsid w:val="00EB1D45"/>
    <w:rsid w:val="00EB2720"/>
    <w:rsid w:val="00EB3155"/>
    <w:rsid w:val="00EB32D7"/>
    <w:rsid w:val="00EB516A"/>
    <w:rsid w:val="00EB52E9"/>
    <w:rsid w:val="00EB7340"/>
    <w:rsid w:val="00EB767C"/>
    <w:rsid w:val="00EB7B2D"/>
    <w:rsid w:val="00EC0DA2"/>
    <w:rsid w:val="00EC2FEB"/>
    <w:rsid w:val="00EC411D"/>
    <w:rsid w:val="00EC49C3"/>
    <w:rsid w:val="00ED1083"/>
    <w:rsid w:val="00ED266E"/>
    <w:rsid w:val="00EE0866"/>
    <w:rsid w:val="00EE3B0D"/>
    <w:rsid w:val="00EE6DBB"/>
    <w:rsid w:val="00EE7C4E"/>
    <w:rsid w:val="00EF00F8"/>
    <w:rsid w:val="00EF47BD"/>
    <w:rsid w:val="00EF7457"/>
    <w:rsid w:val="00EF7C7D"/>
    <w:rsid w:val="00F00095"/>
    <w:rsid w:val="00F00BAB"/>
    <w:rsid w:val="00F0232D"/>
    <w:rsid w:val="00F03E9D"/>
    <w:rsid w:val="00F0573C"/>
    <w:rsid w:val="00F07569"/>
    <w:rsid w:val="00F078CF"/>
    <w:rsid w:val="00F07E7C"/>
    <w:rsid w:val="00F11E2C"/>
    <w:rsid w:val="00F1261B"/>
    <w:rsid w:val="00F12FEF"/>
    <w:rsid w:val="00F132CE"/>
    <w:rsid w:val="00F14461"/>
    <w:rsid w:val="00F15075"/>
    <w:rsid w:val="00F15E2E"/>
    <w:rsid w:val="00F16B6E"/>
    <w:rsid w:val="00F170E9"/>
    <w:rsid w:val="00F173C8"/>
    <w:rsid w:val="00F174A1"/>
    <w:rsid w:val="00F17DE0"/>
    <w:rsid w:val="00F20072"/>
    <w:rsid w:val="00F20151"/>
    <w:rsid w:val="00F2046F"/>
    <w:rsid w:val="00F2172C"/>
    <w:rsid w:val="00F23683"/>
    <w:rsid w:val="00F24EFB"/>
    <w:rsid w:val="00F25D08"/>
    <w:rsid w:val="00F27E79"/>
    <w:rsid w:val="00F31123"/>
    <w:rsid w:val="00F31506"/>
    <w:rsid w:val="00F328A0"/>
    <w:rsid w:val="00F34AFC"/>
    <w:rsid w:val="00F3787C"/>
    <w:rsid w:val="00F37B50"/>
    <w:rsid w:val="00F4342B"/>
    <w:rsid w:val="00F43880"/>
    <w:rsid w:val="00F4393B"/>
    <w:rsid w:val="00F4429C"/>
    <w:rsid w:val="00F469F1"/>
    <w:rsid w:val="00F4786C"/>
    <w:rsid w:val="00F47E5F"/>
    <w:rsid w:val="00F50F6B"/>
    <w:rsid w:val="00F51B76"/>
    <w:rsid w:val="00F54305"/>
    <w:rsid w:val="00F55602"/>
    <w:rsid w:val="00F5757F"/>
    <w:rsid w:val="00F578AA"/>
    <w:rsid w:val="00F60F80"/>
    <w:rsid w:val="00F62013"/>
    <w:rsid w:val="00F624EA"/>
    <w:rsid w:val="00F63E23"/>
    <w:rsid w:val="00F66339"/>
    <w:rsid w:val="00F71B2D"/>
    <w:rsid w:val="00F738CE"/>
    <w:rsid w:val="00F73D9F"/>
    <w:rsid w:val="00F74F89"/>
    <w:rsid w:val="00F75782"/>
    <w:rsid w:val="00F758B6"/>
    <w:rsid w:val="00F770BF"/>
    <w:rsid w:val="00F779C4"/>
    <w:rsid w:val="00F77CAA"/>
    <w:rsid w:val="00F82818"/>
    <w:rsid w:val="00F82BD1"/>
    <w:rsid w:val="00F84C2C"/>
    <w:rsid w:val="00F86445"/>
    <w:rsid w:val="00F8793D"/>
    <w:rsid w:val="00F90665"/>
    <w:rsid w:val="00F90A22"/>
    <w:rsid w:val="00F9155E"/>
    <w:rsid w:val="00F92199"/>
    <w:rsid w:val="00F93FD6"/>
    <w:rsid w:val="00F94E8D"/>
    <w:rsid w:val="00F96A6A"/>
    <w:rsid w:val="00F97584"/>
    <w:rsid w:val="00FA076F"/>
    <w:rsid w:val="00FA1BB0"/>
    <w:rsid w:val="00FA2804"/>
    <w:rsid w:val="00FA2974"/>
    <w:rsid w:val="00FA2AF0"/>
    <w:rsid w:val="00FB0235"/>
    <w:rsid w:val="00FB046B"/>
    <w:rsid w:val="00FB0495"/>
    <w:rsid w:val="00FB1E56"/>
    <w:rsid w:val="00FB20C7"/>
    <w:rsid w:val="00FB3051"/>
    <w:rsid w:val="00FB44D8"/>
    <w:rsid w:val="00FB5367"/>
    <w:rsid w:val="00FB78EF"/>
    <w:rsid w:val="00FC13C0"/>
    <w:rsid w:val="00FC2E09"/>
    <w:rsid w:val="00FC76D7"/>
    <w:rsid w:val="00FD052E"/>
    <w:rsid w:val="00FD0BD3"/>
    <w:rsid w:val="00FD0E9D"/>
    <w:rsid w:val="00FD2386"/>
    <w:rsid w:val="00FD2C40"/>
    <w:rsid w:val="00FD2D52"/>
    <w:rsid w:val="00FD5EE3"/>
    <w:rsid w:val="00FE15C3"/>
    <w:rsid w:val="00FE4514"/>
    <w:rsid w:val="00FE59C4"/>
    <w:rsid w:val="00FE6382"/>
    <w:rsid w:val="00FF381C"/>
    <w:rsid w:val="00FF4AF3"/>
    <w:rsid w:val="00FF4C6A"/>
    <w:rsid w:val="00FF5E24"/>
    <w:rsid w:val="00FF644B"/>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76C6"/>
  <w15:chartTrackingRefBased/>
  <w15:docId w15:val="{F08AE76D-09FE-48BF-ADC2-9EA0266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2AD"/>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7F2E0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7E213E"/>
    <w:pPr>
      <w:tabs>
        <w:tab w:val="right" w:leader="dot" w:pos="9350"/>
      </w:tabs>
      <w:spacing w:before="40"/>
      <w:ind w:left="360"/>
      <w:jc w:val="both"/>
    </w:pPr>
    <w:rPr>
      <w:rFonts w:ascii="Arial Black" w:eastAsia="Times New Roman" w:hAnsi="Arial Black" w:cs="Arial"/>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750E5F"/>
    <w:pPr>
      <w:numPr>
        <w:numId w:val="7"/>
      </w:numPr>
    </w:pPr>
    <w:rPr>
      <w:rFonts w:cs="Arial"/>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aliases w:val="Bullet List,3,POCG Table Text,Issue Action POC,List Paragraph1,Dot pt,F5 List Paragraph,List Paragraph Char Char Char,Indicator Text,Colorful List - Accent 11,Numbered Para 1,Bullet 1,Bullet Points,List Paragraph2,MAIN CONTENT,FooterText"/>
    <w:basedOn w:val="Normal"/>
    <w:link w:val="ListParagraphChar"/>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0E0346"/>
    <w:rPr>
      <w:color w:val="605E5C"/>
      <w:shd w:val="clear" w:color="auto" w:fill="E1DFDD"/>
    </w:rPr>
  </w:style>
  <w:style w:type="character" w:customStyle="1" w:styleId="bold1">
    <w:name w:val="bold1"/>
    <w:basedOn w:val="DefaultParagraphFont"/>
    <w:rsid w:val="002D56A5"/>
    <w:rPr>
      <w:b/>
      <w:bCs/>
    </w:rPr>
  </w:style>
  <w:style w:type="paragraph" w:customStyle="1" w:styleId="first">
    <w:name w:val="fir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last">
    <w:name w:val="la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gdp">
    <w:name w:val="gd_p"/>
    <w:basedOn w:val="Normal"/>
    <w:uiPriority w:val="99"/>
    <w:semiHidden/>
    <w:rsid w:val="00395ECE"/>
    <w:pPr>
      <w:spacing w:before="100" w:beforeAutospacing="1" w:after="100" w:afterAutospacing="1"/>
    </w:pPr>
    <w:rPr>
      <w:rFonts w:ascii="Times New Roman" w:hAnsi="Times New Roman" w:cs="Times New Roman"/>
      <w:color w:val="auto"/>
    </w:rPr>
  </w:style>
  <w:style w:type="paragraph" w:customStyle="1" w:styleId="xxmsonormal">
    <w:name w:val="x_xmsonormal"/>
    <w:basedOn w:val="Normal"/>
    <w:uiPriority w:val="99"/>
    <w:semiHidden/>
    <w:rsid w:val="00395ECE"/>
    <w:rPr>
      <w:rFonts w:ascii="Calibri" w:hAnsi="Calibri" w:cs="Calibri"/>
      <w:color w:val="auto"/>
      <w:sz w:val="22"/>
      <w:szCs w:val="22"/>
    </w:rPr>
  </w:style>
  <w:style w:type="paragraph" w:customStyle="1" w:styleId="paragraph">
    <w:name w:val="paragraph"/>
    <w:basedOn w:val="Normal"/>
    <w:rsid w:val="005F78FD"/>
    <w:rPr>
      <w:rFonts w:ascii="Calibri" w:hAnsi="Calibri" w:cs="Calibri"/>
      <w:color w:val="auto"/>
      <w:sz w:val="22"/>
      <w:szCs w:val="22"/>
    </w:rPr>
  </w:style>
  <w:style w:type="character" w:customStyle="1" w:styleId="normaltextrun1">
    <w:name w:val="normaltextrun1"/>
    <w:basedOn w:val="DefaultParagraphFont"/>
    <w:rsid w:val="005F78FD"/>
  </w:style>
  <w:style w:type="paragraph" w:styleId="NoSpacing">
    <w:name w:val="No Spacing"/>
    <w:basedOn w:val="Normal"/>
    <w:uiPriority w:val="1"/>
    <w:qFormat/>
    <w:rsid w:val="008F6E05"/>
    <w:rPr>
      <w:rFonts w:ascii="Times New Roman" w:hAnsi="Times New Roman" w:cs="Times New Roman"/>
      <w:color w:val="auto"/>
    </w:rPr>
  </w:style>
  <w:style w:type="paragraph" w:customStyle="1" w:styleId="xxxxxmsonormal">
    <w:name w:val="x_x_xxxmsonormal"/>
    <w:basedOn w:val="Normal"/>
    <w:rsid w:val="008F6E05"/>
    <w:rPr>
      <w:rFonts w:ascii="Calibri" w:hAnsi="Calibri" w:cs="Calibri"/>
      <w:color w:val="auto"/>
      <w:sz w:val="22"/>
      <w:szCs w:val="22"/>
    </w:rPr>
  </w:style>
  <w:style w:type="paragraph" w:customStyle="1" w:styleId="xxxmsonormal">
    <w:name w:val="x_x_xmsonormal"/>
    <w:basedOn w:val="Normal"/>
    <w:rsid w:val="008F6E05"/>
    <w:pPr>
      <w:spacing w:before="100" w:beforeAutospacing="1" w:after="100" w:afterAutospacing="1"/>
    </w:pPr>
    <w:rPr>
      <w:rFonts w:ascii="Calibri" w:hAnsi="Calibri" w:cs="Calibri"/>
      <w:color w:val="auto"/>
      <w:sz w:val="22"/>
      <w:szCs w:val="22"/>
    </w:rPr>
  </w:style>
  <w:style w:type="paragraph" w:customStyle="1" w:styleId="wordsection1">
    <w:name w:val="wordsection1"/>
    <w:basedOn w:val="Normal"/>
    <w:uiPriority w:val="99"/>
    <w:rsid w:val="000C400A"/>
    <w:pPr>
      <w:spacing w:line="276" w:lineRule="auto"/>
    </w:pPr>
    <w:rPr>
      <w:rFonts w:ascii="Calibri" w:hAnsi="Calibri" w:cs="Calibri"/>
      <w:color w:val="000000"/>
      <w:sz w:val="22"/>
      <w:szCs w:val="22"/>
      <w:lang w:eastAsia="zh-CN"/>
    </w:rPr>
  </w:style>
  <w:style w:type="paragraph" w:customStyle="1" w:styleId="sqsrte-small">
    <w:name w:val="sqsrte-small"/>
    <w:basedOn w:val="Normal"/>
    <w:rsid w:val="0095173B"/>
    <w:pPr>
      <w:spacing w:before="100" w:beforeAutospacing="1" w:after="100" w:afterAutospacing="1"/>
    </w:pPr>
    <w:rPr>
      <w:rFonts w:ascii="Times New Roman" w:eastAsia="Times New Roman" w:hAnsi="Times New Roman" w:cs="Times New Roman"/>
      <w:color w:val="000000"/>
    </w:rPr>
  </w:style>
  <w:style w:type="character" w:customStyle="1" w:styleId="s11">
    <w:name w:val="s11"/>
    <w:basedOn w:val="DefaultParagraphFont"/>
    <w:rsid w:val="007B1822"/>
  </w:style>
  <w:style w:type="character" w:customStyle="1" w:styleId="s2">
    <w:name w:val="s2"/>
    <w:basedOn w:val="DefaultParagraphFont"/>
    <w:rsid w:val="007B1822"/>
  </w:style>
  <w:style w:type="character" w:customStyle="1" w:styleId="sr-only">
    <w:name w:val="sr-only"/>
    <w:basedOn w:val="DefaultParagraphFont"/>
    <w:rsid w:val="00CB09FF"/>
  </w:style>
  <w:style w:type="paragraph" w:customStyle="1" w:styleId="carina-rte-public-draftstyledefault-block">
    <w:name w:val="carina-rte-public-draftstyledefault-block"/>
    <w:basedOn w:val="Normal"/>
    <w:rsid w:val="006A437D"/>
    <w:rPr>
      <w:rFonts w:ascii="Times New Roman" w:eastAsia="Times New Roman" w:hAnsi="Times New Roman" w:cs="Times New Roman"/>
      <w:color w:val="auto"/>
    </w:rPr>
  </w:style>
  <w:style w:type="character" w:customStyle="1" w:styleId="normaltextrun">
    <w:name w:val="normaltextrun"/>
    <w:basedOn w:val="DefaultParagraphFont"/>
    <w:rsid w:val="00336972"/>
  </w:style>
  <w:style w:type="character" w:customStyle="1" w:styleId="eop">
    <w:name w:val="eop"/>
    <w:basedOn w:val="DefaultParagraphFont"/>
    <w:rsid w:val="00336972"/>
  </w:style>
  <w:style w:type="paragraph" w:styleId="Header">
    <w:name w:val="header"/>
    <w:basedOn w:val="Normal"/>
    <w:link w:val="HeaderChar"/>
    <w:uiPriority w:val="99"/>
    <w:unhideWhenUsed/>
    <w:rsid w:val="00431671"/>
    <w:pPr>
      <w:tabs>
        <w:tab w:val="center" w:pos="4680"/>
        <w:tab w:val="right" w:pos="9360"/>
      </w:tabs>
    </w:pPr>
  </w:style>
  <w:style w:type="character" w:customStyle="1" w:styleId="HeaderChar">
    <w:name w:val="Header Char"/>
    <w:basedOn w:val="DefaultParagraphFont"/>
    <w:link w:val="Header"/>
    <w:uiPriority w:val="99"/>
    <w:rsid w:val="00431671"/>
    <w:rPr>
      <w:rFonts w:ascii="Verdana" w:hAnsi="Verdana"/>
      <w:color w:val="003572"/>
      <w:sz w:val="24"/>
      <w:szCs w:val="24"/>
    </w:rPr>
  </w:style>
  <w:style w:type="paragraph" w:styleId="Footer">
    <w:name w:val="footer"/>
    <w:basedOn w:val="Normal"/>
    <w:link w:val="FooterChar"/>
    <w:uiPriority w:val="99"/>
    <w:unhideWhenUsed/>
    <w:rsid w:val="00431671"/>
    <w:pPr>
      <w:tabs>
        <w:tab w:val="center" w:pos="4680"/>
        <w:tab w:val="right" w:pos="9360"/>
      </w:tabs>
    </w:pPr>
  </w:style>
  <w:style w:type="character" w:customStyle="1" w:styleId="FooterChar">
    <w:name w:val="Footer Char"/>
    <w:basedOn w:val="DefaultParagraphFont"/>
    <w:link w:val="Footer"/>
    <w:uiPriority w:val="99"/>
    <w:rsid w:val="00431671"/>
    <w:rPr>
      <w:rFonts w:ascii="Verdana" w:hAnsi="Verdana"/>
      <w:color w:val="003572"/>
      <w:sz w:val="24"/>
      <w:szCs w:val="24"/>
    </w:rPr>
  </w:style>
  <w:style w:type="character" w:customStyle="1" w:styleId="Heading6Char">
    <w:name w:val="Heading 6 Char"/>
    <w:basedOn w:val="DefaultParagraphFont"/>
    <w:link w:val="Heading6"/>
    <w:uiPriority w:val="9"/>
    <w:semiHidden/>
    <w:rsid w:val="007F2E0D"/>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BF0786"/>
    <w:rPr>
      <w:rFonts w:ascii="Calibri" w:hAnsi="Calibri" w:cs="Calibri"/>
      <w:color w:val="auto"/>
      <w:sz w:val="22"/>
      <w:szCs w:val="22"/>
    </w:rPr>
  </w:style>
  <w:style w:type="character" w:styleId="CommentReference">
    <w:name w:val="annotation reference"/>
    <w:basedOn w:val="DefaultParagraphFont"/>
    <w:uiPriority w:val="99"/>
    <w:semiHidden/>
    <w:unhideWhenUsed/>
    <w:rsid w:val="00C76A50"/>
    <w:rPr>
      <w:sz w:val="16"/>
      <w:szCs w:val="16"/>
    </w:rPr>
  </w:style>
  <w:style w:type="paragraph" w:styleId="CommentText">
    <w:name w:val="annotation text"/>
    <w:basedOn w:val="Normal"/>
    <w:link w:val="CommentTextChar"/>
    <w:uiPriority w:val="99"/>
    <w:semiHidden/>
    <w:unhideWhenUsed/>
    <w:rsid w:val="00C76A50"/>
    <w:rPr>
      <w:sz w:val="20"/>
      <w:szCs w:val="20"/>
    </w:rPr>
  </w:style>
  <w:style w:type="character" w:customStyle="1" w:styleId="CommentTextChar">
    <w:name w:val="Comment Text Char"/>
    <w:basedOn w:val="DefaultParagraphFont"/>
    <w:link w:val="CommentText"/>
    <w:uiPriority w:val="99"/>
    <w:semiHidden/>
    <w:rsid w:val="00C76A50"/>
    <w:rPr>
      <w:rFonts w:ascii="Verdana" w:hAnsi="Verdana"/>
      <w:color w:val="003572"/>
      <w:sz w:val="20"/>
      <w:szCs w:val="20"/>
    </w:rPr>
  </w:style>
  <w:style w:type="paragraph" w:styleId="CommentSubject">
    <w:name w:val="annotation subject"/>
    <w:basedOn w:val="CommentText"/>
    <w:next w:val="CommentText"/>
    <w:link w:val="CommentSubjectChar"/>
    <w:uiPriority w:val="99"/>
    <w:semiHidden/>
    <w:unhideWhenUsed/>
    <w:rsid w:val="00C76A50"/>
    <w:rPr>
      <w:b/>
      <w:bCs/>
    </w:rPr>
  </w:style>
  <w:style w:type="character" w:customStyle="1" w:styleId="CommentSubjectChar">
    <w:name w:val="Comment Subject Char"/>
    <w:basedOn w:val="CommentTextChar"/>
    <w:link w:val="CommentSubject"/>
    <w:uiPriority w:val="99"/>
    <w:semiHidden/>
    <w:rsid w:val="00C76A50"/>
    <w:rPr>
      <w:rFonts w:ascii="Verdana" w:hAnsi="Verdana"/>
      <w:b/>
      <w:bCs/>
      <w:color w:val="003572"/>
      <w:sz w:val="20"/>
      <w:szCs w:val="20"/>
    </w:rPr>
  </w:style>
  <w:style w:type="paragraph" w:customStyle="1" w:styleId="xmsolistparagraph">
    <w:name w:val="x_msolistparagraph"/>
    <w:basedOn w:val="Normal"/>
    <w:rsid w:val="00AC65BF"/>
    <w:pPr>
      <w:ind w:left="720"/>
    </w:pPr>
    <w:rPr>
      <w:rFonts w:ascii="Calibri" w:hAnsi="Calibri" w:cs="Calibri"/>
      <w:color w:val="auto"/>
      <w:sz w:val="22"/>
      <w:szCs w:val="22"/>
    </w:rPr>
  </w:style>
  <w:style w:type="character" w:customStyle="1" w:styleId="1BodyChar">
    <w:name w:val="1Body Char"/>
    <w:basedOn w:val="DefaultParagraphFont"/>
    <w:link w:val="1Body"/>
    <w:locked/>
    <w:rsid w:val="007E0BC2"/>
    <w:rPr>
      <w:rFonts w:ascii="Verdana" w:hAnsi="Verdana"/>
    </w:rPr>
  </w:style>
  <w:style w:type="paragraph" w:customStyle="1" w:styleId="1Body">
    <w:name w:val="1Body"/>
    <w:basedOn w:val="Normal"/>
    <w:link w:val="1BodyChar"/>
    <w:rsid w:val="007E0BC2"/>
    <w:pPr>
      <w:spacing w:after="300" w:line="300" w:lineRule="exact"/>
    </w:pPr>
    <w:rPr>
      <w:color w:val="auto"/>
      <w:sz w:val="22"/>
      <w:szCs w:val="22"/>
    </w:rPr>
  </w:style>
  <w:style w:type="paragraph" w:customStyle="1" w:styleId="Pa2">
    <w:name w:val="Pa2"/>
    <w:basedOn w:val="Default"/>
    <w:next w:val="Default"/>
    <w:uiPriority w:val="99"/>
    <w:rsid w:val="00C116A8"/>
    <w:pPr>
      <w:spacing w:line="241" w:lineRule="atLeast"/>
    </w:pPr>
    <w:rPr>
      <w:rFonts w:ascii="Gotham Book" w:hAnsi="Gotham Book" w:cstheme="minorBidi"/>
      <w:color w:val="auto"/>
    </w:rPr>
  </w:style>
  <w:style w:type="character" w:customStyle="1" w:styleId="A5">
    <w:name w:val="A5"/>
    <w:uiPriority w:val="99"/>
    <w:rsid w:val="00C116A8"/>
    <w:rPr>
      <w:rFonts w:ascii="Gotham Medium" w:hAnsi="Gotham Medium" w:cs="Gotham Medium"/>
      <w:color w:val="000000"/>
      <w:sz w:val="22"/>
      <w:szCs w:val="22"/>
    </w:rPr>
  </w:style>
  <w:style w:type="paragraph" w:customStyle="1" w:styleId="xxmsolistparagraph">
    <w:name w:val="x_xmsolistparagraph"/>
    <w:basedOn w:val="Normal"/>
    <w:rsid w:val="009E5486"/>
    <w:pPr>
      <w:ind w:left="720"/>
    </w:pPr>
    <w:rPr>
      <w:rFonts w:ascii="Calibri" w:hAnsi="Calibri" w:cs="Calibri"/>
      <w:color w:val="auto"/>
      <w:sz w:val="22"/>
      <w:szCs w:val="22"/>
    </w:rPr>
  </w:style>
  <w:style w:type="character" w:customStyle="1" w:styleId="ListParagraphChar">
    <w:name w:val="List Paragraph Char"/>
    <w:aliases w:val="Bullet List Char,3 Char,POCG Table Text Char,Issue Action POC Char,List Paragraph1 Char,Dot pt Char,F5 List Paragraph Char,List Paragraph Char Char Char Char,Indicator Text Char,Colorful List - Accent 11 Char,Numbered Para 1 Char"/>
    <w:basedOn w:val="DefaultParagraphFont"/>
    <w:link w:val="ListParagraph"/>
    <w:uiPriority w:val="34"/>
    <w:locked/>
    <w:rsid w:val="0074657E"/>
    <w:rPr>
      <w:rFonts w:ascii="Verdana" w:hAnsi="Verdana"/>
      <w:color w:val="00357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25">
      <w:bodyDiv w:val="1"/>
      <w:marLeft w:val="0"/>
      <w:marRight w:val="0"/>
      <w:marTop w:val="0"/>
      <w:marBottom w:val="0"/>
      <w:divBdr>
        <w:top w:val="none" w:sz="0" w:space="0" w:color="auto"/>
        <w:left w:val="none" w:sz="0" w:space="0" w:color="auto"/>
        <w:bottom w:val="none" w:sz="0" w:space="0" w:color="auto"/>
        <w:right w:val="none" w:sz="0" w:space="0" w:color="auto"/>
      </w:divBdr>
    </w:div>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960">
      <w:bodyDiv w:val="1"/>
      <w:marLeft w:val="0"/>
      <w:marRight w:val="0"/>
      <w:marTop w:val="0"/>
      <w:marBottom w:val="0"/>
      <w:divBdr>
        <w:top w:val="none" w:sz="0" w:space="0" w:color="auto"/>
        <w:left w:val="none" w:sz="0" w:space="0" w:color="auto"/>
        <w:bottom w:val="none" w:sz="0" w:space="0" w:color="auto"/>
        <w:right w:val="none" w:sz="0" w:space="0" w:color="auto"/>
      </w:divBdr>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1979501">
      <w:bodyDiv w:val="1"/>
      <w:marLeft w:val="0"/>
      <w:marRight w:val="0"/>
      <w:marTop w:val="0"/>
      <w:marBottom w:val="0"/>
      <w:divBdr>
        <w:top w:val="none" w:sz="0" w:space="0" w:color="auto"/>
        <w:left w:val="none" w:sz="0" w:space="0" w:color="auto"/>
        <w:bottom w:val="none" w:sz="0" w:space="0" w:color="auto"/>
        <w:right w:val="none" w:sz="0" w:space="0" w:color="auto"/>
      </w:divBdr>
      <w:divsChild>
        <w:div w:id="160048411">
          <w:marLeft w:val="0"/>
          <w:marRight w:val="0"/>
          <w:marTop w:val="0"/>
          <w:marBottom w:val="0"/>
          <w:divBdr>
            <w:top w:val="none" w:sz="0" w:space="0" w:color="auto"/>
            <w:left w:val="none" w:sz="0" w:space="0" w:color="auto"/>
            <w:bottom w:val="none" w:sz="0" w:space="0" w:color="auto"/>
            <w:right w:val="none" w:sz="0" w:space="0" w:color="auto"/>
          </w:divBdr>
          <w:divsChild>
            <w:div w:id="1727021097">
              <w:marLeft w:val="0"/>
              <w:marRight w:val="0"/>
              <w:marTop w:val="0"/>
              <w:marBottom w:val="0"/>
              <w:divBdr>
                <w:top w:val="none" w:sz="0" w:space="0" w:color="auto"/>
                <w:left w:val="none" w:sz="0" w:space="0" w:color="auto"/>
                <w:bottom w:val="none" w:sz="0" w:space="0" w:color="auto"/>
                <w:right w:val="none" w:sz="0" w:space="0" w:color="auto"/>
              </w:divBdr>
              <w:divsChild>
                <w:div w:id="1006782725">
                  <w:marLeft w:val="0"/>
                  <w:marRight w:val="0"/>
                  <w:marTop w:val="0"/>
                  <w:marBottom w:val="0"/>
                  <w:divBdr>
                    <w:top w:val="none" w:sz="0" w:space="0" w:color="auto"/>
                    <w:left w:val="none" w:sz="0" w:space="0" w:color="auto"/>
                    <w:bottom w:val="none" w:sz="0" w:space="0" w:color="auto"/>
                    <w:right w:val="none" w:sz="0" w:space="0" w:color="auto"/>
                  </w:divBdr>
                  <w:divsChild>
                    <w:div w:id="1360860286">
                      <w:marLeft w:val="0"/>
                      <w:marRight w:val="0"/>
                      <w:marTop w:val="0"/>
                      <w:marBottom w:val="0"/>
                      <w:divBdr>
                        <w:top w:val="none" w:sz="0" w:space="0" w:color="auto"/>
                        <w:left w:val="none" w:sz="0" w:space="0" w:color="auto"/>
                        <w:bottom w:val="none" w:sz="0" w:space="0" w:color="auto"/>
                        <w:right w:val="none" w:sz="0" w:space="0" w:color="auto"/>
                      </w:divBdr>
                      <w:divsChild>
                        <w:div w:id="362480779">
                          <w:marLeft w:val="0"/>
                          <w:marRight w:val="0"/>
                          <w:marTop w:val="0"/>
                          <w:marBottom w:val="0"/>
                          <w:divBdr>
                            <w:top w:val="none" w:sz="0" w:space="0" w:color="auto"/>
                            <w:left w:val="none" w:sz="0" w:space="0" w:color="auto"/>
                            <w:bottom w:val="none" w:sz="0" w:space="0" w:color="auto"/>
                            <w:right w:val="none" w:sz="0" w:space="0" w:color="auto"/>
                          </w:divBdr>
                          <w:divsChild>
                            <w:div w:id="299768734">
                              <w:marLeft w:val="0"/>
                              <w:marRight w:val="0"/>
                              <w:marTop w:val="0"/>
                              <w:marBottom w:val="0"/>
                              <w:divBdr>
                                <w:top w:val="none" w:sz="0" w:space="0" w:color="auto"/>
                                <w:left w:val="none" w:sz="0" w:space="0" w:color="auto"/>
                                <w:bottom w:val="none" w:sz="0" w:space="0" w:color="auto"/>
                                <w:right w:val="none" w:sz="0" w:space="0" w:color="auto"/>
                              </w:divBdr>
                              <w:divsChild>
                                <w:div w:id="401875927">
                                  <w:marLeft w:val="0"/>
                                  <w:marRight w:val="0"/>
                                  <w:marTop w:val="0"/>
                                  <w:marBottom w:val="0"/>
                                  <w:divBdr>
                                    <w:top w:val="none" w:sz="0" w:space="0" w:color="auto"/>
                                    <w:left w:val="none" w:sz="0" w:space="0" w:color="auto"/>
                                    <w:bottom w:val="none" w:sz="0" w:space="0" w:color="auto"/>
                                    <w:right w:val="none" w:sz="0" w:space="0" w:color="auto"/>
                                  </w:divBdr>
                                  <w:divsChild>
                                    <w:div w:id="263614249">
                                      <w:marLeft w:val="0"/>
                                      <w:marRight w:val="0"/>
                                      <w:marTop w:val="0"/>
                                      <w:marBottom w:val="300"/>
                                      <w:divBdr>
                                        <w:top w:val="none" w:sz="0" w:space="0" w:color="auto"/>
                                        <w:left w:val="none" w:sz="0" w:space="0" w:color="auto"/>
                                        <w:bottom w:val="none" w:sz="0" w:space="0" w:color="auto"/>
                                        <w:right w:val="none" w:sz="0" w:space="0" w:color="auto"/>
                                      </w:divBdr>
                                      <w:divsChild>
                                        <w:div w:id="612594716">
                                          <w:marLeft w:val="0"/>
                                          <w:marRight w:val="0"/>
                                          <w:marTop w:val="0"/>
                                          <w:marBottom w:val="0"/>
                                          <w:divBdr>
                                            <w:top w:val="none" w:sz="0" w:space="0" w:color="auto"/>
                                            <w:left w:val="none" w:sz="0" w:space="0" w:color="auto"/>
                                            <w:bottom w:val="none" w:sz="0" w:space="0" w:color="auto"/>
                                            <w:right w:val="none" w:sz="0" w:space="0" w:color="auto"/>
                                          </w:divBdr>
                                          <w:divsChild>
                                            <w:div w:id="11022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077826">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3163021">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54283435">
      <w:bodyDiv w:val="1"/>
      <w:marLeft w:val="0"/>
      <w:marRight w:val="0"/>
      <w:marTop w:val="0"/>
      <w:marBottom w:val="0"/>
      <w:divBdr>
        <w:top w:val="none" w:sz="0" w:space="0" w:color="auto"/>
        <w:left w:val="none" w:sz="0" w:space="0" w:color="auto"/>
        <w:bottom w:val="none" w:sz="0" w:space="0" w:color="auto"/>
        <w:right w:val="none" w:sz="0" w:space="0" w:color="auto"/>
      </w:divBdr>
    </w:div>
    <w:div w:id="60324746">
      <w:bodyDiv w:val="1"/>
      <w:marLeft w:val="0"/>
      <w:marRight w:val="0"/>
      <w:marTop w:val="0"/>
      <w:marBottom w:val="0"/>
      <w:divBdr>
        <w:top w:val="none" w:sz="0" w:space="0" w:color="auto"/>
        <w:left w:val="none" w:sz="0" w:space="0" w:color="auto"/>
        <w:bottom w:val="none" w:sz="0" w:space="0" w:color="auto"/>
        <w:right w:val="none" w:sz="0" w:space="0" w:color="auto"/>
      </w:divBdr>
    </w:div>
    <w:div w:id="60643268">
      <w:bodyDiv w:val="1"/>
      <w:marLeft w:val="0"/>
      <w:marRight w:val="0"/>
      <w:marTop w:val="0"/>
      <w:marBottom w:val="0"/>
      <w:divBdr>
        <w:top w:val="none" w:sz="0" w:space="0" w:color="auto"/>
        <w:left w:val="none" w:sz="0" w:space="0" w:color="auto"/>
        <w:bottom w:val="none" w:sz="0" w:space="0" w:color="auto"/>
        <w:right w:val="none" w:sz="0" w:space="0" w:color="auto"/>
      </w:divBdr>
    </w:div>
    <w:div w:id="70860163">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3674494">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628991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08672049">
      <w:bodyDiv w:val="1"/>
      <w:marLeft w:val="0"/>
      <w:marRight w:val="0"/>
      <w:marTop w:val="0"/>
      <w:marBottom w:val="0"/>
      <w:divBdr>
        <w:top w:val="none" w:sz="0" w:space="0" w:color="auto"/>
        <w:left w:val="none" w:sz="0" w:space="0" w:color="auto"/>
        <w:bottom w:val="none" w:sz="0" w:space="0" w:color="auto"/>
        <w:right w:val="none" w:sz="0" w:space="0" w:color="auto"/>
      </w:divBdr>
    </w:div>
    <w:div w:id="112752000">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18425123">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8716857">
      <w:bodyDiv w:val="1"/>
      <w:marLeft w:val="0"/>
      <w:marRight w:val="0"/>
      <w:marTop w:val="0"/>
      <w:marBottom w:val="0"/>
      <w:divBdr>
        <w:top w:val="none" w:sz="0" w:space="0" w:color="auto"/>
        <w:left w:val="none" w:sz="0" w:space="0" w:color="auto"/>
        <w:bottom w:val="none" w:sz="0" w:space="0" w:color="auto"/>
        <w:right w:val="none" w:sz="0" w:space="0" w:color="auto"/>
      </w:divBdr>
    </w:div>
    <w:div w:id="129515839">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2984893">
      <w:bodyDiv w:val="1"/>
      <w:marLeft w:val="0"/>
      <w:marRight w:val="0"/>
      <w:marTop w:val="0"/>
      <w:marBottom w:val="0"/>
      <w:divBdr>
        <w:top w:val="none" w:sz="0" w:space="0" w:color="auto"/>
        <w:left w:val="none" w:sz="0" w:space="0" w:color="auto"/>
        <w:bottom w:val="none" w:sz="0" w:space="0" w:color="auto"/>
        <w:right w:val="none" w:sz="0" w:space="0" w:color="auto"/>
      </w:divBdr>
    </w:div>
    <w:div w:id="138810772">
      <w:bodyDiv w:val="1"/>
      <w:marLeft w:val="0"/>
      <w:marRight w:val="0"/>
      <w:marTop w:val="0"/>
      <w:marBottom w:val="0"/>
      <w:divBdr>
        <w:top w:val="none" w:sz="0" w:space="0" w:color="auto"/>
        <w:left w:val="none" w:sz="0" w:space="0" w:color="auto"/>
        <w:bottom w:val="none" w:sz="0" w:space="0" w:color="auto"/>
        <w:right w:val="none" w:sz="0" w:space="0" w:color="auto"/>
      </w:divBdr>
      <w:divsChild>
        <w:div w:id="2027750574">
          <w:marLeft w:val="0"/>
          <w:marRight w:val="0"/>
          <w:marTop w:val="0"/>
          <w:marBottom w:val="0"/>
          <w:divBdr>
            <w:top w:val="none" w:sz="0" w:space="0" w:color="auto"/>
            <w:left w:val="none" w:sz="0" w:space="0" w:color="auto"/>
            <w:bottom w:val="none" w:sz="0" w:space="0" w:color="auto"/>
            <w:right w:val="none" w:sz="0" w:space="0" w:color="auto"/>
          </w:divBdr>
          <w:divsChild>
            <w:div w:id="1177690701">
              <w:marLeft w:val="0"/>
              <w:marRight w:val="0"/>
              <w:marTop w:val="0"/>
              <w:marBottom w:val="0"/>
              <w:divBdr>
                <w:top w:val="none" w:sz="0" w:space="0" w:color="auto"/>
                <w:left w:val="none" w:sz="0" w:space="0" w:color="auto"/>
                <w:bottom w:val="none" w:sz="0" w:space="0" w:color="auto"/>
                <w:right w:val="none" w:sz="0" w:space="0" w:color="auto"/>
              </w:divBdr>
              <w:divsChild>
                <w:div w:id="310642230">
                  <w:marLeft w:val="0"/>
                  <w:marRight w:val="0"/>
                  <w:marTop w:val="0"/>
                  <w:marBottom w:val="0"/>
                  <w:divBdr>
                    <w:top w:val="none" w:sz="0" w:space="0" w:color="auto"/>
                    <w:left w:val="none" w:sz="0" w:space="0" w:color="auto"/>
                    <w:bottom w:val="none" w:sz="0" w:space="0" w:color="auto"/>
                    <w:right w:val="none" w:sz="0" w:space="0" w:color="auto"/>
                  </w:divBdr>
                  <w:divsChild>
                    <w:div w:id="716315717">
                      <w:marLeft w:val="0"/>
                      <w:marRight w:val="0"/>
                      <w:marTop w:val="0"/>
                      <w:marBottom w:val="0"/>
                      <w:divBdr>
                        <w:top w:val="none" w:sz="0" w:space="0" w:color="auto"/>
                        <w:left w:val="none" w:sz="0" w:space="0" w:color="auto"/>
                        <w:bottom w:val="none" w:sz="0" w:space="0" w:color="auto"/>
                        <w:right w:val="none" w:sz="0" w:space="0" w:color="auto"/>
                      </w:divBdr>
                      <w:divsChild>
                        <w:div w:id="1404335050">
                          <w:marLeft w:val="0"/>
                          <w:marRight w:val="0"/>
                          <w:marTop w:val="0"/>
                          <w:marBottom w:val="0"/>
                          <w:divBdr>
                            <w:top w:val="none" w:sz="0" w:space="0" w:color="auto"/>
                            <w:left w:val="none" w:sz="0" w:space="0" w:color="auto"/>
                            <w:bottom w:val="none" w:sz="0" w:space="0" w:color="auto"/>
                            <w:right w:val="none" w:sz="0" w:space="0" w:color="auto"/>
                          </w:divBdr>
                          <w:divsChild>
                            <w:div w:id="940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57577498">
      <w:bodyDiv w:val="1"/>
      <w:marLeft w:val="0"/>
      <w:marRight w:val="0"/>
      <w:marTop w:val="0"/>
      <w:marBottom w:val="0"/>
      <w:divBdr>
        <w:top w:val="none" w:sz="0" w:space="0" w:color="auto"/>
        <w:left w:val="none" w:sz="0" w:space="0" w:color="auto"/>
        <w:bottom w:val="none" w:sz="0" w:space="0" w:color="auto"/>
        <w:right w:val="none" w:sz="0" w:space="0" w:color="auto"/>
      </w:divBdr>
    </w:div>
    <w:div w:id="159005821">
      <w:bodyDiv w:val="1"/>
      <w:marLeft w:val="0"/>
      <w:marRight w:val="0"/>
      <w:marTop w:val="0"/>
      <w:marBottom w:val="0"/>
      <w:divBdr>
        <w:top w:val="none" w:sz="0" w:space="0" w:color="auto"/>
        <w:left w:val="none" w:sz="0" w:space="0" w:color="auto"/>
        <w:bottom w:val="none" w:sz="0" w:space="0" w:color="auto"/>
        <w:right w:val="none" w:sz="0" w:space="0" w:color="auto"/>
      </w:divBdr>
    </w:div>
    <w:div w:id="166137494">
      <w:bodyDiv w:val="1"/>
      <w:marLeft w:val="0"/>
      <w:marRight w:val="0"/>
      <w:marTop w:val="0"/>
      <w:marBottom w:val="0"/>
      <w:divBdr>
        <w:top w:val="none" w:sz="0" w:space="0" w:color="auto"/>
        <w:left w:val="none" w:sz="0" w:space="0" w:color="auto"/>
        <w:bottom w:val="none" w:sz="0" w:space="0" w:color="auto"/>
        <w:right w:val="none" w:sz="0" w:space="0" w:color="auto"/>
      </w:divBdr>
    </w:div>
    <w:div w:id="181668745">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191497972">
      <w:bodyDiv w:val="1"/>
      <w:marLeft w:val="0"/>
      <w:marRight w:val="0"/>
      <w:marTop w:val="0"/>
      <w:marBottom w:val="0"/>
      <w:divBdr>
        <w:top w:val="none" w:sz="0" w:space="0" w:color="auto"/>
        <w:left w:val="none" w:sz="0" w:space="0" w:color="auto"/>
        <w:bottom w:val="none" w:sz="0" w:space="0" w:color="auto"/>
        <w:right w:val="none" w:sz="0" w:space="0" w:color="auto"/>
      </w:divBdr>
    </w:div>
    <w:div w:id="195773432">
      <w:bodyDiv w:val="1"/>
      <w:marLeft w:val="0"/>
      <w:marRight w:val="0"/>
      <w:marTop w:val="0"/>
      <w:marBottom w:val="0"/>
      <w:divBdr>
        <w:top w:val="none" w:sz="0" w:space="0" w:color="auto"/>
        <w:left w:val="none" w:sz="0" w:space="0" w:color="auto"/>
        <w:bottom w:val="none" w:sz="0" w:space="0" w:color="auto"/>
        <w:right w:val="none" w:sz="0" w:space="0" w:color="auto"/>
      </w:divBdr>
    </w:div>
    <w:div w:id="200363880">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07257154">
      <w:bodyDiv w:val="1"/>
      <w:marLeft w:val="0"/>
      <w:marRight w:val="0"/>
      <w:marTop w:val="0"/>
      <w:marBottom w:val="0"/>
      <w:divBdr>
        <w:top w:val="none" w:sz="0" w:space="0" w:color="auto"/>
        <w:left w:val="none" w:sz="0" w:space="0" w:color="auto"/>
        <w:bottom w:val="none" w:sz="0" w:space="0" w:color="auto"/>
        <w:right w:val="none" w:sz="0" w:space="0" w:color="auto"/>
      </w:divBdr>
    </w:div>
    <w:div w:id="208541820">
      <w:bodyDiv w:val="1"/>
      <w:marLeft w:val="0"/>
      <w:marRight w:val="0"/>
      <w:marTop w:val="0"/>
      <w:marBottom w:val="0"/>
      <w:divBdr>
        <w:top w:val="none" w:sz="0" w:space="0" w:color="auto"/>
        <w:left w:val="none" w:sz="0" w:space="0" w:color="auto"/>
        <w:bottom w:val="none" w:sz="0" w:space="0" w:color="auto"/>
        <w:right w:val="none" w:sz="0" w:space="0" w:color="auto"/>
      </w:divBdr>
    </w:div>
    <w:div w:id="219678524">
      <w:bodyDiv w:val="1"/>
      <w:marLeft w:val="0"/>
      <w:marRight w:val="0"/>
      <w:marTop w:val="0"/>
      <w:marBottom w:val="0"/>
      <w:divBdr>
        <w:top w:val="none" w:sz="0" w:space="0" w:color="auto"/>
        <w:left w:val="none" w:sz="0" w:space="0" w:color="auto"/>
        <w:bottom w:val="none" w:sz="0" w:space="0" w:color="auto"/>
        <w:right w:val="none" w:sz="0" w:space="0" w:color="auto"/>
      </w:divBdr>
    </w:div>
    <w:div w:id="233248678">
      <w:bodyDiv w:val="1"/>
      <w:marLeft w:val="0"/>
      <w:marRight w:val="0"/>
      <w:marTop w:val="0"/>
      <w:marBottom w:val="0"/>
      <w:divBdr>
        <w:top w:val="none" w:sz="0" w:space="0" w:color="auto"/>
        <w:left w:val="none" w:sz="0" w:space="0" w:color="auto"/>
        <w:bottom w:val="none" w:sz="0" w:space="0" w:color="auto"/>
        <w:right w:val="none" w:sz="0" w:space="0" w:color="auto"/>
      </w:divBdr>
    </w:div>
    <w:div w:id="236325896">
      <w:bodyDiv w:val="1"/>
      <w:marLeft w:val="0"/>
      <w:marRight w:val="0"/>
      <w:marTop w:val="0"/>
      <w:marBottom w:val="0"/>
      <w:divBdr>
        <w:top w:val="none" w:sz="0" w:space="0" w:color="auto"/>
        <w:left w:val="none" w:sz="0" w:space="0" w:color="auto"/>
        <w:bottom w:val="none" w:sz="0" w:space="0" w:color="auto"/>
        <w:right w:val="none" w:sz="0" w:space="0" w:color="auto"/>
      </w:divBdr>
    </w:div>
    <w:div w:id="238751869">
      <w:bodyDiv w:val="1"/>
      <w:marLeft w:val="0"/>
      <w:marRight w:val="0"/>
      <w:marTop w:val="0"/>
      <w:marBottom w:val="0"/>
      <w:divBdr>
        <w:top w:val="none" w:sz="0" w:space="0" w:color="auto"/>
        <w:left w:val="none" w:sz="0" w:space="0" w:color="auto"/>
        <w:bottom w:val="none" w:sz="0" w:space="0" w:color="auto"/>
        <w:right w:val="none" w:sz="0" w:space="0" w:color="auto"/>
      </w:divBdr>
    </w:div>
    <w:div w:id="241566506">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2298093">
      <w:bodyDiv w:val="1"/>
      <w:marLeft w:val="0"/>
      <w:marRight w:val="0"/>
      <w:marTop w:val="0"/>
      <w:marBottom w:val="0"/>
      <w:divBdr>
        <w:top w:val="none" w:sz="0" w:space="0" w:color="auto"/>
        <w:left w:val="none" w:sz="0" w:space="0" w:color="auto"/>
        <w:bottom w:val="none" w:sz="0" w:space="0" w:color="auto"/>
        <w:right w:val="none" w:sz="0" w:space="0" w:color="auto"/>
      </w:divBdr>
      <w:divsChild>
        <w:div w:id="1911186716">
          <w:marLeft w:val="0"/>
          <w:marRight w:val="0"/>
          <w:marTop w:val="0"/>
          <w:marBottom w:val="0"/>
          <w:divBdr>
            <w:top w:val="none" w:sz="0" w:space="0" w:color="auto"/>
            <w:left w:val="none" w:sz="0" w:space="0" w:color="auto"/>
            <w:bottom w:val="none" w:sz="0" w:space="0" w:color="auto"/>
            <w:right w:val="none" w:sz="0" w:space="0" w:color="auto"/>
          </w:divBdr>
          <w:divsChild>
            <w:div w:id="124399699">
              <w:marLeft w:val="0"/>
              <w:marRight w:val="0"/>
              <w:marTop w:val="0"/>
              <w:marBottom w:val="0"/>
              <w:divBdr>
                <w:top w:val="none" w:sz="0" w:space="0" w:color="auto"/>
                <w:left w:val="none" w:sz="0" w:space="0" w:color="auto"/>
                <w:bottom w:val="none" w:sz="0" w:space="0" w:color="auto"/>
                <w:right w:val="none" w:sz="0" w:space="0" w:color="auto"/>
              </w:divBdr>
              <w:divsChild>
                <w:div w:id="1634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6481">
      <w:bodyDiv w:val="1"/>
      <w:marLeft w:val="0"/>
      <w:marRight w:val="0"/>
      <w:marTop w:val="0"/>
      <w:marBottom w:val="0"/>
      <w:divBdr>
        <w:top w:val="none" w:sz="0" w:space="0" w:color="auto"/>
        <w:left w:val="none" w:sz="0" w:space="0" w:color="auto"/>
        <w:bottom w:val="none" w:sz="0" w:space="0" w:color="auto"/>
        <w:right w:val="none" w:sz="0" w:space="0" w:color="auto"/>
      </w:divBdr>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500181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95">
          <w:marLeft w:val="0"/>
          <w:marRight w:val="0"/>
          <w:marTop w:val="0"/>
          <w:marBottom w:val="0"/>
          <w:divBdr>
            <w:top w:val="none" w:sz="0" w:space="0" w:color="auto"/>
            <w:left w:val="none" w:sz="0" w:space="0" w:color="auto"/>
            <w:bottom w:val="none" w:sz="0" w:space="0" w:color="auto"/>
            <w:right w:val="none" w:sz="0" w:space="0" w:color="auto"/>
          </w:divBdr>
          <w:divsChild>
            <w:div w:id="1501264447">
              <w:marLeft w:val="0"/>
              <w:marRight w:val="0"/>
              <w:marTop w:val="0"/>
              <w:marBottom w:val="0"/>
              <w:divBdr>
                <w:top w:val="none" w:sz="0" w:space="0" w:color="auto"/>
                <w:left w:val="none" w:sz="0" w:space="0" w:color="auto"/>
                <w:bottom w:val="none" w:sz="0" w:space="0" w:color="auto"/>
                <w:right w:val="none" w:sz="0" w:space="0" w:color="auto"/>
              </w:divBdr>
              <w:divsChild>
                <w:div w:id="1282423364">
                  <w:marLeft w:val="0"/>
                  <w:marRight w:val="0"/>
                  <w:marTop w:val="0"/>
                  <w:marBottom w:val="0"/>
                  <w:divBdr>
                    <w:top w:val="none" w:sz="0" w:space="0" w:color="auto"/>
                    <w:left w:val="none" w:sz="0" w:space="0" w:color="auto"/>
                    <w:bottom w:val="none" w:sz="0" w:space="0" w:color="auto"/>
                    <w:right w:val="none" w:sz="0" w:space="0" w:color="auto"/>
                  </w:divBdr>
                  <w:divsChild>
                    <w:div w:id="1962571236">
                      <w:marLeft w:val="0"/>
                      <w:marRight w:val="0"/>
                      <w:marTop w:val="0"/>
                      <w:marBottom w:val="0"/>
                      <w:divBdr>
                        <w:top w:val="none" w:sz="0" w:space="0" w:color="auto"/>
                        <w:left w:val="none" w:sz="0" w:space="0" w:color="auto"/>
                        <w:bottom w:val="none" w:sz="0" w:space="0" w:color="auto"/>
                        <w:right w:val="none" w:sz="0" w:space="0" w:color="auto"/>
                      </w:divBdr>
                      <w:divsChild>
                        <w:div w:id="1204514783">
                          <w:marLeft w:val="0"/>
                          <w:marRight w:val="0"/>
                          <w:marTop w:val="0"/>
                          <w:marBottom w:val="0"/>
                          <w:divBdr>
                            <w:top w:val="none" w:sz="0" w:space="0" w:color="auto"/>
                            <w:left w:val="none" w:sz="0" w:space="0" w:color="auto"/>
                            <w:bottom w:val="none" w:sz="0" w:space="0" w:color="auto"/>
                            <w:right w:val="none" w:sz="0" w:space="0" w:color="auto"/>
                          </w:divBdr>
                          <w:divsChild>
                            <w:div w:id="608198394">
                              <w:marLeft w:val="0"/>
                              <w:marRight w:val="0"/>
                              <w:marTop w:val="0"/>
                              <w:marBottom w:val="0"/>
                              <w:divBdr>
                                <w:top w:val="none" w:sz="0" w:space="0" w:color="auto"/>
                                <w:left w:val="none" w:sz="0" w:space="0" w:color="auto"/>
                                <w:bottom w:val="none" w:sz="0" w:space="0" w:color="auto"/>
                                <w:right w:val="none" w:sz="0" w:space="0" w:color="auto"/>
                              </w:divBdr>
                              <w:divsChild>
                                <w:div w:id="302200753">
                                  <w:marLeft w:val="0"/>
                                  <w:marRight w:val="0"/>
                                  <w:marTop w:val="0"/>
                                  <w:marBottom w:val="0"/>
                                  <w:divBdr>
                                    <w:top w:val="none" w:sz="0" w:space="0" w:color="auto"/>
                                    <w:left w:val="none" w:sz="0" w:space="0" w:color="auto"/>
                                    <w:bottom w:val="none" w:sz="0" w:space="0" w:color="auto"/>
                                    <w:right w:val="none" w:sz="0" w:space="0" w:color="auto"/>
                                  </w:divBdr>
                                  <w:divsChild>
                                    <w:div w:id="346370092">
                                      <w:marLeft w:val="0"/>
                                      <w:marRight w:val="0"/>
                                      <w:marTop w:val="0"/>
                                      <w:marBottom w:val="0"/>
                                      <w:divBdr>
                                        <w:top w:val="none" w:sz="0" w:space="0" w:color="auto"/>
                                        <w:left w:val="none" w:sz="0" w:space="0" w:color="auto"/>
                                        <w:bottom w:val="none" w:sz="0" w:space="0" w:color="auto"/>
                                        <w:right w:val="none" w:sz="0" w:space="0" w:color="auto"/>
                                      </w:divBdr>
                                      <w:divsChild>
                                        <w:div w:id="468285706">
                                          <w:marLeft w:val="0"/>
                                          <w:marRight w:val="0"/>
                                          <w:marTop w:val="0"/>
                                          <w:marBottom w:val="0"/>
                                          <w:divBdr>
                                            <w:top w:val="none" w:sz="0" w:space="0" w:color="auto"/>
                                            <w:left w:val="none" w:sz="0" w:space="0" w:color="auto"/>
                                            <w:bottom w:val="none" w:sz="0" w:space="0" w:color="auto"/>
                                            <w:right w:val="none" w:sz="0" w:space="0" w:color="auto"/>
                                          </w:divBdr>
                                          <w:divsChild>
                                            <w:div w:id="1271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236133">
      <w:bodyDiv w:val="1"/>
      <w:marLeft w:val="0"/>
      <w:marRight w:val="0"/>
      <w:marTop w:val="0"/>
      <w:marBottom w:val="0"/>
      <w:divBdr>
        <w:top w:val="none" w:sz="0" w:space="0" w:color="auto"/>
        <w:left w:val="none" w:sz="0" w:space="0" w:color="auto"/>
        <w:bottom w:val="none" w:sz="0" w:space="0" w:color="auto"/>
        <w:right w:val="none" w:sz="0" w:space="0" w:color="auto"/>
      </w:divBdr>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49042874">
      <w:bodyDiv w:val="1"/>
      <w:marLeft w:val="0"/>
      <w:marRight w:val="0"/>
      <w:marTop w:val="0"/>
      <w:marBottom w:val="0"/>
      <w:divBdr>
        <w:top w:val="none" w:sz="0" w:space="0" w:color="auto"/>
        <w:left w:val="none" w:sz="0" w:space="0" w:color="auto"/>
        <w:bottom w:val="none" w:sz="0" w:space="0" w:color="auto"/>
        <w:right w:val="none" w:sz="0" w:space="0" w:color="auto"/>
      </w:divBdr>
    </w:div>
    <w:div w:id="259417942">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66934786">
      <w:bodyDiv w:val="1"/>
      <w:marLeft w:val="0"/>
      <w:marRight w:val="0"/>
      <w:marTop w:val="0"/>
      <w:marBottom w:val="0"/>
      <w:divBdr>
        <w:top w:val="none" w:sz="0" w:space="0" w:color="auto"/>
        <w:left w:val="none" w:sz="0" w:space="0" w:color="auto"/>
        <w:bottom w:val="none" w:sz="0" w:space="0" w:color="auto"/>
        <w:right w:val="none" w:sz="0" w:space="0" w:color="auto"/>
      </w:divBdr>
    </w:div>
    <w:div w:id="268466827">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78681247">
      <w:bodyDiv w:val="1"/>
      <w:marLeft w:val="0"/>
      <w:marRight w:val="0"/>
      <w:marTop w:val="0"/>
      <w:marBottom w:val="0"/>
      <w:divBdr>
        <w:top w:val="none" w:sz="0" w:space="0" w:color="auto"/>
        <w:left w:val="none" w:sz="0" w:space="0" w:color="auto"/>
        <w:bottom w:val="none" w:sz="0" w:space="0" w:color="auto"/>
        <w:right w:val="none" w:sz="0" w:space="0" w:color="auto"/>
      </w:divBdr>
    </w:div>
    <w:div w:id="279340363">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3604264">
      <w:bodyDiv w:val="1"/>
      <w:marLeft w:val="0"/>
      <w:marRight w:val="0"/>
      <w:marTop w:val="0"/>
      <w:marBottom w:val="0"/>
      <w:divBdr>
        <w:top w:val="none" w:sz="0" w:space="0" w:color="auto"/>
        <w:left w:val="none" w:sz="0" w:space="0" w:color="auto"/>
        <w:bottom w:val="none" w:sz="0" w:space="0" w:color="auto"/>
        <w:right w:val="none" w:sz="0" w:space="0" w:color="auto"/>
      </w:divBdr>
    </w:div>
    <w:div w:id="294336701">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5913578">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06522059">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3224802">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42130444">
      <w:bodyDiv w:val="1"/>
      <w:marLeft w:val="0"/>
      <w:marRight w:val="0"/>
      <w:marTop w:val="0"/>
      <w:marBottom w:val="0"/>
      <w:divBdr>
        <w:top w:val="none" w:sz="0" w:space="0" w:color="auto"/>
        <w:left w:val="none" w:sz="0" w:space="0" w:color="auto"/>
        <w:bottom w:val="none" w:sz="0" w:space="0" w:color="auto"/>
        <w:right w:val="none" w:sz="0" w:space="0" w:color="auto"/>
      </w:divBdr>
    </w:div>
    <w:div w:id="357002970">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0806374">
      <w:bodyDiv w:val="1"/>
      <w:marLeft w:val="0"/>
      <w:marRight w:val="0"/>
      <w:marTop w:val="0"/>
      <w:marBottom w:val="0"/>
      <w:divBdr>
        <w:top w:val="none" w:sz="0" w:space="0" w:color="auto"/>
        <w:left w:val="none" w:sz="0" w:space="0" w:color="auto"/>
        <w:bottom w:val="none" w:sz="0" w:space="0" w:color="auto"/>
        <w:right w:val="none" w:sz="0" w:space="0" w:color="auto"/>
      </w:divBdr>
    </w:div>
    <w:div w:id="371616558">
      <w:bodyDiv w:val="1"/>
      <w:marLeft w:val="0"/>
      <w:marRight w:val="0"/>
      <w:marTop w:val="0"/>
      <w:marBottom w:val="0"/>
      <w:divBdr>
        <w:top w:val="none" w:sz="0" w:space="0" w:color="auto"/>
        <w:left w:val="none" w:sz="0" w:space="0" w:color="auto"/>
        <w:bottom w:val="none" w:sz="0" w:space="0" w:color="auto"/>
        <w:right w:val="none" w:sz="0" w:space="0" w:color="auto"/>
      </w:divBdr>
      <w:divsChild>
        <w:div w:id="216360537">
          <w:marLeft w:val="0"/>
          <w:marRight w:val="0"/>
          <w:marTop w:val="0"/>
          <w:marBottom w:val="0"/>
          <w:divBdr>
            <w:top w:val="none" w:sz="0" w:space="0" w:color="auto"/>
            <w:left w:val="none" w:sz="0" w:space="0" w:color="auto"/>
            <w:bottom w:val="none" w:sz="0" w:space="0" w:color="auto"/>
            <w:right w:val="none" w:sz="0" w:space="0" w:color="auto"/>
          </w:divBdr>
          <w:divsChild>
            <w:div w:id="138040243">
              <w:marLeft w:val="0"/>
              <w:marRight w:val="0"/>
              <w:marTop w:val="0"/>
              <w:marBottom w:val="0"/>
              <w:divBdr>
                <w:top w:val="none" w:sz="0" w:space="0" w:color="auto"/>
                <w:left w:val="none" w:sz="0" w:space="0" w:color="auto"/>
                <w:bottom w:val="none" w:sz="0" w:space="0" w:color="auto"/>
                <w:right w:val="none" w:sz="0" w:space="0" w:color="auto"/>
              </w:divBdr>
              <w:divsChild>
                <w:div w:id="807939435">
                  <w:marLeft w:val="0"/>
                  <w:marRight w:val="0"/>
                  <w:marTop w:val="0"/>
                  <w:marBottom w:val="0"/>
                  <w:divBdr>
                    <w:top w:val="none" w:sz="0" w:space="0" w:color="auto"/>
                    <w:left w:val="none" w:sz="0" w:space="0" w:color="auto"/>
                    <w:bottom w:val="none" w:sz="0" w:space="0" w:color="auto"/>
                    <w:right w:val="none" w:sz="0" w:space="0" w:color="auto"/>
                  </w:divBdr>
                  <w:divsChild>
                    <w:div w:id="49114451">
                      <w:marLeft w:val="0"/>
                      <w:marRight w:val="0"/>
                      <w:marTop w:val="0"/>
                      <w:marBottom w:val="0"/>
                      <w:divBdr>
                        <w:top w:val="none" w:sz="0" w:space="0" w:color="auto"/>
                        <w:left w:val="none" w:sz="0" w:space="0" w:color="auto"/>
                        <w:bottom w:val="none" w:sz="0" w:space="0" w:color="auto"/>
                        <w:right w:val="none" w:sz="0" w:space="0" w:color="auto"/>
                      </w:divBdr>
                      <w:divsChild>
                        <w:div w:id="1829712576">
                          <w:marLeft w:val="0"/>
                          <w:marRight w:val="0"/>
                          <w:marTop w:val="0"/>
                          <w:marBottom w:val="0"/>
                          <w:divBdr>
                            <w:top w:val="none" w:sz="0" w:space="0" w:color="auto"/>
                            <w:left w:val="none" w:sz="0" w:space="0" w:color="auto"/>
                            <w:bottom w:val="none" w:sz="0" w:space="0" w:color="auto"/>
                            <w:right w:val="none" w:sz="0" w:space="0" w:color="auto"/>
                          </w:divBdr>
                          <w:divsChild>
                            <w:div w:id="2070808846">
                              <w:marLeft w:val="0"/>
                              <w:marRight w:val="0"/>
                              <w:marTop w:val="0"/>
                              <w:marBottom w:val="0"/>
                              <w:divBdr>
                                <w:top w:val="none" w:sz="0" w:space="0" w:color="auto"/>
                                <w:left w:val="none" w:sz="0" w:space="0" w:color="auto"/>
                                <w:bottom w:val="none" w:sz="0" w:space="0" w:color="auto"/>
                                <w:right w:val="none" w:sz="0" w:space="0" w:color="auto"/>
                              </w:divBdr>
                              <w:divsChild>
                                <w:div w:id="662009167">
                                  <w:marLeft w:val="-225"/>
                                  <w:marRight w:val="-225"/>
                                  <w:marTop w:val="0"/>
                                  <w:marBottom w:val="0"/>
                                  <w:divBdr>
                                    <w:top w:val="none" w:sz="0" w:space="0" w:color="auto"/>
                                    <w:left w:val="none" w:sz="0" w:space="0" w:color="auto"/>
                                    <w:bottom w:val="none" w:sz="0" w:space="0" w:color="auto"/>
                                    <w:right w:val="none" w:sz="0" w:space="0" w:color="auto"/>
                                  </w:divBdr>
                                  <w:divsChild>
                                    <w:div w:id="464857782">
                                      <w:marLeft w:val="0"/>
                                      <w:marRight w:val="0"/>
                                      <w:marTop w:val="0"/>
                                      <w:marBottom w:val="0"/>
                                      <w:divBdr>
                                        <w:top w:val="none" w:sz="0" w:space="0" w:color="auto"/>
                                        <w:left w:val="none" w:sz="0" w:space="0" w:color="auto"/>
                                        <w:bottom w:val="none" w:sz="0" w:space="0" w:color="auto"/>
                                        <w:right w:val="none" w:sz="0" w:space="0" w:color="auto"/>
                                      </w:divBdr>
                                      <w:divsChild>
                                        <w:div w:id="1514998609">
                                          <w:marLeft w:val="0"/>
                                          <w:marRight w:val="0"/>
                                          <w:marTop w:val="0"/>
                                          <w:marBottom w:val="0"/>
                                          <w:divBdr>
                                            <w:top w:val="none" w:sz="0" w:space="0" w:color="auto"/>
                                            <w:left w:val="none" w:sz="0" w:space="0" w:color="auto"/>
                                            <w:bottom w:val="none" w:sz="0" w:space="0" w:color="auto"/>
                                            <w:right w:val="none" w:sz="0" w:space="0" w:color="auto"/>
                                          </w:divBdr>
                                          <w:divsChild>
                                            <w:div w:id="701055833">
                                              <w:marLeft w:val="0"/>
                                              <w:marRight w:val="0"/>
                                              <w:marTop w:val="0"/>
                                              <w:marBottom w:val="0"/>
                                              <w:divBdr>
                                                <w:top w:val="none" w:sz="0" w:space="0" w:color="auto"/>
                                                <w:left w:val="none" w:sz="0" w:space="0" w:color="auto"/>
                                                <w:bottom w:val="none" w:sz="0" w:space="0" w:color="auto"/>
                                                <w:right w:val="none" w:sz="0" w:space="0" w:color="auto"/>
                                              </w:divBdr>
                                              <w:divsChild>
                                                <w:div w:id="1621380106">
                                                  <w:marLeft w:val="0"/>
                                                  <w:marRight w:val="0"/>
                                                  <w:marTop w:val="0"/>
                                                  <w:marBottom w:val="0"/>
                                                  <w:divBdr>
                                                    <w:top w:val="none" w:sz="0" w:space="0" w:color="auto"/>
                                                    <w:left w:val="none" w:sz="0" w:space="0" w:color="auto"/>
                                                    <w:bottom w:val="none" w:sz="0" w:space="0" w:color="auto"/>
                                                    <w:right w:val="none" w:sz="0" w:space="0" w:color="auto"/>
                                                  </w:divBdr>
                                                  <w:divsChild>
                                                    <w:div w:id="2066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807384">
      <w:bodyDiv w:val="1"/>
      <w:marLeft w:val="0"/>
      <w:marRight w:val="0"/>
      <w:marTop w:val="0"/>
      <w:marBottom w:val="0"/>
      <w:divBdr>
        <w:top w:val="none" w:sz="0" w:space="0" w:color="auto"/>
        <w:left w:val="none" w:sz="0" w:space="0" w:color="auto"/>
        <w:bottom w:val="none" w:sz="0" w:space="0" w:color="auto"/>
        <w:right w:val="none" w:sz="0" w:space="0" w:color="auto"/>
      </w:divBdr>
    </w:div>
    <w:div w:id="373239421">
      <w:bodyDiv w:val="1"/>
      <w:marLeft w:val="0"/>
      <w:marRight w:val="0"/>
      <w:marTop w:val="0"/>
      <w:marBottom w:val="0"/>
      <w:divBdr>
        <w:top w:val="none" w:sz="0" w:space="0" w:color="auto"/>
        <w:left w:val="none" w:sz="0" w:space="0" w:color="auto"/>
        <w:bottom w:val="none" w:sz="0" w:space="0" w:color="auto"/>
        <w:right w:val="none" w:sz="0" w:space="0" w:color="auto"/>
      </w:divBdr>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79063433">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86954827">
      <w:bodyDiv w:val="1"/>
      <w:marLeft w:val="0"/>
      <w:marRight w:val="0"/>
      <w:marTop w:val="0"/>
      <w:marBottom w:val="0"/>
      <w:divBdr>
        <w:top w:val="none" w:sz="0" w:space="0" w:color="auto"/>
        <w:left w:val="none" w:sz="0" w:space="0" w:color="auto"/>
        <w:bottom w:val="none" w:sz="0" w:space="0" w:color="auto"/>
        <w:right w:val="none" w:sz="0" w:space="0" w:color="auto"/>
      </w:divBdr>
    </w:div>
    <w:div w:id="394007724">
      <w:bodyDiv w:val="1"/>
      <w:marLeft w:val="0"/>
      <w:marRight w:val="0"/>
      <w:marTop w:val="0"/>
      <w:marBottom w:val="0"/>
      <w:divBdr>
        <w:top w:val="none" w:sz="0" w:space="0" w:color="auto"/>
        <w:left w:val="none" w:sz="0" w:space="0" w:color="auto"/>
        <w:bottom w:val="none" w:sz="0" w:space="0" w:color="auto"/>
        <w:right w:val="none" w:sz="0" w:space="0" w:color="auto"/>
      </w:divBdr>
      <w:divsChild>
        <w:div w:id="4334498">
          <w:marLeft w:val="0"/>
          <w:marRight w:val="600"/>
          <w:marTop w:val="0"/>
          <w:marBottom w:val="0"/>
          <w:divBdr>
            <w:top w:val="none" w:sz="0" w:space="0" w:color="auto"/>
            <w:left w:val="none" w:sz="0" w:space="0" w:color="auto"/>
            <w:bottom w:val="none" w:sz="0" w:space="0" w:color="auto"/>
            <w:right w:val="none" w:sz="0" w:space="0" w:color="auto"/>
          </w:divBdr>
        </w:div>
      </w:divsChild>
    </w:div>
    <w:div w:id="397482871">
      <w:bodyDiv w:val="1"/>
      <w:marLeft w:val="0"/>
      <w:marRight w:val="0"/>
      <w:marTop w:val="0"/>
      <w:marBottom w:val="0"/>
      <w:divBdr>
        <w:top w:val="none" w:sz="0" w:space="0" w:color="auto"/>
        <w:left w:val="none" w:sz="0" w:space="0" w:color="auto"/>
        <w:bottom w:val="none" w:sz="0" w:space="0" w:color="auto"/>
        <w:right w:val="none" w:sz="0" w:space="0" w:color="auto"/>
      </w:divBdr>
      <w:divsChild>
        <w:div w:id="844707184">
          <w:marLeft w:val="0"/>
          <w:marRight w:val="0"/>
          <w:marTop w:val="0"/>
          <w:marBottom w:val="0"/>
          <w:divBdr>
            <w:top w:val="none" w:sz="0" w:space="0" w:color="auto"/>
            <w:left w:val="none" w:sz="0" w:space="0" w:color="auto"/>
            <w:bottom w:val="none" w:sz="0" w:space="0" w:color="auto"/>
            <w:right w:val="none" w:sz="0" w:space="0" w:color="auto"/>
          </w:divBdr>
          <w:divsChild>
            <w:div w:id="769475553">
              <w:marLeft w:val="0"/>
              <w:marRight w:val="0"/>
              <w:marTop w:val="0"/>
              <w:marBottom w:val="0"/>
              <w:divBdr>
                <w:top w:val="none" w:sz="0" w:space="0" w:color="auto"/>
                <w:left w:val="none" w:sz="0" w:space="0" w:color="auto"/>
                <w:bottom w:val="none" w:sz="0" w:space="0" w:color="auto"/>
                <w:right w:val="none" w:sz="0" w:space="0" w:color="auto"/>
              </w:divBdr>
              <w:divsChild>
                <w:div w:id="695156321">
                  <w:marLeft w:val="0"/>
                  <w:marRight w:val="0"/>
                  <w:marTop w:val="0"/>
                  <w:marBottom w:val="0"/>
                  <w:divBdr>
                    <w:top w:val="none" w:sz="0" w:space="0" w:color="auto"/>
                    <w:left w:val="none" w:sz="0" w:space="0" w:color="auto"/>
                    <w:bottom w:val="none" w:sz="0" w:space="0" w:color="auto"/>
                    <w:right w:val="none" w:sz="0" w:space="0" w:color="auto"/>
                  </w:divBdr>
                  <w:divsChild>
                    <w:div w:id="1018195370">
                      <w:marLeft w:val="0"/>
                      <w:marRight w:val="0"/>
                      <w:marTop w:val="0"/>
                      <w:marBottom w:val="0"/>
                      <w:divBdr>
                        <w:top w:val="none" w:sz="0" w:space="0" w:color="auto"/>
                        <w:left w:val="none" w:sz="0" w:space="0" w:color="auto"/>
                        <w:bottom w:val="none" w:sz="0" w:space="0" w:color="auto"/>
                        <w:right w:val="none" w:sz="0" w:space="0" w:color="auto"/>
                      </w:divBdr>
                      <w:divsChild>
                        <w:div w:id="1334914209">
                          <w:marLeft w:val="-225"/>
                          <w:marRight w:val="-225"/>
                          <w:marTop w:val="0"/>
                          <w:marBottom w:val="0"/>
                          <w:divBdr>
                            <w:top w:val="none" w:sz="0" w:space="0" w:color="auto"/>
                            <w:left w:val="none" w:sz="0" w:space="0" w:color="auto"/>
                            <w:bottom w:val="none" w:sz="0" w:space="0" w:color="auto"/>
                            <w:right w:val="none" w:sz="0" w:space="0" w:color="auto"/>
                          </w:divBdr>
                          <w:divsChild>
                            <w:div w:id="479926542">
                              <w:marLeft w:val="0"/>
                              <w:marRight w:val="0"/>
                              <w:marTop w:val="0"/>
                              <w:marBottom w:val="0"/>
                              <w:divBdr>
                                <w:top w:val="none" w:sz="0" w:space="0" w:color="auto"/>
                                <w:left w:val="none" w:sz="0" w:space="0" w:color="auto"/>
                                <w:bottom w:val="none" w:sz="0" w:space="0" w:color="auto"/>
                                <w:right w:val="none" w:sz="0" w:space="0" w:color="auto"/>
                              </w:divBdr>
                              <w:divsChild>
                                <w:div w:id="666202814">
                                  <w:marLeft w:val="0"/>
                                  <w:marRight w:val="0"/>
                                  <w:marTop w:val="0"/>
                                  <w:marBottom w:val="0"/>
                                  <w:divBdr>
                                    <w:top w:val="none" w:sz="0" w:space="0" w:color="auto"/>
                                    <w:left w:val="none" w:sz="0" w:space="0" w:color="auto"/>
                                    <w:bottom w:val="none" w:sz="0" w:space="0" w:color="auto"/>
                                    <w:right w:val="none" w:sz="0" w:space="0" w:color="auto"/>
                                  </w:divBdr>
                                  <w:divsChild>
                                    <w:div w:id="876621178">
                                      <w:marLeft w:val="0"/>
                                      <w:marRight w:val="0"/>
                                      <w:marTop w:val="0"/>
                                      <w:marBottom w:val="0"/>
                                      <w:divBdr>
                                        <w:top w:val="none" w:sz="0" w:space="0" w:color="auto"/>
                                        <w:left w:val="none" w:sz="0" w:space="0" w:color="auto"/>
                                        <w:bottom w:val="none" w:sz="0" w:space="0" w:color="auto"/>
                                        <w:right w:val="none" w:sz="0" w:space="0" w:color="auto"/>
                                      </w:divBdr>
                                      <w:divsChild>
                                        <w:div w:id="566644389">
                                          <w:marLeft w:val="0"/>
                                          <w:marRight w:val="0"/>
                                          <w:marTop w:val="0"/>
                                          <w:marBottom w:val="0"/>
                                          <w:divBdr>
                                            <w:top w:val="none" w:sz="0" w:space="0" w:color="auto"/>
                                            <w:left w:val="none" w:sz="0" w:space="0" w:color="auto"/>
                                            <w:bottom w:val="none" w:sz="0" w:space="0" w:color="auto"/>
                                            <w:right w:val="none" w:sz="0" w:space="0" w:color="auto"/>
                                          </w:divBdr>
                                          <w:divsChild>
                                            <w:div w:id="225729013">
                                              <w:marLeft w:val="0"/>
                                              <w:marRight w:val="0"/>
                                              <w:marTop w:val="0"/>
                                              <w:marBottom w:val="0"/>
                                              <w:divBdr>
                                                <w:top w:val="none" w:sz="0" w:space="0" w:color="auto"/>
                                                <w:left w:val="none" w:sz="0" w:space="0" w:color="auto"/>
                                                <w:bottom w:val="none" w:sz="0" w:space="0" w:color="auto"/>
                                                <w:right w:val="none" w:sz="0" w:space="0" w:color="auto"/>
                                              </w:divBdr>
                                              <w:divsChild>
                                                <w:div w:id="3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9115">
      <w:bodyDiv w:val="1"/>
      <w:marLeft w:val="0"/>
      <w:marRight w:val="0"/>
      <w:marTop w:val="0"/>
      <w:marBottom w:val="0"/>
      <w:divBdr>
        <w:top w:val="none" w:sz="0" w:space="0" w:color="auto"/>
        <w:left w:val="none" w:sz="0" w:space="0" w:color="auto"/>
        <w:bottom w:val="none" w:sz="0" w:space="0" w:color="auto"/>
        <w:right w:val="none" w:sz="0" w:space="0" w:color="auto"/>
      </w:divBdr>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06193238">
      <w:bodyDiv w:val="1"/>
      <w:marLeft w:val="0"/>
      <w:marRight w:val="0"/>
      <w:marTop w:val="0"/>
      <w:marBottom w:val="0"/>
      <w:divBdr>
        <w:top w:val="none" w:sz="0" w:space="0" w:color="auto"/>
        <w:left w:val="none" w:sz="0" w:space="0" w:color="auto"/>
        <w:bottom w:val="none" w:sz="0" w:space="0" w:color="auto"/>
        <w:right w:val="none" w:sz="0" w:space="0" w:color="auto"/>
      </w:divBdr>
    </w:div>
    <w:div w:id="410398546">
      <w:bodyDiv w:val="1"/>
      <w:marLeft w:val="0"/>
      <w:marRight w:val="0"/>
      <w:marTop w:val="0"/>
      <w:marBottom w:val="0"/>
      <w:divBdr>
        <w:top w:val="none" w:sz="0" w:space="0" w:color="auto"/>
        <w:left w:val="none" w:sz="0" w:space="0" w:color="auto"/>
        <w:bottom w:val="none" w:sz="0" w:space="0" w:color="auto"/>
        <w:right w:val="none" w:sz="0" w:space="0" w:color="auto"/>
      </w:divBdr>
    </w:div>
    <w:div w:id="411200873">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14061538">
      <w:bodyDiv w:val="1"/>
      <w:marLeft w:val="0"/>
      <w:marRight w:val="0"/>
      <w:marTop w:val="0"/>
      <w:marBottom w:val="0"/>
      <w:divBdr>
        <w:top w:val="none" w:sz="0" w:space="0" w:color="auto"/>
        <w:left w:val="none" w:sz="0" w:space="0" w:color="auto"/>
        <w:bottom w:val="none" w:sz="0" w:space="0" w:color="auto"/>
        <w:right w:val="none" w:sz="0" w:space="0" w:color="auto"/>
      </w:divBdr>
    </w:div>
    <w:div w:id="421606874">
      <w:bodyDiv w:val="1"/>
      <w:marLeft w:val="0"/>
      <w:marRight w:val="0"/>
      <w:marTop w:val="0"/>
      <w:marBottom w:val="0"/>
      <w:divBdr>
        <w:top w:val="none" w:sz="0" w:space="0" w:color="auto"/>
        <w:left w:val="none" w:sz="0" w:space="0" w:color="auto"/>
        <w:bottom w:val="none" w:sz="0" w:space="0" w:color="auto"/>
        <w:right w:val="none" w:sz="0" w:space="0" w:color="auto"/>
      </w:divBdr>
    </w:div>
    <w:div w:id="423457173">
      <w:bodyDiv w:val="1"/>
      <w:marLeft w:val="0"/>
      <w:marRight w:val="0"/>
      <w:marTop w:val="0"/>
      <w:marBottom w:val="0"/>
      <w:divBdr>
        <w:top w:val="none" w:sz="0" w:space="0" w:color="auto"/>
        <w:left w:val="none" w:sz="0" w:space="0" w:color="auto"/>
        <w:bottom w:val="none" w:sz="0" w:space="0" w:color="auto"/>
        <w:right w:val="none" w:sz="0" w:space="0" w:color="auto"/>
      </w:divBdr>
    </w:div>
    <w:div w:id="428088011">
      <w:bodyDiv w:val="1"/>
      <w:marLeft w:val="0"/>
      <w:marRight w:val="0"/>
      <w:marTop w:val="0"/>
      <w:marBottom w:val="0"/>
      <w:divBdr>
        <w:top w:val="none" w:sz="0" w:space="0" w:color="auto"/>
        <w:left w:val="none" w:sz="0" w:space="0" w:color="auto"/>
        <w:bottom w:val="none" w:sz="0" w:space="0" w:color="auto"/>
        <w:right w:val="none" w:sz="0" w:space="0" w:color="auto"/>
      </w:divBdr>
    </w:div>
    <w:div w:id="436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96">
          <w:marLeft w:val="0"/>
          <w:marRight w:val="0"/>
          <w:marTop w:val="0"/>
          <w:marBottom w:val="0"/>
          <w:divBdr>
            <w:top w:val="none" w:sz="0" w:space="0" w:color="auto"/>
            <w:left w:val="none" w:sz="0" w:space="0" w:color="auto"/>
            <w:bottom w:val="none" w:sz="0" w:space="0" w:color="auto"/>
            <w:right w:val="none" w:sz="0" w:space="0" w:color="auto"/>
          </w:divBdr>
          <w:divsChild>
            <w:div w:id="320085029">
              <w:marLeft w:val="0"/>
              <w:marRight w:val="0"/>
              <w:marTop w:val="0"/>
              <w:marBottom w:val="0"/>
              <w:divBdr>
                <w:top w:val="none" w:sz="0" w:space="0" w:color="auto"/>
                <w:left w:val="none" w:sz="0" w:space="0" w:color="auto"/>
                <w:bottom w:val="none" w:sz="0" w:space="0" w:color="auto"/>
                <w:right w:val="none" w:sz="0" w:space="0" w:color="auto"/>
              </w:divBdr>
              <w:divsChild>
                <w:div w:id="370307043">
                  <w:marLeft w:val="0"/>
                  <w:marRight w:val="0"/>
                  <w:marTop w:val="0"/>
                  <w:marBottom w:val="0"/>
                  <w:divBdr>
                    <w:top w:val="none" w:sz="0" w:space="0" w:color="auto"/>
                    <w:left w:val="none" w:sz="0" w:space="0" w:color="auto"/>
                    <w:bottom w:val="none" w:sz="0" w:space="0" w:color="auto"/>
                    <w:right w:val="none" w:sz="0" w:space="0" w:color="auto"/>
                  </w:divBdr>
                  <w:divsChild>
                    <w:div w:id="292491339">
                      <w:marLeft w:val="0"/>
                      <w:marRight w:val="0"/>
                      <w:marTop w:val="0"/>
                      <w:marBottom w:val="0"/>
                      <w:divBdr>
                        <w:top w:val="none" w:sz="0" w:space="0" w:color="auto"/>
                        <w:left w:val="none" w:sz="0" w:space="0" w:color="auto"/>
                        <w:bottom w:val="none" w:sz="0" w:space="0" w:color="auto"/>
                        <w:right w:val="none" w:sz="0" w:space="0" w:color="auto"/>
                      </w:divBdr>
                      <w:divsChild>
                        <w:div w:id="1791388560">
                          <w:marLeft w:val="0"/>
                          <w:marRight w:val="0"/>
                          <w:marTop w:val="0"/>
                          <w:marBottom w:val="0"/>
                          <w:divBdr>
                            <w:top w:val="none" w:sz="0" w:space="0" w:color="auto"/>
                            <w:left w:val="none" w:sz="0" w:space="0" w:color="auto"/>
                            <w:bottom w:val="none" w:sz="0" w:space="0" w:color="auto"/>
                            <w:right w:val="none" w:sz="0" w:space="0" w:color="auto"/>
                          </w:divBdr>
                          <w:divsChild>
                            <w:div w:id="1552841372">
                              <w:marLeft w:val="0"/>
                              <w:marRight w:val="0"/>
                              <w:marTop w:val="0"/>
                              <w:marBottom w:val="0"/>
                              <w:divBdr>
                                <w:top w:val="none" w:sz="0" w:space="0" w:color="auto"/>
                                <w:left w:val="none" w:sz="0" w:space="0" w:color="auto"/>
                                <w:bottom w:val="none" w:sz="0" w:space="0" w:color="auto"/>
                                <w:right w:val="none" w:sz="0" w:space="0" w:color="auto"/>
                              </w:divBdr>
                              <w:divsChild>
                                <w:div w:id="380130439">
                                  <w:marLeft w:val="0"/>
                                  <w:marRight w:val="0"/>
                                  <w:marTop w:val="0"/>
                                  <w:marBottom w:val="0"/>
                                  <w:divBdr>
                                    <w:top w:val="none" w:sz="0" w:space="0" w:color="auto"/>
                                    <w:left w:val="none" w:sz="0" w:space="0" w:color="auto"/>
                                    <w:bottom w:val="none" w:sz="0" w:space="0" w:color="auto"/>
                                    <w:right w:val="none" w:sz="0" w:space="0" w:color="auto"/>
                                  </w:divBdr>
                                  <w:divsChild>
                                    <w:div w:id="325322036">
                                      <w:marLeft w:val="0"/>
                                      <w:marRight w:val="0"/>
                                      <w:marTop w:val="0"/>
                                      <w:marBottom w:val="0"/>
                                      <w:divBdr>
                                        <w:top w:val="none" w:sz="0" w:space="0" w:color="auto"/>
                                        <w:left w:val="none" w:sz="0" w:space="0" w:color="auto"/>
                                        <w:bottom w:val="none" w:sz="0" w:space="0" w:color="auto"/>
                                        <w:right w:val="none" w:sz="0" w:space="0" w:color="auto"/>
                                      </w:divBdr>
                                      <w:divsChild>
                                        <w:div w:id="1199707858">
                                          <w:marLeft w:val="0"/>
                                          <w:marRight w:val="0"/>
                                          <w:marTop w:val="0"/>
                                          <w:marBottom w:val="0"/>
                                          <w:divBdr>
                                            <w:top w:val="none" w:sz="0" w:space="0" w:color="auto"/>
                                            <w:left w:val="none" w:sz="0" w:space="0" w:color="auto"/>
                                            <w:bottom w:val="none" w:sz="0" w:space="0" w:color="auto"/>
                                            <w:right w:val="none" w:sz="0" w:space="0" w:color="auto"/>
                                          </w:divBdr>
                                          <w:divsChild>
                                            <w:div w:id="1485776090">
                                              <w:marLeft w:val="0"/>
                                              <w:marRight w:val="0"/>
                                              <w:marTop w:val="0"/>
                                              <w:marBottom w:val="0"/>
                                              <w:divBdr>
                                                <w:top w:val="none" w:sz="0" w:space="0" w:color="auto"/>
                                                <w:left w:val="none" w:sz="0" w:space="0" w:color="auto"/>
                                                <w:bottom w:val="none" w:sz="0" w:space="0" w:color="auto"/>
                                                <w:right w:val="none" w:sz="0" w:space="0" w:color="auto"/>
                                              </w:divBdr>
                                              <w:divsChild>
                                                <w:div w:id="1763992545">
                                                  <w:marLeft w:val="0"/>
                                                  <w:marRight w:val="0"/>
                                                  <w:marTop w:val="0"/>
                                                  <w:marBottom w:val="0"/>
                                                  <w:divBdr>
                                                    <w:top w:val="none" w:sz="0" w:space="0" w:color="auto"/>
                                                    <w:left w:val="none" w:sz="0" w:space="0" w:color="auto"/>
                                                    <w:bottom w:val="none" w:sz="0" w:space="0" w:color="auto"/>
                                                    <w:right w:val="none" w:sz="0" w:space="0" w:color="auto"/>
                                                  </w:divBdr>
                                                  <w:divsChild>
                                                    <w:div w:id="1059131522">
                                                      <w:marLeft w:val="0"/>
                                                      <w:marRight w:val="0"/>
                                                      <w:marTop w:val="0"/>
                                                      <w:marBottom w:val="0"/>
                                                      <w:divBdr>
                                                        <w:top w:val="none" w:sz="0" w:space="0" w:color="auto"/>
                                                        <w:left w:val="none" w:sz="0" w:space="0" w:color="auto"/>
                                                        <w:bottom w:val="none" w:sz="0" w:space="0" w:color="auto"/>
                                                        <w:right w:val="none" w:sz="0" w:space="0" w:color="auto"/>
                                                      </w:divBdr>
                                                      <w:divsChild>
                                                        <w:div w:id="2140221145">
                                                          <w:marLeft w:val="0"/>
                                                          <w:marRight w:val="0"/>
                                                          <w:marTop w:val="0"/>
                                                          <w:marBottom w:val="0"/>
                                                          <w:divBdr>
                                                            <w:top w:val="none" w:sz="0" w:space="0" w:color="auto"/>
                                                            <w:left w:val="none" w:sz="0" w:space="0" w:color="auto"/>
                                                            <w:bottom w:val="none" w:sz="0" w:space="0" w:color="auto"/>
                                                            <w:right w:val="none" w:sz="0" w:space="0" w:color="auto"/>
                                                          </w:divBdr>
                                                          <w:divsChild>
                                                            <w:div w:id="790902631">
                                                              <w:marLeft w:val="0"/>
                                                              <w:marRight w:val="0"/>
                                                              <w:marTop w:val="0"/>
                                                              <w:marBottom w:val="0"/>
                                                              <w:divBdr>
                                                                <w:top w:val="none" w:sz="0" w:space="0" w:color="auto"/>
                                                                <w:left w:val="none" w:sz="0" w:space="0" w:color="auto"/>
                                                                <w:bottom w:val="none" w:sz="0" w:space="0" w:color="auto"/>
                                                                <w:right w:val="none" w:sz="0" w:space="0" w:color="auto"/>
                                                              </w:divBdr>
                                                              <w:divsChild>
                                                                <w:div w:id="856508883">
                                                                  <w:marLeft w:val="0"/>
                                                                  <w:marRight w:val="0"/>
                                                                  <w:marTop w:val="0"/>
                                                                  <w:marBottom w:val="0"/>
                                                                  <w:divBdr>
                                                                    <w:top w:val="none" w:sz="0" w:space="0" w:color="auto"/>
                                                                    <w:left w:val="none" w:sz="0" w:space="0" w:color="auto"/>
                                                                    <w:bottom w:val="none" w:sz="0" w:space="0" w:color="auto"/>
                                                                    <w:right w:val="none" w:sz="0" w:space="0" w:color="auto"/>
                                                                  </w:divBdr>
                                                                  <w:divsChild>
                                                                    <w:div w:id="1592810077">
                                                                      <w:marLeft w:val="0"/>
                                                                      <w:marRight w:val="0"/>
                                                                      <w:marTop w:val="0"/>
                                                                      <w:marBottom w:val="0"/>
                                                                      <w:divBdr>
                                                                        <w:top w:val="none" w:sz="0" w:space="0" w:color="auto"/>
                                                                        <w:left w:val="none" w:sz="0" w:space="0" w:color="auto"/>
                                                                        <w:bottom w:val="none" w:sz="0" w:space="0" w:color="auto"/>
                                                                        <w:right w:val="none" w:sz="0" w:space="0" w:color="auto"/>
                                                                      </w:divBdr>
                                                                      <w:divsChild>
                                                                        <w:div w:id="1962031260">
                                                                          <w:marLeft w:val="0"/>
                                                                          <w:marRight w:val="0"/>
                                                                          <w:marTop w:val="0"/>
                                                                          <w:marBottom w:val="0"/>
                                                                          <w:divBdr>
                                                                            <w:top w:val="none" w:sz="0" w:space="0" w:color="auto"/>
                                                                            <w:left w:val="none" w:sz="0" w:space="0" w:color="auto"/>
                                                                            <w:bottom w:val="none" w:sz="0" w:space="0" w:color="auto"/>
                                                                            <w:right w:val="none" w:sz="0" w:space="0" w:color="auto"/>
                                                                          </w:divBdr>
                                                                          <w:divsChild>
                                                                            <w:div w:id="1083261005">
                                                                              <w:marLeft w:val="0"/>
                                                                              <w:marRight w:val="0"/>
                                                                              <w:marTop w:val="0"/>
                                                                              <w:marBottom w:val="0"/>
                                                                              <w:divBdr>
                                                                                <w:top w:val="none" w:sz="0" w:space="0" w:color="auto"/>
                                                                                <w:left w:val="none" w:sz="0" w:space="0" w:color="auto"/>
                                                                                <w:bottom w:val="none" w:sz="0" w:space="0" w:color="auto"/>
                                                                                <w:right w:val="none" w:sz="0" w:space="0" w:color="auto"/>
                                                                              </w:divBdr>
                                                                              <w:divsChild>
                                                                                <w:div w:id="351417389">
                                                                                  <w:marLeft w:val="0"/>
                                                                                  <w:marRight w:val="0"/>
                                                                                  <w:marTop w:val="0"/>
                                                                                  <w:marBottom w:val="0"/>
                                                                                  <w:divBdr>
                                                                                    <w:top w:val="none" w:sz="0" w:space="0" w:color="auto"/>
                                                                                    <w:left w:val="none" w:sz="0" w:space="0" w:color="auto"/>
                                                                                    <w:bottom w:val="none" w:sz="0" w:space="0" w:color="auto"/>
                                                                                    <w:right w:val="none" w:sz="0" w:space="0" w:color="auto"/>
                                                                                  </w:divBdr>
                                                                                  <w:divsChild>
                                                                                    <w:div w:id="1488860598">
                                                                                      <w:marLeft w:val="0"/>
                                                                                      <w:marRight w:val="0"/>
                                                                                      <w:marTop w:val="0"/>
                                                                                      <w:marBottom w:val="0"/>
                                                                                      <w:divBdr>
                                                                                        <w:top w:val="none" w:sz="0" w:space="0" w:color="auto"/>
                                                                                        <w:left w:val="none" w:sz="0" w:space="0" w:color="auto"/>
                                                                                        <w:bottom w:val="none" w:sz="0" w:space="0" w:color="auto"/>
                                                                                        <w:right w:val="none" w:sz="0" w:space="0" w:color="auto"/>
                                                                                      </w:divBdr>
                                                                                      <w:divsChild>
                                                                                        <w:div w:id="327755474">
                                                                                          <w:marLeft w:val="0"/>
                                                                                          <w:marRight w:val="0"/>
                                                                                          <w:marTop w:val="0"/>
                                                                                          <w:marBottom w:val="0"/>
                                                                                          <w:divBdr>
                                                                                            <w:top w:val="none" w:sz="0" w:space="0" w:color="auto"/>
                                                                                            <w:left w:val="none" w:sz="0" w:space="0" w:color="auto"/>
                                                                                            <w:bottom w:val="none" w:sz="0" w:space="0" w:color="auto"/>
                                                                                            <w:right w:val="none" w:sz="0" w:space="0" w:color="auto"/>
                                                                                          </w:divBdr>
                                                                                          <w:divsChild>
                                                                                            <w:div w:id="1357921958">
                                                                                              <w:marLeft w:val="0"/>
                                                                                              <w:marRight w:val="0"/>
                                                                                              <w:marTop w:val="0"/>
                                                                                              <w:marBottom w:val="0"/>
                                                                                              <w:divBdr>
                                                                                                <w:top w:val="none" w:sz="0" w:space="0" w:color="auto"/>
                                                                                                <w:left w:val="none" w:sz="0" w:space="0" w:color="auto"/>
                                                                                                <w:bottom w:val="none" w:sz="0" w:space="0" w:color="auto"/>
                                                                                                <w:right w:val="none" w:sz="0" w:space="0" w:color="auto"/>
                                                                                              </w:divBdr>
                                                                                              <w:divsChild>
                                                                                                <w:div w:id="16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8649501">
      <w:bodyDiv w:val="1"/>
      <w:marLeft w:val="0"/>
      <w:marRight w:val="0"/>
      <w:marTop w:val="0"/>
      <w:marBottom w:val="0"/>
      <w:divBdr>
        <w:top w:val="none" w:sz="0" w:space="0" w:color="auto"/>
        <w:left w:val="none" w:sz="0" w:space="0" w:color="auto"/>
        <w:bottom w:val="none" w:sz="0" w:space="0" w:color="auto"/>
        <w:right w:val="none" w:sz="0" w:space="0" w:color="auto"/>
      </w:divBdr>
      <w:divsChild>
        <w:div w:id="984235743">
          <w:marLeft w:val="0"/>
          <w:marRight w:val="0"/>
          <w:marTop w:val="0"/>
          <w:marBottom w:val="0"/>
          <w:divBdr>
            <w:top w:val="none" w:sz="0" w:space="0" w:color="auto"/>
            <w:left w:val="none" w:sz="0" w:space="0" w:color="auto"/>
            <w:bottom w:val="none" w:sz="0" w:space="0" w:color="auto"/>
            <w:right w:val="none" w:sz="0" w:space="0" w:color="auto"/>
          </w:divBdr>
          <w:divsChild>
            <w:div w:id="1171683408">
              <w:marLeft w:val="0"/>
              <w:marRight w:val="0"/>
              <w:marTop w:val="0"/>
              <w:marBottom w:val="0"/>
              <w:divBdr>
                <w:top w:val="none" w:sz="0" w:space="0" w:color="auto"/>
                <w:left w:val="none" w:sz="0" w:space="0" w:color="auto"/>
                <w:bottom w:val="none" w:sz="0" w:space="0" w:color="auto"/>
                <w:right w:val="none" w:sz="0" w:space="0" w:color="auto"/>
              </w:divBdr>
              <w:divsChild>
                <w:div w:id="1641812855">
                  <w:marLeft w:val="0"/>
                  <w:marRight w:val="0"/>
                  <w:marTop w:val="0"/>
                  <w:marBottom w:val="0"/>
                  <w:divBdr>
                    <w:top w:val="none" w:sz="0" w:space="0" w:color="auto"/>
                    <w:left w:val="none" w:sz="0" w:space="0" w:color="auto"/>
                    <w:bottom w:val="none" w:sz="0" w:space="0" w:color="auto"/>
                    <w:right w:val="none" w:sz="0" w:space="0" w:color="auto"/>
                  </w:divBdr>
                  <w:divsChild>
                    <w:div w:id="425224125">
                      <w:marLeft w:val="0"/>
                      <w:marRight w:val="0"/>
                      <w:marTop w:val="0"/>
                      <w:marBottom w:val="0"/>
                      <w:divBdr>
                        <w:top w:val="none" w:sz="0" w:space="0" w:color="auto"/>
                        <w:left w:val="none" w:sz="0" w:space="0" w:color="auto"/>
                        <w:bottom w:val="none" w:sz="0" w:space="0" w:color="auto"/>
                        <w:right w:val="none" w:sz="0" w:space="0" w:color="auto"/>
                      </w:divBdr>
                      <w:divsChild>
                        <w:div w:id="2127889622">
                          <w:marLeft w:val="0"/>
                          <w:marRight w:val="0"/>
                          <w:marTop w:val="0"/>
                          <w:marBottom w:val="0"/>
                          <w:divBdr>
                            <w:top w:val="none" w:sz="0" w:space="0" w:color="auto"/>
                            <w:left w:val="none" w:sz="0" w:space="0" w:color="auto"/>
                            <w:bottom w:val="none" w:sz="0" w:space="0" w:color="auto"/>
                            <w:right w:val="none" w:sz="0" w:space="0" w:color="auto"/>
                          </w:divBdr>
                          <w:divsChild>
                            <w:div w:id="765612751">
                              <w:marLeft w:val="0"/>
                              <w:marRight w:val="0"/>
                              <w:marTop w:val="0"/>
                              <w:marBottom w:val="0"/>
                              <w:divBdr>
                                <w:top w:val="none" w:sz="0" w:space="0" w:color="auto"/>
                                <w:left w:val="none" w:sz="0" w:space="0" w:color="auto"/>
                                <w:bottom w:val="none" w:sz="0" w:space="0" w:color="auto"/>
                                <w:right w:val="none" w:sz="0" w:space="0" w:color="auto"/>
                              </w:divBdr>
                              <w:divsChild>
                                <w:div w:id="622150825">
                                  <w:marLeft w:val="0"/>
                                  <w:marRight w:val="0"/>
                                  <w:marTop w:val="0"/>
                                  <w:marBottom w:val="0"/>
                                  <w:divBdr>
                                    <w:top w:val="none" w:sz="0" w:space="0" w:color="auto"/>
                                    <w:left w:val="none" w:sz="0" w:space="0" w:color="auto"/>
                                    <w:bottom w:val="none" w:sz="0" w:space="0" w:color="auto"/>
                                    <w:right w:val="none" w:sz="0" w:space="0" w:color="auto"/>
                                  </w:divBdr>
                                  <w:divsChild>
                                    <w:div w:id="101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4345386">
      <w:bodyDiv w:val="1"/>
      <w:marLeft w:val="0"/>
      <w:marRight w:val="0"/>
      <w:marTop w:val="0"/>
      <w:marBottom w:val="0"/>
      <w:divBdr>
        <w:top w:val="none" w:sz="0" w:space="0" w:color="auto"/>
        <w:left w:val="none" w:sz="0" w:space="0" w:color="auto"/>
        <w:bottom w:val="none" w:sz="0" w:space="0" w:color="auto"/>
        <w:right w:val="none" w:sz="0" w:space="0" w:color="auto"/>
      </w:divBdr>
    </w:div>
    <w:div w:id="446386415">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48743891">
      <w:bodyDiv w:val="1"/>
      <w:marLeft w:val="0"/>
      <w:marRight w:val="0"/>
      <w:marTop w:val="0"/>
      <w:marBottom w:val="0"/>
      <w:divBdr>
        <w:top w:val="none" w:sz="0" w:space="0" w:color="auto"/>
        <w:left w:val="none" w:sz="0" w:space="0" w:color="auto"/>
        <w:bottom w:val="none" w:sz="0" w:space="0" w:color="auto"/>
        <w:right w:val="none" w:sz="0" w:space="0" w:color="auto"/>
      </w:divBdr>
      <w:divsChild>
        <w:div w:id="1685739146">
          <w:marLeft w:val="0"/>
          <w:marRight w:val="0"/>
          <w:marTop w:val="0"/>
          <w:marBottom w:val="0"/>
          <w:divBdr>
            <w:top w:val="none" w:sz="0" w:space="0" w:color="auto"/>
            <w:left w:val="none" w:sz="0" w:space="0" w:color="auto"/>
            <w:bottom w:val="none" w:sz="0" w:space="0" w:color="auto"/>
            <w:right w:val="none" w:sz="0" w:space="0" w:color="auto"/>
          </w:divBdr>
          <w:divsChild>
            <w:div w:id="408036787">
              <w:marLeft w:val="0"/>
              <w:marRight w:val="0"/>
              <w:marTop w:val="0"/>
              <w:marBottom w:val="0"/>
              <w:divBdr>
                <w:top w:val="none" w:sz="0" w:space="0" w:color="auto"/>
                <w:left w:val="none" w:sz="0" w:space="0" w:color="auto"/>
                <w:bottom w:val="none" w:sz="0" w:space="0" w:color="auto"/>
                <w:right w:val="none" w:sz="0" w:space="0" w:color="auto"/>
              </w:divBdr>
              <w:divsChild>
                <w:div w:id="1370718074">
                  <w:marLeft w:val="0"/>
                  <w:marRight w:val="0"/>
                  <w:marTop w:val="0"/>
                  <w:marBottom w:val="0"/>
                  <w:divBdr>
                    <w:top w:val="none" w:sz="0" w:space="0" w:color="auto"/>
                    <w:left w:val="none" w:sz="0" w:space="0" w:color="auto"/>
                    <w:bottom w:val="none" w:sz="0" w:space="0" w:color="auto"/>
                    <w:right w:val="none" w:sz="0" w:space="0" w:color="auto"/>
                  </w:divBdr>
                  <w:divsChild>
                    <w:div w:id="318120100">
                      <w:marLeft w:val="0"/>
                      <w:marRight w:val="0"/>
                      <w:marTop w:val="0"/>
                      <w:marBottom w:val="0"/>
                      <w:divBdr>
                        <w:top w:val="none" w:sz="0" w:space="0" w:color="auto"/>
                        <w:left w:val="none" w:sz="0" w:space="0" w:color="auto"/>
                        <w:bottom w:val="none" w:sz="0" w:space="0" w:color="auto"/>
                        <w:right w:val="none" w:sz="0" w:space="0" w:color="auto"/>
                      </w:divBdr>
                      <w:divsChild>
                        <w:div w:id="1531994142">
                          <w:marLeft w:val="0"/>
                          <w:marRight w:val="0"/>
                          <w:marTop w:val="0"/>
                          <w:marBottom w:val="0"/>
                          <w:divBdr>
                            <w:top w:val="none" w:sz="0" w:space="0" w:color="auto"/>
                            <w:left w:val="none" w:sz="0" w:space="0" w:color="auto"/>
                            <w:bottom w:val="none" w:sz="0" w:space="0" w:color="auto"/>
                            <w:right w:val="none" w:sz="0" w:space="0" w:color="auto"/>
                          </w:divBdr>
                          <w:divsChild>
                            <w:div w:id="6329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670273">
      <w:bodyDiv w:val="1"/>
      <w:marLeft w:val="0"/>
      <w:marRight w:val="0"/>
      <w:marTop w:val="0"/>
      <w:marBottom w:val="0"/>
      <w:divBdr>
        <w:top w:val="none" w:sz="0" w:space="0" w:color="auto"/>
        <w:left w:val="none" w:sz="0" w:space="0" w:color="auto"/>
        <w:bottom w:val="none" w:sz="0" w:space="0" w:color="auto"/>
        <w:right w:val="none" w:sz="0" w:space="0" w:color="auto"/>
      </w:divBdr>
    </w:div>
    <w:div w:id="454176688">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64811364">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77840222">
      <w:bodyDiv w:val="1"/>
      <w:marLeft w:val="0"/>
      <w:marRight w:val="0"/>
      <w:marTop w:val="0"/>
      <w:marBottom w:val="0"/>
      <w:divBdr>
        <w:top w:val="none" w:sz="0" w:space="0" w:color="auto"/>
        <w:left w:val="none" w:sz="0" w:space="0" w:color="auto"/>
        <w:bottom w:val="none" w:sz="0" w:space="0" w:color="auto"/>
        <w:right w:val="none" w:sz="0" w:space="0" w:color="auto"/>
      </w:divBdr>
    </w:div>
    <w:div w:id="481894869">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17812962">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356175">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5414515">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29682356">
      <w:bodyDiv w:val="1"/>
      <w:marLeft w:val="0"/>
      <w:marRight w:val="0"/>
      <w:marTop w:val="0"/>
      <w:marBottom w:val="0"/>
      <w:divBdr>
        <w:top w:val="none" w:sz="0" w:space="0" w:color="auto"/>
        <w:left w:val="none" w:sz="0" w:space="0" w:color="auto"/>
        <w:bottom w:val="none" w:sz="0" w:space="0" w:color="auto"/>
        <w:right w:val="none" w:sz="0" w:space="0" w:color="auto"/>
      </w:divBdr>
    </w:div>
    <w:div w:id="532228603">
      <w:bodyDiv w:val="1"/>
      <w:marLeft w:val="0"/>
      <w:marRight w:val="0"/>
      <w:marTop w:val="0"/>
      <w:marBottom w:val="0"/>
      <w:divBdr>
        <w:top w:val="none" w:sz="0" w:space="0" w:color="auto"/>
        <w:left w:val="none" w:sz="0" w:space="0" w:color="auto"/>
        <w:bottom w:val="none" w:sz="0" w:space="0" w:color="auto"/>
        <w:right w:val="none" w:sz="0" w:space="0" w:color="auto"/>
      </w:divBdr>
    </w:div>
    <w:div w:id="532613178">
      <w:bodyDiv w:val="1"/>
      <w:marLeft w:val="0"/>
      <w:marRight w:val="0"/>
      <w:marTop w:val="0"/>
      <w:marBottom w:val="0"/>
      <w:divBdr>
        <w:top w:val="none" w:sz="0" w:space="0" w:color="auto"/>
        <w:left w:val="none" w:sz="0" w:space="0" w:color="auto"/>
        <w:bottom w:val="none" w:sz="0" w:space="0" w:color="auto"/>
        <w:right w:val="none" w:sz="0" w:space="0" w:color="auto"/>
      </w:divBdr>
    </w:div>
    <w:div w:id="537284695">
      <w:bodyDiv w:val="1"/>
      <w:marLeft w:val="0"/>
      <w:marRight w:val="0"/>
      <w:marTop w:val="0"/>
      <w:marBottom w:val="0"/>
      <w:divBdr>
        <w:top w:val="none" w:sz="0" w:space="0" w:color="auto"/>
        <w:left w:val="none" w:sz="0" w:space="0" w:color="auto"/>
        <w:bottom w:val="none" w:sz="0" w:space="0" w:color="auto"/>
        <w:right w:val="none" w:sz="0" w:space="0" w:color="auto"/>
      </w:divBdr>
      <w:divsChild>
        <w:div w:id="1449469288">
          <w:marLeft w:val="0"/>
          <w:marRight w:val="0"/>
          <w:marTop w:val="0"/>
          <w:marBottom w:val="0"/>
          <w:divBdr>
            <w:top w:val="none" w:sz="0" w:space="0" w:color="auto"/>
            <w:left w:val="none" w:sz="0" w:space="0" w:color="auto"/>
            <w:bottom w:val="none" w:sz="0" w:space="0" w:color="auto"/>
            <w:right w:val="none" w:sz="0" w:space="0" w:color="auto"/>
          </w:divBdr>
          <w:divsChild>
            <w:div w:id="1129862779">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sChild>
                    <w:div w:id="1995449511">
                      <w:marLeft w:val="0"/>
                      <w:marRight w:val="0"/>
                      <w:marTop w:val="0"/>
                      <w:marBottom w:val="0"/>
                      <w:divBdr>
                        <w:top w:val="none" w:sz="0" w:space="0" w:color="auto"/>
                        <w:left w:val="none" w:sz="0" w:space="0" w:color="auto"/>
                        <w:bottom w:val="none" w:sz="0" w:space="0" w:color="auto"/>
                        <w:right w:val="none" w:sz="0" w:space="0" w:color="auto"/>
                      </w:divBdr>
                      <w:divsChild>
                        <w:div w:id="222451471">
                          <w:marLeft w:val="0"/>
                          <w:marRight w:val="0"/>
                          <w:marTop w:val="0"/>
                          <w:marBottom w:val="0"/>
                          <w:divBdr>
                            <w:top w:val="none" w:sz="0" w:space="0" w:color="auto"/>
                            <w:left w:val="none" w:sz="0" w:space="0" w:color="auto"/>
                            <w:bottom w:val="none" w:sz="0" w:space="0" w:color="auto"/>
                            <w:right w:val="none" w:sz="0" w:space="0" w:color="auto"/>
                          </w:divBdr>
                          <w:divsChild>
                            <w:div w:id="2041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103502">
      <w:bodyDiv w:val="1"/>
      <w:marLeft w:val="0"/>
      <w:marRight w:val="0"/>
      <w:marTop w:val="0"/>
      <w:marBottom w:val="0"/>
      <w:divBdr>
        <w:top w:val="none" w:sz="0" w:space="0" w:color="auto"/>
        <w:left w:val="none" w:sz="0" w:space="0" w:color="auto"/>
        <w:bottom w:val="none" w:sz="0" w:space="0" w:color="auto"/>
        <w:right w:val="none" w:sz="0" w:space="0" w:color="auto"/>
      </w:divBdr>
    </w:div>
    <w:div w:id="545532870">
      <w:bodyDiv w:val="1"/>
      <w:marLeft w:val="0"/>
      <w:marRight w:val="0"/>
      <w:marTop w:val="0"/>
      <w:marBottom w:val="0"/>
      <w:divBdr>
        <w:top w:val="none" w:sz="0" w:space="0" w:color="auto"/>
        <w:left w:val="none" w:sz="0" w:space="0" w:color="auto"/>
        <w:bottom w:val="none" w:sz="0" w:space="0" w:color="auto"/>
        <w:right w:val="none" w:sz="0" w:space="0" w:color="auto"/>
      </w:divBdr>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47304128">
      <w:bodyDiv w:val="1"/>
      <w:marLeft w:val="0"/>
      <w:marRight w:val="0"/>
      <w:marTop w:val="0"/>
      <w:marBottom w:val="0"/>
      <w:divBdr>
        <w:top w:val="none" w:sz="0" w:space="0" w:color="auto"/>
        <w:left w:val="none" w:sz="0" w:space="0" w:color="auto"/>
        <w:bottom w:val="none" w:sz="0" w:space="0" w:color="auto"/>
        <w:right w:val="none" w:sz="0" w:space="0" w:color="auto"/>
      </w:divBdr>
      <w:divsChild>
        <w:div w:id="1275943389">
          <w:marLeft w:val="0"/>
          <w:marRight w:val="0"/>
          <w:marTop w:val="0"/>
          <w:marBottom w:val="0"/>
          <w:divBdr>
            <w:top w:val="none" w:sz="0" w:space="0" w:color="auto"/>
            <w:left w:val="none" w:sz="0" w:space="0" w:color="auto"/>
            <w:bottom w:val="none" w:sz="0" w:space="0" w:color="auto"/>
            <w:right w:val="none" w:sz="0" w:space="0" w:color="auto"/>
          </w:divBdr>
          <w:divsChild>
            <w:div w:id="1986659854">
              <w:marLeft w:val="0"/>
              <w:marRight w:val="0"/>
              <w:marTop w:val="0"/>
              <w:marBottom w:val="0"/>
              <w:divBdr>
                <w:top w:val="none" w:sz="0" w:space="0" w:color="auto"/>
                <w:left w:val="none" w:sz="0" w:space="0" w:color="auto"/>
                <w:bottom w:val="none" w:sz="0" w:space="0" w:color="auto"/>
                <w:right w:val="none" w:sz="0" w:space="0" w:color="auto"/>
              </w:divBdr>
              <w:divsChild>
                <w:div w:id="728112453">
                  <w:marLeft w:val="0"/>
                  <w:marRight w:val="0"/>
                  <w:marTop w:val="0"/>
                  <w:marBottom w:val="0"/>
                  <w:divBdr>
                    <w:top w:val="none" w:sz="0" w:space="0" w:color="auto"/>
                    <w:left w:val="none" w:sz="0" w:space="0" w:color="auto"/>
                    <w:bottom w:val="none" w:sz="0" w:space="0" w:color="auto"/>
                    <w:right w:val="none" w:sz="0" w:space="0" w:color="auto"/>
                  </w:divBdr>
                  <w:divsChild>
                    <w:div w:id="333730072">
                      <w:marLeft w:val="0"/>
                      <w:marRight w:val="0"/>
                      <w:marTop w:val="0"/>
                      <w:marBottom w:val="0"/>
                      <w:divBdr>
                        <w:top w:val="none" w:sz="0" w:space="0" w:color="auto"/>
                        <w:left w:val="none" w:sz="0" w:space="0" w:color="auto"/>
                        <w:bottom w:val="none" w:sz="0" w:space="0" w:color="auto"/>
                        <w:right w:val="none" w:sz="0" w:space="0" w:color="auto"/>
                      </w:divBdr>
                      <w:divsChild>
                        <w:div w:id="480847738">
                          <w:marLeft w:val="0"/>
                          <w:marRight w:val="0"/>
                          <w:marTop w:val="0"/>
                          <w:marBottom w:val="0"/>
                          <w:divBdr>
                            <w:top w:val="none" w:sz="0" w:space="0" w:color="auto"/>
                            <w:left w:val="none" w:sz="0" w:space="0" w:color="auto"/>
                            <w:bottom w:val="none" w:sz="0" w:space="0" w:color="auto"/>
                            <w:right w:val="none" w:sz="0" w:space="0" w:color="auto"/>
                          </w:divBdr>
                          <w:divsChild>
                            <w:div w:id="548764948">
                              <w:marLeft w:val="0"/>
                              <w:marRight w:val="0"/>
                              <w:marTop w:val="0"/>
                              <w:marBottom w:val="0"/>
                              <w:divBdr>
                                <w:top w:val="none" w:sz="0" w:space="0" w:color="auto"/>
                                <w:left w:val="none" w:sz="0" w:space="0" w:color="auto"/>
                                <w:bottom w:val="none" w:sz="0" w:space="0" w:color="auto"/>
                                <w:right w:val="none" w:sz="0" w:space="0" w:color="auto"/>
                              </w:divBdr>
                              <w:divsChild>
                                <w:div w:id="130830122">
                                  <w:marLeft w:val="-225"/>
                                  <w:marRight w:val="-225"/>
                                  <w:marTop w:val="0"/>
                                  <w:marBottom w:val="0"/>
                                  <w:divBdr>
                                    <w:top w:val="none" w:sz="0" w:space="0" w:color="auto"/>
                                    <w:left w:val="none" w:sz="0" w:space="0" w:color="auto"/>
                                    <w:bottom w:val="none" w:sz="0" w:space="0" w:color="auto"/>
                                    <w:right w:val="none" w:sz="0" w:space="0" w:color="auto"/>
                                  </w:divBdr>
                                  <w:divsChild>
                                    <w:div w:id="1175222467">
                                      <w:marLeft w:val="0"/>
                                      <w:marRight w:val="0"/>
                                      <w:marTop w:val="0"/>
                                      <w:marBottom w:val="0"/>
                                      <w:divBdr>
                                        <w:top w:val="none" w:sz="0" w:space="0" w:color="auto"/>
                                        <w:left w:val="none" w:sz="0" w:space="0" w:color="auto"/>
                                        <w:bottom w:val="none" w:sz="0" w:space="0" w:color="auto"/>
                                        <w:right w:val="none" w:sz="0" w:space="0" w:color="auto"/>
                                      </w:divBdr>
                                      <w:divsChild>
                                        <w:div w:id="450708730">
                                          <w:marLeft w:val="0"/>
                                          <w:marRight w:val="0"/>
                                          <w:marTop w:val="0"/>
                                          <w:marBottom w:val="0"/>
                                          <w:divBdr>
                                            <w:top w:val="none" w:sz="0" w:space="0" w:color="auto"/>
                                            <w:left w:val="none" w:sz="0" w:space="0" w:color="auto"/>
                                            <w:bottom w:val="none" w:sz="0" w:space="0" w:color="auto"/>
                                            <w:right w:val="none" w:sz="0" w:space="0" w:color="auto"/>
                                          </w:divBdr>
                                          <w:divsChild>
                                            <w:div w:id="1519269782">
                                              <w:marLeft w:val="0"/>
                                              <w:marRight w:val="0"/>
                                              <w:marTop w:val="0"/>
                                              <w:marBottom w:val="0"/>
                                              <w:divBdr>
                                                <w:top w:val="none" w:sz="0" w:space="0" w:color="auto"/>
                                                <w:left w:val="none" w:sz="0" w:space="0" w:color="auto"/>
                                                <w:bottom w:val="none" w:sz="0" w:space="0" w:color="auto"/>
                                                <w:right w:val="none" w:sz="0" w:space="0" w:color="auto"/>
                                              </w:divBdr>
                                              <w:divsChild>
                                                <w:div w:id="1367678080">
                                                  <w:marLeft w:val="0"/>
                                                  <w:marRight w:val="0"/>
                                                  <w:marTop w:val="0"/>
                                                  <w:marBottom w:val="0"/>
                                                  <w:divBdr>
                                                    <w:top w:val="none" w:sz="0" w:space="0" w:color="auto"/>
                                                    <w:left w:val="none" w:sz="0" w:space="0" w:color="auto"/>
                                                    <w:bottom w:val="none" w:sz="0" w:space="0" w:color="auto"/>
                                                    <w:right w:val="none" w:sz="0" w:space="0" w:color="auto"/>
                                                  </w:divBdr>
                                                  <w:divsChild>
                                                    <w:div w:id="624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222893">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579949304">
      <w:bodyDiv w:val="1"/>
      <w:marLeft w:val="0"/>
      <w:marRight w:val="0"/>
      <w:marTop w:val="0"/>
      <w:marBottom w:val="0"/>
      <w:divBdr>
        <w:top w:val="none" w:sz="0" w:space="0" w:color="auto"/>
        <w:left w:val="none" w:sz="0" w:space="0" w:color="auto"/>
        <w:bottom w:val="none" w:sz="0" w:space="0" w:color="auto"/>
        <w:right w:val="none" w:sz="0" w:space="0" w:color="auto"/>
      </w:divBdr>
    </w:div>
    <w:div w:id="581060403">
      <w:bodyDiv w:val="1"/>
      <w:marLeft w:val="0"/>
      <w:marRight w:val="0"/>
      <w:marTop w:val="0"/>
      <w:marBottom w:val="0"/>
      <w:divBdr>
        <w:top w:val="none" w:sz="0" w:space="0" w:color="auto"/>
        <w:left w:val="none" w:sz="0" w:space="0" w:color="auto"/>
        <w:bottom w:val="none" w:sz="0" w:space="0" w:color="auto"/>
        <w:right w:val="none" w:sz="0" w:space="0" w:color="auto"/>
      </w:divBdr>
    </w:div>
    <w:div w:id="582105006">
      <w:bodyDiv w:val="1"/>
      <w:marLeft w:val="0"/>
      <w:marRight w:val="0"/>
      <w:marTop w:val="0"/>
      <w:marBottom w:val="0"/>
      <w:divBdr>
        <w:top w:val="none" w:sz="0" w:space="0" w:color="auto"/>
        <w:left w:val="none" w:sz="0" w:space="0" w:color="auto"/>
        <w:bottom w:val="none" w:sz="0" w:space="0" w:color="auto"/>
        <w:right w:val="none" w:sz="0" w:space="0" w:color="auto"/>
      </w:divBdr>
    </w:div>
    <w:div w:id="587731897">
      <w:bodyDiv w:val="1"/>
      <w:marLeft w:val="0"/>
      <w:marRight w:val="0"/>
      <w:marTop w:val="0"/>
      <w:marBottom w:val="0"/>
      <w:divBdr>
        <w:top w:val="none" w:sz="0" w:space="0" w:color="auto"/>
        <w:left w:val="none" w:sz="0" w:space="0" w:color="auto"/>
        <w:bottom w:val="none" w:sz="0" w:space="0" w:color="auto"/>
        <w:right w:val="none" w:sz="0" w:space="0" w:color="auto"/>
      </w:divBdr>
    </w:div>
    <w:div w:id="587887625">
      <w:bodyDiv w:val="1"/>
      <w:marLeft w:val="0"/>
      <w:marRight w:val="0"/>
      <w:marTop w:val="0"/>
      <w:marBottom w:val="0"/>
      <w:divBdr>
        <w:top w:val="none" w:sz="0" w:space="0" w:color="auto"/>
        <w:left w:val="none" w:sz="0" w:space="0" w:color="auto"/>
        <w:bottom w:val="none" w:sz="0" w:space="0" w:color="auto"/>
        <w:right w:val="none" w:sz="0" w:space="0" w:color="auto"/>
      </w:divBdr>
    </w:div>
    <w:div w:id="587925832">
      <w:bodyDiv w:val="1"/>
      <w:marLeft w:val="0"/>
      <w:marRight w:val="0"/>
      <w:marTop w:val="0"/>
      <w:marBottom w:val="0"/>
      <w:divBdr>
        <w:top w:val="none" w:sz="0" w:space="0" w:color="auto"/>
        <w:left w:val="none" w:sz="0" w:space="0" w:color="auto"/>
        <w:bottom w:val="none" w:sz="0" w:space="0" w:color="auto"/>
        <w:right w:val="none" w:sz="0" w:space="0" w:color="auto"/>
      </w:divBdr>
    </w:div>
    <w:div w:id="591353984">
      <w:bodyDiv w:val="1"/>
      <w:marLeft w:val="0"/>
      <w:marRight w:val="0"/>
      <w:marTop w:val="0"/>
      <w:marBottom w:val="0"/>
      <w:divBdr>
        <w:top w:val="none" w:sz="0" w:space="0" w:color="auto"/>
        <w:left w:val="none" w:sz="0" w:space="0" w:color="auto"/>
        <w:bottom w:val="none" w:sz="0" w:space="0" w:color="auto"/>
        <w:right w:val="none" w:sz="0" w:space="0" w:color="auto"/>
      </w:divBdr>
      <w:divsChild>
        <w:div w:id="1205370152">
          <w:marLeft w:val="0"/>
          <w:marRight w:val="0"/>
          <w:marTop w:val="0"/>
          <w:marBottom w:val="0"/>
          <w:divBdr>
            <w:top w:val="none" w:sz="0" w:space="0" w:color="auto"/>
            <w:left w:val="none" w:sz="0" w:space="0" w:color="auto"/>
            <w:bottom w:val="none" w:sz="0" w:space="0" w:color="auto"/>
            <w:right w:val="none" w:sz="0" w:space="0" w:color="auto"/>
          </w:divBdr>
          <w:divsChild>
            <w:div w:id="1943417925">
              <w:marLeft w:val="0"/>
              <w:marRight w:val="0"/>
              <w:marTop w:val="300"/>
              <w:marBottom w:val="0"/>
              <w:divBdr>
                <w:top w:val="none" w:sz="0" w:space="0" w:color="auto"/>
                <w:left w:val="none" w:sz="0" w:space="0" w:color="auto"/>
                <w:bottom w:val="none" w:sz="0" w:space="0" w:color="auto"/>
                <w:right w:val="none" w:sz="0" w:space="0" w:color="auto"/>
              </w:divBdr>
              <w:divsChild>
                <w:div w:id="6850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8494">
      <w:bodyDiv w:val="1"/>
      <w:marLeft w:val="0"/>
      <w:marRight w:val="0"/>
      <w:marTop w:val="0"/>
      <w:marBottom w:val="0"/>
      <w:divBdr>
        <w:top w:val="none" w:sz="0" w:space="0" w:color="auto"/>
        <w:left w:val="none" w:sz="0" w:space="0" w:color="auto"/>
        <w:bottom w:val="none" w:sz="0" w:space="0" w:color="auto"/>
        <w:right w:val="none" w:sz="0" w:space="0" w:color="auto"/>
      </w:divBdr>
    </w:div>
    <w:div w:id="597761968">
      <w:bodyDiv w:val="1"/>
      <w:marLeft w:val="0"/>
      <w:marRight w:val="0"/>
      <w:marTop w:val="0"/>
      <w:marBottom w:val="0"/>
      <w:divBdr>
        <w:top w:val="none" w:sz="0" w:space="0" w:color="auto"/>
        <w:left w:val="none" w:sz="0" w:space="0" w:color="auto"/>
        <w:bottom w:val="none" w:sz="0" w:space="0" w:color="auto"/>
        <w:right w:val="none" w:sz="0" w:space="0" w:color="auto"/>
      </w:divBdr>
    </w:div>
    <w:div w:id="603730847">
      <w:bodyDiv w:val="1"/>
      <w:marLeft w:val="0"/>
      <w:marRight w:val="0"/>
      <w:marTop w:val="0"/>
      <w:marBottom w:val="0"/>
      <w:divBdr>
        <w:top w:val="none" w:sz="0" w:space="0" w:color="auto"/>
        <w:left w:val="none" w:sz="0" w:space="0" w:color="auto"/>
        <w:bottom w:val="none" w:sz="0" w:space="0" w:color="auto"/>
        <w:right w:val="none" w:sz="0" w:space="0" w:color="auto"/>
      </w:divBdr>
    </w:div>
    <w:div w:id="606930408">
      <w:bodyDiv w:val="1"/>
      <w:marLeft w:val="0"/>
      <w:marRight w:val="0"/>
      <w:marTop w:val="0"/>
      <w:marBottom w:val="0"/>
      <w:divBdr>
        <w:top w:val="none" w:sz="0" w:space="0" w:color="auto"/>
        <w:left w:val="none" w:sz="0" w:space="0" w:color="auto"/>
        <w:bottom w:val="none" w:sz="0" w:space="0" w:color="auto"/>
        <w:right w:val="none" w:sz="0" w:space="0" w:color="auto"/>
      </w:divBdr>
    </w:div>
    <w:div w:id="607782160">
      <w:bodyDiv w:val="1"/>
      <w:marLeft w:val="0"/>
      <w:marRight w:val="0"/>
      <w:marTop w:val="0"/>
      <w:marBottom w:val="0"/>
      <w:divBdr>
        <w:top w:val="none" w:sz="0" w:space="0" w:color="auto"/>
        <w:left w:val="none" w:sz="0" w:space="0" w:color="auto"/>
        <w:bottom w:val="none" w:sz="0" w:space="0" w:color="auto"/>
        <w:right w:val="none" w:sz="0" w:space="0" w:color="auto"/>
      </w:divBdr>
    </w:div>
    <w:div w:id="611714383">
      <w:bodyDiv w:val="1"/>
      <w:marLeft w:val="0"/>
      <w:marRight w:val="0"/>
      <w:marTop w:val="0"/>
      <w:marBottom w:val="0"/>
      <w:divBdr>
        <w:top w:val="none" w:sz="0" w:space="0" w:color="auto"/>
        <w:left w:val="none" w:sz="0" w:space="0" w:color="auto"/>
        <w:bottom w:val="none" w:sz="0" w:space="0" w:color="auto"/>
        <w:right w:val="none" w:sz="0" w:space="0" w:color="auto"/>
      </w:divBdr>
    </w:div>
    <w:div w:id="619994019">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37881337">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5164243">
      <w:bodyDiv w:val="1"/>
      <w:marLeft w:val="0"/>
      <w:marRight w:val="0"/>
      <w:marTop w:val="0"/>
      <w:marBottom w:val="0"/>
      <w:divBdr>
        <w:top w:val="none" w:sz="0" w:space="0" w:color="auto"/>
        <w:left w:val="none" w:sz="0" w:space="0" w:color="auto"/>
        <w:bottom w:val="none" w:sz="0" w:space="0" w:color="auto"/>
        <w:right w:val="none" w:sz="0" w:space="0" w:color="auto"/>
      </w:divBdr>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60161710">
      <w:bodyDiv w:val="1"/>
      <w:marLeft w:val="0"/>
      <w:marRight w:val="0"/>
      <w:marTop w:val="0"/>
      <w:marBottom w:val="0"/>
      <w:divBdr>
        <w:top w:val="none" w:sz="0" w:space="0" w:color="auto"/>
        <w:left w:val="none" w:sz="0" w:space="0" w:color="auto"/>
        <w:bottom w:val="none" w:sz="0" w:space="0" w:color="auto"/>
        <w:right w:val="none" w:sz="0" w:space="0" w:color="auto"/>
      </w:divBdr>
    </w:div>
    <w:div w:id="667488106">
      <w:bodyDiv w:val="1"/>
      <w:marLeft w:val="0"/>
      <w:marRight w:val="0"/>
      <w:marTop w:val="0"/>
      <w:marBottom w:val="0"/>
      <w:divBdr>
        <w:top w:val="none" w:sz="0" w:space="0" w:color="auto"/>
        <w:left w:val="none" w:sz="0" w:space="0" w:color="auto"/>
        <w:bottom w:val="none" w:sz="0" w:space="0" w:color="auto"/>
        <w:right w:val="none" w:sz="0" w:space="0" w:color="auto"/>
      </w:divBdr>
    </w:div>
    <w:div w:id="669916052">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78653075">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89334761">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465509173">
                                      <w:marLeft w:val="0"/>
                                      <w:marRight w:val="0"/>
                                      <w:marTop w:val="0"/>
                                      <w:marBottom w:val="0"/>
                                      <w:divBdr>
                                        <w:top w:val="none" w:sz="0" w:space="0" w:color="auto"/>
                                        <w:left w:val="none" w:sz="0" w:space="0" w:color="auto"/>
                                        <w:bottom w:val="none" w:sz="0" w:space="0" w:color="auto"/>
                                        <w:right w:val="none" w:sz="0" w:space="0" w:color="auto"/>
                                      </w:divBdr>
                                    </w:div>
                                    <w:div w:id="874930230">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1271881">
      <w:bodyDiv w:val="1"/>
      <w:marLeft w:val="0"/>
      <w:marRight w:val="0"/>
      <w:marTop w:val="0"/>
      <w:marBottom w:val="0"/>
      <w:divBdr>
        <w:top w:val="none" w:sz="0" w:space="0" w:color="auto"/>
        <w:left w:val="none" w:sz="0" w:space="0" w:color="auto"/>
        <w:bottom w:val="none" w:sz="0" w:space="0" w:color="auto"/>
        <w:right w:val="none" w:sz="0" w:space="0" w:color="auto"/>
      </w:divBdr>
    </w:div>
    <w:div w:id="731848899">
      <w:bodyDiv w:val="1"/>
      <w:marLeft w:val="0"/>
      <w:marRight w:val="0"/>
      <w:marTop w:val="0"/>
      <w:marBottom w:val="0"/>
      <w:divBdr>
        <w:top w:val="none" w:sz="0" w:space="0" w:color="auto"/>
        <w:left w:val="none" w:sz="0" w:space="0" w:color="auto"/>
        <w:bottom w:val="none" w:sz="0" w:space="0" w:color="auto"/>
        <w:right w:val="none" w:sz="0" w:space="0" w:color="auto"/>
      </w:divBdr>
    </w:div>
    <w:div w:id="733818352">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38286582">
      <w:bodyDiv w:val="1"/>
      <w:marLeft w:val="0"/>
      <w:marRight w:val="0"/>
      <w:marTop w:val="0"/>
      <w:marBottom w:val="0"/>
      <w:divBdr>
        <w:top w:val="none" w:sz="0" w:space="0" w:color="auto"/>
        <w:left w:val="none" w:sz="0" w:space="0" w:color="auto"/>
        <w:bottom w:val="none" w:sz="0" w:space="0" w:color="auto"/>
        <w:right w:val="none" w:sz="0" w:space="0" w:color="auto"/>
      </w:divBdr>
    </w:div>
    <w:div w:id="749499012">
      <w:bodyDiv w:val="1"/>
      <w:marLeft w:val="0"/>
      <w:marRight w:val="0"/>
      <w:marTop w:val="0"/>
      <w:marBottom w:val="0"/>
      <w:divBdr>
        <w:top w:val="none" w:sz="0" w:space="0" w:color="auto"/>
        <w:left w:val="none" w:sz="0" w:space="0" w:color="auto"/>
        <w:bottom w:val="none" w:sz="0" w:space="0" w:color="auto"/>
        <w:right w:val="none" w:sz="0" w:space="0" w:color="auto"/>
      </w:divBdr>
    </w:div>
    <w:div w:id="754131164">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62726718">
      <w:bodyDiv w:val="1"/>
      <w:marLeft w:val="0"/>
      <w:marRight w:val="0"/>
      <w:marTop w:val="0"/>
      <w:marBottom w:val="0"/>
      <w:divBdr>
        <w:top w:val="none" w:sz="0" w:space="0" w:color="auto"/>
        <w:left w:val="none" w:sz="0" w:space="0" w:color="auto"/>
        <w:bottom w:val="none" w:sz="0" w:space="0" w:color="auto"/>
        <w:right w:val="none" w:sz="0" w:space="0" w:color="auto"/>
      </w:divBdr>
    </w:div>
    <w:div w:id="763497232">
      <w:bodyDiv w:val="1"/>
      <w:marLeft w:val="0"/>
      <w:marRight w:val="0"/>
      <w:marTop w:val="0"/>
      <w:marBottom w:val="0"/>
      <w:divBdr>
        <w:top w:val="none" w:sz="0" w:space="0" w:color="auto"/>
        <w:left w:val="none" w:sz="0" w:space="0" w:color="auto"/>
        <w:bottom w:val="none" w:sz="0" w:space="0" w:color="auto"/>
        <w:right w:val="none" w:sz="0" w:space="0" w:color="auto"/>
      </w:divBdr>
    </w:div>
    <w:div w:id="764807977">
      <w:bodyDiv w:val="1"/>
      <w:marLeft w:val="0"/>
      <w:marRight w:val="0"/>
      <w:marTop w:val="0"/>
      <w:marBottom w:val="0"/>
      <w:divBdr>
        <w:top w:val="none" w:sz="0" w:space="0" w:color="auto"/>
        <w:left w:val="none" w:sz="0" w:space="0" w:color="auto"/>
        <w:bottom w:val="none" w:sz="0" w:space="0" w:color="auto"/>
        <w:right w:val="none" w:sz="0" w:space="0" w:color="auto"/>
      </w:divBdr>
    </w:div>
    <w:div w:id="769663034">
      <w:bodyDiv w:val="1"/>
      <w:marLeft w:val="0"/>
      <w:marRight w:val="0"/>
      <w:marTop w:val="0"/>
      <w:marBottom w:val="0"/>
      <w:divBdr>
        <w:top w:val="none" w:sz="0" w:space="0" w:color="auto"/>
        <w:left w:val="none" w:sz="0" w:space="0" w:color="auto"/>
        <w:bottom w:val="none" w:sz="0" w:space="0" w:color="auto"/>
        <w:right w:val="none" w:sz="0" w:space="0" w:color="auto"/>
      </w:divBdr>
    </w:div>
    <w:div w:id="773089567">
      <w:bodyDiv w:val="1"/>
      <w:marLeft w:val="0"/>
      <w:marRight w:val="0"/>
      <w:marTop w:val="0"/>
      <w:marBottom w:val="0"/>
      <w:divBdr>
        <w:top w:val="none" w:sz="0" w:space="0" w:color="auto"/>
        <w:left w:val="none" w:sz="0" w:space="0" w:color="auto"/>
        <w:bottom w:val="none" w:sz="0" w:space="0" w:color="auto"/>
        <w:right w:val="none" w:sz="0" w:space="0" w:color="auto"/>
      </w:divBdr>
    </w:div>
    <w:div w:id="779495821">
      <w:bodyDiv w:val="1"/>
      <w:marLeft w:val="0"/>
      <w:marRight w:val="0"/>
      <w:marTop w:val="0"/>
      <w:marBottom w:val="0"/>
      <w:divBdr>
        <w:top w:val="none" w:sz="0" w:space="0" w:color="auto"/>
        <w:left w:val="none" w:sz="0" w:space="0" w:color="auto"/>
        <w:bottom w:val="none" w:sz="0" w:space="0" w:color="auto"/>
        <w:right w:val="none" w:sz="0" w:space="0" w:color="auto"/>
      </w:divBdr>
    </w:div>
    <w:div w:id="781265175">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88621169">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3867928">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796988270">
      <w:bodyDiv w:val="1"/>
      <w:marLeft w:val="0"/>
      <w:marRight w:val="0"/>
      <w:marTop w:val="0"/>
      <w:marBottom w:val="0"/>
      <w:divBdr>
        <w:top w:val="none" w:sz="0" w:space="0" w:color="auto"/>
        <w:left w:val="none" w:sz="0" w:space="0" w:color="auto"/>
        <w:bottom w:val="none" w:sz="0" w:space="0" w:color="auto"/>
        <w:right w:val="none" w:sz="0" w:space="0" w:color="auto"/>
      </w:divBdr>
      <w:divsChild>
        <w:div w:id="1990133204">
          <w:marLeft w:val="0"/>
          <w:marRight w:val="0"/>
          <w:marTop w:val="0"/>
          <w:marBottom w:val="0"/>
          <w:divBdr>
            <w:top w:val="none" w:sz="0" w:space="0" w:color="auto"/>
            <w:left w:val="none" w:sz="0" w:space="0" w:color="auto"/>
            <w:bottom w:val="none" w:sz="0" w:space="0" w:color="auto"/>
            <w:right w:val="none" w:sz="0" w:space="0" w:color="auto"/>
          </w:divBdr>
          <w:divsChild>
            <w:div w:id="1670719007">
              <w:marLeft w:val="0"/>
              <w:marRight w:val="0"/>
              <w:marTop w:val="0"/>
              <w:marBottom w:val="0"/>
              <w:divBdr>
                <w:top w:val="none" w:sz="0" w:space="0" w:color="auto"/>
                <w:left w:val="none" w:sz="0" w:space="0" w:color="auto"/>
                <w:bottom w:val="none" w:sz="0" w:space="0" w:color="auto"/>
                <w:right w:val="none" w:sz="0" w:space="0" w:color="auto"/>
              </w:divBdr>
              <w:divsChild>
                <w:div w:id="1497647212">
                  <w:marLeft w:val="0"/>
                  <w:marRight w:val="0"/>
                  <w:marTop w:val="0"/>
                  <w:marBottom w:val="0"/>
                  <w:divBdr>
                    <w:top w:val="none" w:sz="0" w:space="0" w:color="auto"/>
                    <w:left w:val="none" w:sz="0" w:space="0" w:color="auto"/>
                    <w:bottom w:val="none" w:sz="0" w:space="0" w:color="auto"/>
                    <w:right w:val="none" w:sz="0" w:space="0" w:color="auto"/>
                  </w:divBdr>
                  <w:divsChild>
                    <w:div w:id="907224899">
                      <w:marLeft w:val="0"/>
                      <w:marRight w:val="0"/>
                      <w:marTop w:val="100"/>
                      <w:marBottom w:val="100"/>
                      <w:divBdr>
                        <w:top w:val="none" w:sz="0" w:space="0" w:color="auto"/>
                        <w:left w:val="none" w:sz="0" w:space="0" w:color="auto"/>
                        <w:bottom w:val="none" w:sz="0" w:space="0" w:color="auto"/>
                        <w:right w:val="none" w:sz="0" w:space="0" w:color="auto"/>
                      </w:divBdr>
                      <w:divsChild>
                        <w:div w:id="1887912669">
                          <w:marLeft w:val="0"/>
                          <w:marRight w:val="0"/>
                          <w:marTop w:val="0"/>
                          <w:marBottom w:val="0"/>
                          <w:divBdr>
                            <w:top w:val="none" w:sz="0" w:space="0" w:color="auto"/>
                            <w:left w:val="none" w:sz="0" w:space="0" w:color="auto"/>
                            <w:bottom w:val="none" w:sz="0" w:space="0" w:color="auto"/>
                            <w:right w:val="none" w:sz="0" w:space="0" w:color="auto"/>
                          </w:divBdr>
                          <w:divsChild>
                            <w:div w:id="1284923435">
                              <w:marLeft w:val="0"/>
                              <w:marRight w:val="0"/>
                              <w:marTop w:val="0"/>
                              <w:marBottom w:val="0"/>
                              <w:divBdr>
                                <w:top w:val="none" w:sz="0" w:space="0" w:color="auto"/>
                                <w:left w:val="none" w:sz="0" w:space="0" w:color="auto"/>
                                <w:bottom w:val="none" w:sz="0" w:space="0" w:color="auto"/>
                                <w:right w:val="none" w:sz="0" w:space="0" w:color="auto"/>
                              </w:divBdr>
                              <w:divsChild>
                                <w:div w:id="5926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02187562">
      <w:bodyDiv w:val="1"/>
      <w:marLeft w:val="0"/>
      <w:marRight w:val="0"/>
      <w:marTop w:val="0"/>
      <w:marBottom w:val="0"/>
      <w:divBdr>
        <w:top w:val="none" w:sz="0" w:space="0" w:color="auto"/>
        <w:left w:val="none" w:sz="0" w:space="0" w:color="auto"/>
        <w:bottom w:val="none" w:sz="0" w:space="0" w:color="auto"/>
        <w:right w:val="none" w:sz="0" w:space="0" w:color="auto"/>
      </w:divBdr>
    </w:div>
    <w:div w:id="804397334">
      <w:bodyDiv w:val="1"/>
      <w:marLeft w:val="0"/>
      <w:marRight w:val="0"/>
      <w:marTop w:val="0"/>
      <w:marBottom w:val="0"/>
      <w:divBdr>
        <w:top w:val="none" w:sz="0" w:space="0" w:color="auto"/>
        <w:left w:val="none" w:sz="0" w:space="0" w:color="auto"/>
        <w:bottom w:val="none" w:sz="0" w:space="0" w:color="auto"/>
        <w:right w:val="none" w:sz="0" w:space="0" w:color="auto"/>
      </w:divBdr>
    </w:div>
    <w:div w:id="807017480">
      <w:bodyDiv w:val="1"/>
      <w:marLeft w:val="0"/>
      <w:marRight w:val="0"/>
      <w:marTop w:val="0"/>
      <w:marBottom w:val="0"/>
      <w:divBdr>
        <w:top w:val="none" w:sz="0" w:space="0" w:color="auto"/>
        <w:left w:val="none" w:sz="0" w:space="0" w:color="auto"/>
        <w:bottom w:val="none" w:sz="0" w:space="0" w:color="auto"/>
        <w:right w:val="none" w:sz="0" w:space="0" w:color="auto"/>
      </w:divBdr>
    </w:div>
    <w:div w:id="815758774">
      <w:bodyDiv w:val="1"/>
      <w:marLeft w:val="0"/>
      <w:marRight w:val="0"/>
      <w:marTop w:val="0"/>
      <w:marBottom w:val="0"/>
      <w:divBdr>
        <w:top w:val="none" w:sz="0" w:space="0" w:color="auto"/>
        <w:left w:val="none" w:sz="0" w:space="0" w:color="auto"/>
        <w:bottom w:val="none" w:sz="0" w:space="0" w:color="auto"/>
        <w:right w:val="none" w:sz="0" w:space="0" w:color="auto"/>
      </w:divBdr>
      <w:divsChild>
        <w:div w:id="2122913238">
          <w:marLeft w:val="0"/>
          <w:marRight w:val="0"/>
          <w:marTop w:val="0"/>
          <w:marBottom w:val="0"/>
          <w:divBdr>
            <w:top w:val="none" w:sz="0" w:space="0" w:color="auto"/>
            <w:left w:val="none" w:sz="0" w:space="0" w:color="auto"/>
            <w:bottom w:val="none" w:sz="0" w:space="0" w:color="auto"/>
            <w:right w:val="none" w:sz="0" w:space="0" w:color="auto"/>
          </w:divBdr>
          <w:divsChild>
            <w:div w:id="205871517">
              <w:marLeft w:val="0"/>
              <w:marRight w:val="0"/>
              <w:marTop w:val="0"/>
              <w:marBottom w:val="0"/>
              <w:divBdr>
                <w:top w:val="none" w:sz="0" w:space="0" w:color="auto"/>
                <w:left w:val="none" w:sz="0" w:space="0" w:color="auto"/>
                <w:bottom w:val="none" w:sz="0" w:space="0" w:color="auto"/>
                <w:right w:val="none" w:sz="0" w:space="0" w:color="auto"/>
              </w:divBdr>
              <w:divsChild>
                <w:div w:id="1487894850">
                  <w:marLeft w:val="0"/>
                  <w:marRight w:val="0"/>
                  <w:marTop w:val="0"/>
                  <w:marBottom w:val="0"/>
                  <w:divBdr>
                    <w:top w:val="none" w:sz="0" w:space="0" w:color="auto"/>
                    <w:left w:val="none" w:sz="0" w:space="0" w:color="auto"/>
                    <w:bottom w:val="none" w:sz="0" w:space="0" w:color="auto"/>
                    <w:right w:val="none" w:sz="0" w:space="0" w:color="auto"/>
                  </w:divBdr>
                  <w:divsChild>
                    <w:div w:id="998272961">
                      <w:marLeft w:val="0"/>
                      <w:marRight w:val="0"/>
                      <w:marTop w:val="0"/>
                      <w:marBottom w:val="0"/>
                      <w:divBdr>
                        <w:top w:val="none" w:sz="0" w:space="0" w:color="auto"/>
                        <w:left w:val="none" w:sz="0" w:space="0" w:color="auto"/>
                        <w:bottom w:val="none" w:sz="0" w:space="0" w:color="auto"/>
                        <w:right w:val="none" w:sz="0" w:space="0" w:color="auto"/>
                      </w:divBdr>
                      <w:divsChild>
                        <w:div w:id="1354184306">
                          <w:marLeft w:val="0"/>
                          <w:marRight w:val="0"/>
                          <w:marTop w:val="0"/>
                          <w:marBottom w:val="0"/>
                          <w:divBdr>
                            <w:top w:val="none" w:sz="0" w:space="0" w:color="auto"/>
                            <w:left w:val="none" w:sz="0" w:space="0" w:color="auto"/>
                            <w:bottom w:val="none" w:sz="0" w:space="0" w:color="auto"/>
                            <w:right w:val="none" w:sz="0" w:space="0" w:color="auto"/>
                          </w:divBdr>
                          <w:divsChild>
                            <w:div w:id="1158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6597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21845498">
      <w:bodyDiv w:val="1"/>
      <w:marLeft w:val="0"/>
      <w:marRight w:val="0"/>
      <w:marTop w:val="0"/>
      <w:marBottom w:val="0"/>
      <w:divBdr>
        <w:top w:val="none" w:sz="0" w:space="0" w:color="auto"/>
        <w:left w:val="none" w:sz="0" w:space="0" w:color="auto"/>
        <w:bottom w:val="none" w:sz="0" w:space="0" w:color="auto"/>
        <w:right w:val="none" w:sz="0" w:space="0" w:color="auto"/>
      </w:divBdr>
    </w:div>
    <w:div w:id="830104415">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3977260">
      <w:bodyDiv w:val="1"/>
      <w:marLeft w:val="0"/>
      <w:marRight w:val="0"/>
      <w:marTop w:val="0"/>
      <w:marBottom w:val="0"/>
      <w:divBdr>
        <w:top w:val="none" w:sz="0" w:space="0" w:color="auto"/>
        <w:left w:val="none" w:sz="0" w:space="0" w:color="auto"/>
        <w:bottom w:val="none" w:sz="0" w:space="0" w:color="auto"/>
        <w:right w:val="none" w:sz="0" w:space="0" w:color="auto"/>
      </w:divBdr>
    </w:div>
    <w:div w:id="846677816">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63052781">
      <w:bodyDiv w:val="1"/>
      <w:marLeft w:val="0"/>
      <w:marRight w:val="0"/>
      <w:marTop w:val="0"/>
      <w:marBottom w:val="0"/>
      <w:divBdr>
        <w:top w:val="none" w:sz="0" w:space="0" w:color="auto"/>
        <w:left w:val="none" w:sz="0" w:space="0" w:color="auto"/>
        <w:bottom w:val="none" w:sz="0" w:space="0" w:color="auto"/>
        <w:right w:val="none" w:sz="0" w:space="0" w:color="auto"/>
      </w:divBdr>
    </w:div>
    <w:div w:id="870264597">
      <w:bodyDiv w:val="1"/>
      <w:marLeft w:val="0"/>
      <w:marRight w:val="0"/>
      <w:marTop w:val="0"/>
      <w:marBottom w:val="0"/>
      <w:divBdr>
        <w:top w:val="none" w:sz="0" w:space="0" w:color="auto"/>
        <w:left w:val="none" w:sz="0" w:space="0" w:color="auto"/>
        <w:bottom w:val="none" w:sz="0" w:space="0" w:color="auto"/>
        <w:right w:val="none" w:sz="0" w:space="0" w:color="auto"/>
      </w:divBdr>
      <w:divsChild>
        <w:div w:id="143207879">
          <w:marLeft w:val="0"/>
          <w:marRight w:val="0"/>
          <w:marTop w:val="0"/>
          <w:marBottom w:val="0"/>
          <w:divBdr>
            <w:top w:val="none" w:sz="0" w:space="0" w:color="auto"/>
            <w:left w:val="none" w:sz="0" w:space="0" w:color="auto"/>
            <w:bottom w:val="none" w:sz="0" w:space="0" w:color="auto"/>
            <w:right w:val="none" w:sz="0" w:space="0" w:color="auto"/>
          </w:divBdr>
          <w:divsChild>
            <w:div w:id="625356573">
              <w:marLeft w:val="0"/>
              <w:marRight w:val="0"/>
              <w:marTop w:val="0"/>
              <w:marBottom w:val="0"/>
              <w:divBdr>
                <w:top w:val="none" w:sz="0" w:space="0" w:color="auto"/>
                <w:left w:val="none" w:sz="0" w:space="0" w:color="auto"/>
                <w:bottom w:val="none" w:sz="0" w:space="0" w:color="auto"/>
                <w:right w:val="none" w:sz="0" w:space="0" w:color="auto"/>
              </w:divBdr>
              <w:divsChild>
                <w:div w:id="790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78011496">
      <w:bodyDiv w:val="1"/>
      <w:marLeft w:val="0"/>
      <w:marRight w:val="0"/>
      <w:marTop w:val="0"/>
      <w:marBottom w:val="0"/>
      <w:divBdr>
        <w:top w:val="none" w:sz="0" w:space="0" w:color="auto"/>
        <w:left w:val="none" w:sz="0" w:space="0" w:color="auto"/>
        <w:bottom w:val="none" w:sz="0" w:space="0" w:color="auto"/>
        <w:right w:val="none" w:sz="0" w:space="0" w:color="auto"/>
      </w:divBdr>
    </w:div>
    <w:div w:id="878784058">
      <w:bodyDiv w:val="1"/>
      <w:marLeft w:val="0"/>
      <w:marRight w:val="0"/>
      <w:marTop w:val="0"/>
      <w:marBottom w:val="0"/>
      <w:divBdr>
        <w:top w:val="none" w:sz="0" w:space="0" w:color="auto"/>
        <w:left w:val="none" w:sz="0" w:space="0" w:color="auto"/>
        <w:bottom w:val="none" w:sz="0" w:space="0" w:color="auto"/>
        <w:right w:val="none" w:sz="0" w:space="0" w:color="auto"/>
      </w:divBdr>
    </w:div>
    <w:div w:id="880677605">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88687425">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5281">
      <w:bodyDiv w:val="1"/>
      <w:marLeft w:val="0"/>
      <w:marRight w:val="0"/>
      <w:marTop w:val="0"/>
      <w:marBottom w:val="0"/>
      <w:divBdr>
        <w:top w:val="none" w:sz="0" w:space="0" w:color="auto"/>
        <w:left w:val="none" w:sz="0" w:space="0" w:color="auto"/>
        <w:bottom w:val="none" w:sz="0" w:space="0" w:color="auto"/>
        <w:right w:val="none" w:sz="0" w:space="0" w:color="auto"/>
      </w:divBdr>
    </w:div>
    <w:div w:id="901333924">
      <w:bodyDiv w:val="1"/>
      <w:marLeft w:val="0"/>
      <w:marRight w:val="0"/>
      <w:marTop w:val="0"/>
      <w:marBottom w:val="0"/>
      <w:divBdr>
        <w:top w:val="none" w:sz="0" w:space="0" w:color="auto"/>
        <w:left w:val="none" w:sz="0" w:space="0" w:color="auto"/>
        <w:bottom w:val="none" w:sz="0" w:space="0" w:color="auto"/>
        <w:right w:val="none" w:sz="0" w:space="0" w:color="auto"/>
      </w:divBdr>
      <w:divsChild>
        <w:div w:id="288754270">
          <w:marLeft w:val="0"/>
          <w:marRight w:val="0"/>
          <w:marTop w:val="0"/>
          <w:marBottom w:val="0"/>
          <w:divBdr>
            <w:top w:val="none" w:sz="0" w:space="0" w:color="auto"/>
            <w:left w:val="none" w:sz="0" w:space="0" w:color="auto"/>
            <w:bottom w:val="none" w:sz="0" w:space="0" w:color="auto"/>
            <w:right w:val="none" w:sz="0" w:space="0" w:color="auto"/>
          </w:divBdr>
          <w:divsChild>
            <w:div w:id="2131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32122">
      <w:bodyDiv w:val="1"/>
      <w:marLeft w:val="0"/>
      <w:marRight w:val="0"/>
      <w:marTop w:val="0"/>
      <w:marBottom w:val="0"/>
      <w:divBdr>
        <w:top w:val="none" w:sz="0" w:space="0" w:color="auto"/>
        <w:left w:val="none" w:sz="0" w:space="0" w:color="auto"/>
        <w:bottom w:val="none" w:sz="0" w:space="0" w:color="auto"/>
        <w:right w:val="none" w:sz="0" w:space="0" w:color="auto"/>
      </w:divBdr>
    </w:div>
    <w:div w:id="903101491">
      <w:bodyDiv w:val="1"/>
      <w:marLeft w:val="0"/>
      <w:marRight w:val="0"/>
      <w:marTop w:val="0"/>
      <w:marBottom w:val="0"/>
      <w:divBdr>
        <w:top w:val="none" w:sz="0" w:space="0" w:color="auto"/>
        <w:left w:val="none" w:sz="0" w:space="0" w:color="auto"/>
        <w:bottom w:val="none" w:sz="0" w:space="0" w:color="auto"/>
        <w:right w:val="none" w:sz="0" w:space="0" w:color="auto"/>
      </w:divBdr>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08222972">
      <w:bodyDiv w:val="1"/>
      <w:marLeft w:val="0"/>
      <w:marRight w:val="0"/>
      <w:marTop w:val="0"/>
      <w:marBottom w:val="0"/>
      <w:divBdr>
        <w:top w:val="none" w:sz="0" w:space="0" w:color="auto"/>
        <w:left w:val="none" w:sz="0" w:space="0" w:color="auto"/>
        <w:bottom w:val="none" w:sz="0" w:space="0" w:color="auto"/>
        <w:right w:val="none" w:sz="0" w:space="0" w:color="auto"/>
      </w:divBdr>
    </w:div>
    <w:div w:id="912155391">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16482377">
      <w:bodyDiv w:val="1"/>
      <w:marLeft w:val="0"/>
      <w:marRight w:val="0"/>
      <w:marTop w:val="0"/>
      <w:marBottom w:val="0"/>
      <w:divBdr>
        <w:top w:val="none" w:sz="0" w:space="0" w:color="auto"/>
        <w:left w:val="none" w:sz="0" w:space="0" w:color="auto"/>
        <w:bottom w:val="none" w:sz="0" w:space="0" w:color="auto"/>
        <w:right w:val="none" w:sz="0" w:space="0" w:color="auto"/>
      </w:divBdr>
    </w:div>
    <w:div w:id="922299707">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8389544">
      <w:bodyDiv w:val="1"/>
      <w:marLeft w:val="0"/>
      <w:marRight w:val="0"/>
      <w:marTop w:val="0"/>
      <w:marBottom w:val="0"/>
      <w:divBdr>
        <w:top w:val="none" w:sz="0" w:space="0" w:color="auto"/>
        <w:left w:val="none" w:sz="0" w:space="0" w:color="auto"/>
        <w:bottom w:val="none" w:sz="0" w:space="0" w:color="auto"/>
        <w:right w:val="none" w:sz="0" w:space="0" w:color="auto"/>
      </w:divBdr>
      <w:divsChild>
        <w:div w:id="1466969546">
          <w:marLeft w:val="0"/>
          <w:marRight w:val="0"/>
          <w:marTop w:val="0"/>
          <w:marBottom w:val="0"/>
          <w:divBdr>
            <w:top w:val="none" w:sz="0" w:space="0" w:color="auto"/>
            <w:left w:val="none" w:sz="0" w:space="0" w:color="auto"/>
            <w:bottom w:val="none" w:sz="0" w:space="0" w:color="auto"/>
            <w:right w:val="none" w:sz="0" w:space="0" w:color="auto"/>
          </w:divBdr>
          <w:divsChild>
            <w:div w:id="542983872">
              <w:marLeft w:val="-225"/>
              <w:marRight w:val="-225"/>
              <w:marTop w:val="0"/>
              <w:marBottom w:val="0"/>
              <w:divBdr>
                <w:top w:val="none" w:sz="0" w:space="0" w:color="auto"/>
                <w:left w:val="none" w:sz="0" w:space="0" w:color="auto"/>
                <w:bottom w:val="none" w:sz="0" w:space="0" w:color="auto"/>
                <w:right w:val="none" w:sz="0" w:space="0" w:color="auto"/>
              </w:divBdr>
              <w:divsChild>
                <w:div w:id="1902903901">
                  <w:marLeft w:val="0"/>
                  <w:marRight w:val="0"/>
                  <w:marTop w:val="0"/>
                  <w:marBottom w:val="0"/>
                  <w:divBdr>
                    <w:top w:val="single" w:sz="6" w:space="11" w:color="CCCCCC"/>
                    <w:left w:val="single" w:sz="6" w:space="11" w:color="CCCCCC"/>
                    <w:bottom w:val="single" w:sz="6" w:space="11" w:color="CCCCCC"/>
                    <w:right w:val="single" w:sz="6" w:space="11" w:color="CCCCCC"/>
                  </w:divBdr>
                  <w:divsChild>
                    <w:div w:id="69155090">
                      <w:marLeft w:val="-225"/>
                      <w:marRight w:val="-225"/>
                      <w:marTop w:val="0"/>
                      <w:marBottom w:val="0"/>
                      <w:divBdr>
                        <w:top w:val="none" w:sz="0" w:space="0" w:color="auto"/>
                        <w:left w:val="none" w:sz="0" w:space="0" w:color="auto"/>
                        <w:bottom w:val="none" w:sz="0" w:space="0" w:color="auto"/>
                        <w:right w:val="none" w:sz="0" w:space="0" w:color="auto"/>
                      </w:divBdr>
                      <w:divsChild>
                        <w:div w:id="86080010">
                          <w:marLeft w:val="0"/>
                          <w:marRight w:val="0"/>
                          <w:marTop w:val="0"/>
                          <w:marBottom w:val="0"/>
                          <w:divBdr>
                            <w:top w:val="none" w:sz="0" w:space="0" w:color="auto"/>
                            <w:left w:val="none" w:sz="0" w:space="0" w:color="auto"/>
                            <w:bottom w:val="none" w:sz="0" w:space="0" w:color="auto"/>
                            <w:right w:val="none" w:sz="0" w:space="0" w:color="auto"/>
                          </w:divBdr>
                          <w:divsChild>
                            <w:div w:id="720665348">
                              <w:marLeft w:val="-225"/>
                              <w:marRight w:val="-225"/>
                              <w:marTop w:val="0"/>
                              <w:marBottom w:val="0"/>
                              <w:divBdr>
                                <w:top w:val="none" w:sz="0" w:space="0" w:color="auto"/>
                                <w:left w:val="none" w:sz="0" w:space="0" w:color="auto"/>
                                <w:bottom w:val="none" w:sz="0" w:space="0" w:color="auto"/>
                                <w:right w:val="none" w:sz="0" w:space="0" w:color="auto"/>
                              </w:divBdr>
                              <w:divsChild>
                                <w:div w:id="861943096">
                                  <w:marLeft w:val="0"/>
                                  <w:marRight w:val="0"/>
                                  <w:marTop w:val="0"/>
                                  <w:marBottom w:val="0"/>
                                  <w:divBdr>
                                    <w:top w:val="none" w:sz="0" w:space="0" w:color="auto"/>
                                    <w:left w:val="none" w:sz="0" w:space="0" w:color="auto"/>
                                    <w:bottom w:val="none" w:sz="0" w:space="0" w:color="auto"/>
                                    <w:right w:val="none" w:sz="0" w:space="0" w:color="auto"/>
                                  </w:divBdr>
                                  <w:divsChild>
                                    <w:div w:id="19824283">
                                      <w:marLeft w:val="0"/>
                                      <w:marRight w:val="0"/>
                                      <w:marTop w:val="0"/>
                                      <w:marBottom w:val="0"/>
                                      <w:divBdr>
                                        <w:top w:val="none" w:sz="0" w:space="0" w:color="auto"/>
                                        <w:left w:val="none" w:sz="0" w:space="0" w:color="auto"/>
                                        <w:bottom w:val="none" w:sz="0" w:space="0" w:color="auto"/>
                                        <w:right w:val="none" w:sz="0" w:space="0" w:color="auto"/>
                                      </w:divBdr>
                                      <w:divsChild>
                                        <w:div w:id="1491560468">
                                          <w:marLeft w:val="-225"/>
                                          <w:marRight w:val="-225"/>
                                          <w:marTop w:val="0"/>
                                          <w:marBottom w:val="225"/>
                                          <w:divBdr>
                                            <w:top w:val="none" w:sz="0" w:space="0" w:color="auto"/>
                                            <w:left w:val="none" w:sz="0" w:space="0" w:color="auto"/>
                                            <w:bottom w:val="none" w:sz="0" w:space="0" w:color="auto"/>
                                            <w:right w:val="none" w:sz="0" w:space="0" w:color="auto"/>
                                          </w:divBdr>
                                          <w:divsChild>
                                            <w:div w:id="7249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37105081">
      <w:bodyDiv w:val="1"/>
      <w:marLeft w:val="0"/>
      <w:marRight w:val="0"/>
      <w:marTop w:val="0"/>
      <w:marBottom w:val="0"/>
      <w:divBdr>
        <w:top w:val="none" w:sz="0" w:space="0" w:color="auto"/>
        <w:left w:val="none" w:sz="0" w:space="0" w:color="auto"/>
        <w:bottom w:val="none" w:sz="0" w:space="0" w:color="auto"/>
        <w:right w:val="none" w:sz="0" w:space="0" w:color="auto"/>
      </w:divBdr>
    </w:div>
    <w:div w:id="940189667">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6235808">
      <w:bodyDiv w:val="1"/>
      <w:marLeft w:val="0"/>
      <w:marRight w:val="0"/>
      <w:marTop w:val="0"/>
      <w:marBottom w:val="0"/>
      <w:divBdr>
        <w:top w:val="none" w:sz="0" w:space="0" w:color="auto"/>
        <w:left w:val="none" w:sz="0" w:space="0" w:color="auto"/>
        <w:bottom w:val="none" w:sz="0" w:space="0" w:color="auto"/>
        <w:right w:val="none" w:sz="0" w:space="0" w:color="auto"/>
      </w:divBdr>
      <w:divsChild>
        <w:div w:id="1931768441">
          <w:marLeft w:val="0"/>
          <w:marRight w:val="0"/>
          <w:marTop w:val="0"/>
          <w:marBottom w:val="0"/>
          <w:divBdr>
            <w:top w:val="none" w:sz="0" w:space="0" w:color="auto"/>
            <w:left w:val="none" w:sz="0" w:space="0" w:color="auto"/>
            <w:bottom w:val="none" w:sz="0" w:space="0" w:color="auto"/>
            <w:right w:val="none" w:sz="0" w:space="0" w:color="auto"/>
          </w:divBdr>
          <w:divsChild>
            <w:div w:id="15023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1473">
      <w:bodyDiv w:val="1"/>
      <w:marLeft w:val="0"/>
      <w:marRight w:val="0"/>
      <w:marTop w:val="0"/>
      <w:marBottom w:val="0"/>
      <w:divBdr>
        <w:top w:val="none" w:sz="0" w:space="0" w:color="auto"/>
        <w:left w:val="none" w:sz="0" w:space="0" w:color="auto"/>
        <w:bottom w:val="none" w:sz="0" w:space="0" w:color="auto"/>
        <w:right w:val="none" w:sz="0" w:space="0" w:color="auto"/>
      </w:divBdr>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1982585">
      <w:bodyDiv w:val="1"/>
      <w:marLeft w:val="0"/>
      <w:marRight w:val="0"/>
      <w:marTop w:val="0"/>
      <w:marBottom w:val="0"/>
      <w:divBdr>
        <w:top w:val="none" w:sz="0" w:space="0" w:color="auto"/>
        <w:left w:val="none" w:sz="0" w:space="0" w:color="auto"/>
        <w:bottom w:val="none" w:sz="0" w:space="0" w:color="auto"/>
        <w:right w:val="none" w:sz="0" w:space="0" w:color="auto"/>
      </w:divBdr>
    </w:div>
    <w:div w:id="952713031">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0647057">
      <w:bodyDiv w:val="1"/>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0"/>
          <w:divBdr>
            <w:top w:val="none" w:sz="0" w:space="0" w:color="auto"/>
            <w:left w:val="none" w:sz="0" w:space="0" w:color="auto"/>
            <w:bottom w:val="none" w:sz="0" w:space="0" w:color="auto"/>
            <w:right w:val="none" w:sz="0" w:space="0" w:color="auto"/>
          </w:divBdr>
          <w:divsChild>
            <w:div w:id="465708822">
              <w:marLeft w:val="0"/>
              <w:marRight w:val="0"/>
              <w:marTop w:val="0"/>
              <w:marBottom w:val="0"/>
              <w:divBdr>
                <w:top w:val="none" w:sz="0" w:space="0" w:color="auto"/>
                <w:left w:val="none" w:sz="0" w:space="0" w:color="auto"/>
                <w:bottom w:val="none" w:sz="0" w:space="0" w:color="auto"/>
                <w:right w:val="none" w:sz="0" w:space="0" w:color="auto"/>
              </w:divBdr>
              <w:divsChild>
                <w:div w:id="101539000">
                  <w:marLeft w:val="0"/>
                  <w:marRight w:val="0"/>
                  <w:marTop w:val="0"/>
                  <w:marBottom w:val="0"/>
                  <w:divBdr>
                    <w:top w:val="none" w:sz="0" w:space="0" w:color="auto"/>
                    <w:left w:val="none" w:sz="0" w:space="0" w:color="auto"/>
                    <w:bottom w:val="none" w:sz="0" w:space="0" w:color="auto"/>
                    <w:right w:val="none" w:sz="0" w:space="0" w:color="auto"/>
                  </w:divBdr>
                  <w:divsChild>
                    <w:div w:id="541597094">
                      <w:marLeft w:val="0"/>
                      <w:marRight w:val="0"/>
                      <w:marTop w:val="0"/>
                      <w:marBottom w:val="0"/>
                      <w:divBdr>
                        <w:top w:val="none" w:sz="0" w:space="0" w:color="auto"/>
                        <w:left w:val="none" w:sz="0" w:space="0" w:color="auto"/>
                        <w:bottom w:val="none" w:sz="0" w:space="0" w:color="auto"/>
                        <w:right w:val="none" w:sz="0" w:space="0" w:color="auto"/>
                      </w:divBdr>
                      <w:divsChild>
                        <w:div w:id="1940016574">
                          <w:marLeft w:val="0"/>
                          <w:marRight w:val="0"/>
                          <w:marTop w:val="0"/>
                          <w:marBottom w:val="0"/>
                          <w:divBdr>
                            <w:top w:val="none" w:sz="0" w:space="0" w:color="auto"/>
                            <w:left w:val="none" w:sz="0" w:space="0" w:color="auto"/>
                            <w:bottom w:val="none" w:sz="0" w:space="0" w:color="auto"/>
                            <w:right w:val="none" w:sz="0" w:space="0" w:color="auto"/>
                          </w:divBdr>
                          <w:divsChild>
                            <w:div w:id="883636111">
                              <w:marLeft w:val="0"/>
                              <w:marRight w:val="0"/>
                              <w:marTop w:val="0"/>
                              <w:marBottom w:val="0"/>
                              <w:divBdr>
                                <w:top w:val="none" w:sz="0" w:space="0" w:color="auto"/>
                                <w:left w:val="none" w:sz="0" w:space="0" w:color="auto"/>
                                <w:bottom w:val="none" w:sz="0" w:space="0" w:color="auto"/>
                                <w:right w:val="none" w:sz="0" w:space="0" w:color="auto"/>
                              </w:divBdr>
                              <w:divsChild>
                                <w:div w:id="850951495">
                                  <w:marLeft w:val="0"/>
                                  <w:marRight w:val="0"/>
                                  <w:marTop w:val="0"/>
                                  <w:marBottom w:val="0"/>
                                  <w:divBdr>
                                    <w:top w:val="none" w:sz="0" w:space="0" w:color="auto"/>
                                    <w:left w:val="none" w:sz="0" w:space="0" w:color="auto"/>
                                    <w:bottom w:val="none" w:sz="0" w:space="0" w:color="auto"/>
                                    <w:right w:val="none" w:sz="0" w:space="0" w:color="auto"/>
                                  </w:divBdr>
                                  <w:divsChild>
                                    <w:div w:id="2123378382">
                                      <w:marLeft w:val="0"/>
                                      <w:marRight w:val="0"/>
                                      <w:marTop w:val="0"/>
                                      <w:marBottom w:val="0"/>
                                      <w:divBdr>
                                        <w:top w:val="none" w:sz="0" w:space="0" w:color="auto"/>
                                        <w:left w:val="none" w:sz="0" w:space="0" w:color="auto"/>
                                        <w:bottom w:val="none" w:sz="0" w:space="0" w:color="auto"/>
                                        <w:right w:val="none" w:sz="0" w:space="0" w:color="auto"/>
                                      </w:divBdr>
                                      <w:divsChild>
                                        <w:div w:id="911623353">
                                          <w:marLeft w:val="0"/>
                                          <w:marRight w:val="0"/>
                                          <w:marTop w:val="0"/>
                                          <w:marBottom w:val="0"/>
                                          <w:divBdr>
                                            <w:top w:val="none" w:sz="0" w:space="0" w:color="auto"/>
                                            <w:left w:val="none" w:sz="0" w:space="0" w:color="auto"/>
                                            <w:bottom w:val="none" w:sz="0" w:space="0" w:color="auto"/>
                                            <w:right w:val="none" w:sz="0" w:space="0" w:color="auto"/>
                                          </w:divBdr>
                                          <w:divsChild>
                                            <w:div w:id="225803494">
                                              <w:marLeft w:val="0"/>
                                              <w:marRight w:val="0"/>
                                              <w:marTop w:val="0"/>
                                              <w:marBottom w:val="0"/>
                                              <w:divBdr>
                                                <w:top w:val="none" w:sz="0" w:space="0" w:color="auto"/>
                                                <w:left w:val="none" w:sz="0" w:space="0" w:color="auto"/>
                                                <w:bottom w:val="none" w:sz="0" w:space="0" w:color="auto"/>
                                                <w:right w:val="none" w:sz="0" w:space="0" w:color="auto"/>
                                              </w:divBdr>
                                              <w:divsChild>
                                                <w:div w:id="46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539527">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74876112">
      <w:bodyDiv w:val="1"/>
      <w:marLeft w:val="0"/>
      <w:marRight w:val="0"/>
      <w:marTop w:val="0"/>
      <w:marBottom w:val="0"/>
      <w:divBdr>
        <w:top w:val="none" w:sz="0" w:space="0" w:color="auto"/>
        <w:left w:val="none" w:sz="0" w:space="0" w:color="auto"/>
        <w:bottom w:val="none" w:sz="0" w:space="0" w:color="auto"/>
        <w:right w:val="none" w:sz="0" w:space="0" w:color="auto"/>
      </w:divBdr>
    </w:div>
    <w:div w:id="977225328">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4309904">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7977650">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991759981">
      <w:bodyDiv w:val="1"/>
      <w:marLeft w:val="0"/>
      <w:marRight w:val="0"/>
      <w:marTop w:val="0"/>
      <w:marBottom w:val="0"/>
      <w:divBdr>
        <w:top w:val="none" w:sz="0" w:space="0" w:color="auto"/>
        <w:left w:val="none" w:sz="0" w:space="0" w:color="auto"/>
        <w:bottom w:val="none" w:sz="0" w:space="0" w:color="auto"/>
        <w:right w:val="none" w:sz="0" w:space="0" w:color="auto"/>
      </w:divBdr>
    </w:div>
    <w:div w:id="994801881">
      <w:bodyDiv w:val="1"/>
      <w:marLeft w:val="0"/>
      <w:marRight w:val="0"/>
      <w:marTop w:val="0"/>
      <w:marBottom w:val="0"/>
      <w:divBdr>
        <w:top w:val="none" w:sz="0" w:space="0" w:color="auto"/>
        <w:left w:val="none" w:sz="0" w:space="0" w:color="auto"/>
        <w:bottom w:val="none" w:sz="0" w:space="0" w:color="auto"/>
        <w:right w:val="none" w:sz="0" w:space="0" w:color="auto"/>
      </w:divBdr>
    </w:div>
    <w:div w:id="995373821">
      <w:bodyDiv w:val="1"/>
      <w:marLeft w:val="0"/>
      <w:marRight w:val="0"/>
      <w:marTop w:val="0"/>
      <w:marBottom w:val="0"/>
      <w:divBdr>
        <w:top w:val="none" w:sz="0" w:space="0" w:color="auto"/>
        <w:left w:val="none" w:sz="0" w:space="0" w:color="auto"/>
        <w:bottom w:val="none" w:sz="0" w:space="0" w:color="auto"/>
        <w:right w:val="none" w:sz="0" w:space="0" w:color="auto"/>
      </w:divBdr>
      <w:divsChild>
        <w:div w:id="1041054549">
          <w:marLeft w:val="0"/>
          <w:marRight w:val="0"/>
          <w:marTop w:val="0"/>
          <w:marBottom w:val="0"/>
          <w:divBdr>
            <w:top w:val="none" w:sz="0" w:space="0" w:color="auto"/>
            <w:left w:val="none" w:sz="0" w:space="0" w:color="auto"/>
            <w:bottom w:val="none" w:sz="0" w:space="0" w:color="auto"/>
            <w:right w:val="none" w:sz="0" w:space="0" w:color="auto"/>
          </w:divBdr>
          <w:divsChild>
            <w:div w:id="1846704802">
              <w:marLeft w:val="0"/>
              <w:marRight w:val="0"/>
              <w:marTop w:val="0"/>
              <w:marBottom w:val="0"/>
              <w:divBdr>
                <w:top w:val="none" w:sz="0" w:space="0" w:color="auto"/>
                <w:left w:val="none" w:sz="0" w:space="0" w:color="auto"/>
                <w:bottom w:val="none" w:sz="0" w:space="0" w:color="auto"/>
                <w:right w:val="none" w:sz="0" w:space="0" w:color="auto"/>
              </w:divBdr>
              <w:divsChild>
                <w:div w:id="2099059473">
                  <w:marLeft w:val="0"/>
                  <w:marRight w:val="0"/>
                  <w:marTop w:val="0"/>
                  <w:marBottom w:val="6510"/>
                  <w:divBdr>
                    <w:top w:val="none" w:sz="0" w:space="0" w:color="auto"/>
                    <w:left w:val="none" w:sz="0" w:space="0" w:color="auto"/>
                    <w:bottom w:val="none" w:sz="0" w:space="0" w:color="auto"/>
                    <w:right w:val="none" w:sz="0" w:space="0" w:color="auto"/>
                  </w:divBdr>
                  <w:divsChild>
                    <w:div w:id="470053622">
                      <w:marLeft w:val="0"/>
                      <w:marRight w:val="0"/>
                      <w:marTop w:val="0"/>
                      <w:marBottom w:val="0"/>
                      <w:divBdr>
                        <w:top w:val="none" w:sz="0" w:space="0" w:color="auto"/>
                        <w:left w:val="none" w:sz="0" w:space="0" w:color="auto"/>
                        <w:bottom w:val="none" w:sz="0" w:space="0" w:color="auto"/>
                        <w:right w:val="none" w:sz="0" w:space="0" w:color="auto"/>
                      </w:divBdr>
                      <w:divsChild>
                        <w:div w:id="985596075">
                          <w:marLeft w:val="0"/>
                          <w:marRight w:val="0"/>
                          <w:marTop w:val="0"/>
                          <w:marBottom w:val="0"/>
                          <w:divBdr>
                            <w:top w:val="none" w:sz="0" w:space="0" w:color="auto"/>
                            <w:left w:val="none" w:sz="0" w:space="0" w:color="auto"/>
                            <w:bottom w:val="none" w:sz="0" w:space="0" w:color="auto"/>
                            <w:right w:val="none" w:sz="0" w:space="0" w:color="auto"/>
                          </w:divBdr>
                          <w:divsChild>
                            <w:div w:id="266936717">
                              <w:marLeft w:val="0"/>
                              <w:marRight w:val="0"/>
                              <w:marTop w:val="0"/>
                              <w:marBottom w:val="0"/>
                              <w:divBdr>
                                <w:top w:val="none" w:sz="0" w:space="0" w:color="auto"/>
                                <w:left w:val="none" w:sz="0" w:space="0" w:color="auto"/>
                                <w:bottom w:val="none" w:sz="0" w:space="0" w:color="auto"/>
                                <w:right w:val="none" w:sz="0" w:space="0" w:color="auto"/>
                              </w:divBdr>
                              <w:divsChild>
                                <w:div w:id="1078290773">
                                  <w:marLeft w:val="0"/>
                                  <w:marRight w:val="0"/>
                                  <w:marTop w:val="0"/>
                                  <w:marBottom w:val="0"/>
                                  <w:divBdr>
                                    <w:top w:val="none" w:sz="0" w:space="0" w:color="auto"/>
                                    <w:left w:val="none" w:sz="0" w:space="0" w:color="auto"/>
                                    <w:bottom w:val="none" w:sz="0" w:space="0" w:color="auto"/>
                                    <w:right w:val="none" w:sz="0" w:space="0" w:color="auto"/>
                                  </w:divBdr>
                                  <w:divsChild>
                                    <w:div w:id="1146816964">
                                      <w:marLeft w:val="0"/>
                                      <w:marRight w:val="0"/>
                                      <w:marTop w:val="0"/>
                                      <w:marBottom w:val="0"/>
                                      <w:divBdr>
                                        <w:top w:val="none" w:sz="0" w:space="0" w:color="auto"/>
                                        <w:left w:val="none" w:sz="0" w:space="0" w:color="auto"/>
                                        <w:bottom w:val="none" w:sz="0" w:space="0" w:color="auto"/>
                                        <w:right w:val="none" w:sz="0" w:space="0" w:color="auto"/>
                                      </w:divBdr>
                                      <w:divsChild>
                                        <w:div w:id="671493168">
                                          <w:marLeft w:val="0"/>
                                          <w:marRight w:val="0"/>
                                          <w:marTop w:val="0"/>
                                          <w:marBottom w:val="0"/>
                                          <w:divBdr>
                                            <w:top w:val="none" w:sz="0" w:space="0" w:color="auto"/>
                                            <w:left w:val="none" w:sz="0" w:space="0" w:color="auto"/>
                                            <w:bottom w:val="none" w:sz="0" w:space="0" w:color="auto"/>
                                            <w:right w:val="none" w:sz="0" w:space="0" w:color="auto"/>
                                          </w:divBdr>
                                          <w:divsChild>
                                            <w:div w:id="1401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571903">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5500908">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21322702">
      <w:bodyDiv w:val="1"/>
      <w:marLeft w:val="0"/>
      <w:marRight w:val="0"/>
      <w:marTop w:val="0"/>
      <w:marBottom w:val="0"/>
      <w:divBdr>
        <w:top w:val="none" w:sz="0" w:space="0" w:color="auto"/>
        <w:left w:val="none" w:sz="0" w:space="0" w:color="auto"/>
        <w:bottom w:val="none" w:sz="0" w:space="0" w:color="auto"/>
        <w:right w:val="none" w:sz="0" w:space="0" w:color="auto"/>
      </w:divBdr>
    </w:div>
    <w:div w:id="1029261726">
      <w:bodyDiv w:val="1"/>
      <w:marLeft w:val="0"/>
      <w:marRight w:val="0"/>
      <w:marTop w:val="0"/>
      <w:marBottom w:val="0"/>
      <w:divBdr>
        <w:top w:val="none" w:sz="0" w:space="0" w:color="auto"/>
        <w:left w:val="none" w:sz="0" w:space="0" w:color="auto"/>
        <w:bottom w:val="none" w:sz="0" w:space="0" w:color="auto"/>
        <w:right w:val="none" w:sz="0" w:space="0" w:color="auto"/>
      </w:divBdr>
      <w:divsChild>
        <w:div w:id="693305833">
          <w:marLeft w:val="0"/>
          <w:marRight w:val="0"/>
          <w:marTop w:val="0"/>
          <w:marBottom w:val="0"/>
          <w:divBdr>
            <w:top w:val="none" w:sz="0" w:space="0" w:color="auto"/>
            <w:left w:val="none" w:sz="0" w:space="0" w:color="auto"/>
            <w:bottom w:val="none" w:sz="0" w:space="0" w:color="auto"/>
            <w:right w:val="none" w:sz="0" w:space="0" w:color="auto"/>
          </w:divBdr>
          <w:divsChild>
            <w:div w:id="746416310">
              <w:marLeft w:val="0"/>
              <w:marRight w:val="0"/>
              <w:marTop w:val="0"/>
              <w:marBottom w:val="0"/>
              <w:divBdr>
                <w:top w:val="none" w:sz="0" w:space="0" w:color="auto"/>
                <w:left w:val="none" w:sz="0" w:space="0" w:color="auto"/>
                <w:bottom w:val="none" w:sz="0" w:space="0" w:color="auto"/>
                <w:right w:val="none" w:sz="0" w:space="0" w:color="auto"/>
              </w:divBdr>
              <w:divsChild>
                <w:div w:id="1013722353">
                  <w:marLeft w:val="0"/>
                  <w:marRight w:val="0"/>
                  <w:marTop w:val="0"/>
                  <w:marBottom w:val="0"/>
                  <w:divBdr>
                    <w:top w:val="none" w:sz="0" w:space="0" w:color="auto"/>
                    <w:left w:val="none" w:sz="0" w:space="0" w:color="auto"/>
                    <w:bottom w:val="none" w:sz="0" w:space="0" w:color="auto"/>
                    <w:right w:val="none" w:sz="0" w:space="0" w:color="auto"/>
                  </w:divBdr>
                  <w:divsChild>
                    <w:div w:id="207767315">
                      <w:marLeft w:val="0"/>
                      <w:marRight w:val="0"/>
                      <w:marTop w:val="0"/>
                      <w:marBottom w:val="0"/>
                      <w:divBdr>
                        <w:top w:val="none" w:sz="0" w:space="0" w:color="auto"/>
                        <w:left w:val="none" w:sz="0" w:space="0" w:color="auto"/>
                        <w:bottom w:val="none" w:sz="0" w:space="0" w:color="auto"/>
                        <w:right w:val="none" w:sz="0" w:space="0" w:color="auto"/>
                      </w:divBdr>
                      <w:divsChild>
                        <w:div w:id="749279047">
                          <w:marLeft w:val="0"/>
                          <w:marRight w:val="0"/>
                          <w:marTop w:val="0"/>
                          <w:marBottom w:val="0"/>
                          <w:divBdr>
                            <w:top w:val="none" w:sz="0" w:space="0" w:color="auto"/>
                            <w:left w:val="none" w:sz="0" w:space="0" w:color="auto"/>
                            <w:bottom w:val="none" w:sz="0" w:space="0" w:color="auto"/>
                            <w:right w:val="none" w:sz="0" w:space="0" w:color="auto"/>
                          </w:divBdr>
                          <w:divsChild>
                            <w:div w:id="1401174068">
                              <w:marLeft w:val="0"/>
                              <w:marRight w:val="0"/>
                              <w:marTop w:val="0"/>
                              <w:marBottom w:val="0"/>
                              <w:divBdr>
                                <w:top w:val="none" w:sz="0" w:space="0" w:color="auto"/>
                                <w:left w:val="none" w:sz="0" w:space="0" w:color="auto"/>
                                <w:bottom w:val="none" w:sz="0" w:space="0" w:color="auto"/>
                                <w:right w:val="none" w:sz="0" w:space="0" w:color="auto"/>
                              </w:divBdr>
                              <w:divsChild>
                                <w:div w:id="1613246913">
                                  <w:marLeft w:val="0"/>
                                  <w:marRight w:val="0"/>
                                  <w:marTop w:val="0"/>
                                  <w:marBottom w:val="0"/>
                                  <w:divBdr>
                                    <w:top w:val="none" w:sz="0" w:space="0" w:color="auto"/>
                                    <w:left w:val="none" w:sz="0" w:space="0" w:color="auto"/>
                                    <w:bottom w:val="none" w:sz="0" w:space="0" w:color="auto"/>
                                    <w:right w:val="none" w:sz="0" w:space="0" w:color="auto"/>
                                  </w:divBdr>
                                  <w:divsChild>
                                    <w:div w:id="6582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617678">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39359676">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51076209">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57893770">
      <w:bodyDiv w:val="1"/>
      <w:marLeft w:val="0"/>
      <w:marRight w:val="0"/>
      <w:marTop w:val="0"/>
      <w:marBottom w:val="0"/>
      <w:divBdr>
        <w:top w:val="none" w:sz="0" w:space="0" w:color="auto"/>
        <w:left w:val="none" w:sz="0" w:space="0" w:color="auto"/>
        <w:bottom w:val="none" w:sz="0" w:space="0" w:color="auto"/>
        <w:right w:val="none" w:sz="0" w:space="0" w:color="auto"/>
      </w:divBdr>
      <w:divsChild>
        <w:div w:id="2076975478">
          <w:marLeft w:val="0"/>
          <w:marRight w:val="0"/>
          <w:marTop w:val="0"/>
          <w:marBottom w:val="0"/>
          <w:divBdr>
            <w:top w:val="none" w:sz="0" w:space="0" w:color="auto"/>
            <w:left w:val="none" w:sz="0" w:space="0" w:color="auto"/>
            <w:bottom w:val="none" w:sz="0" w:space="0" w:color="auto"/>
            <w:right w:val="none" w:sz="0" w:space="0" w:color="auto"/>
          </w:divBdr>
          <w:divsChild>
            <w:div w:id="654797741">
              <w:marLeft w:val="0"/>
              <w:marRight w:val="0"/>
              <w:marTop w:val="0"/>
              <w:marBottom w:val="0"/>
              <w:divBdr>
                <w:top w:val="none" w:sz="0" w:space="0" w:color="auto"/>
                <w:left w:val="none" w:sz="0" w:space="0" w:color="auto"/>
                <w:bottom w:val="none" w:sz="0" w:space="0" w:color="auto"/>
                <w:right w:val="none" w:sz="0" w:space="0" w:color="auto"/>
              </w:divBdr>
              <w:divsChild>
                <w:div w:id="888227806">
                  <w:marLeft w:val="0"/>
                  <w:marRight w:val="0"/>
                  <w:marTop w:val="0"/>
                  <w:marBottom w:val="0"/>
                  <w:divBdr>
                    <w:top w:val="none" w:sz="0" w:space="0" w:color="auto"/>
                    <w:left w:val="none" w:sz="0" w:space="0" w:color="auto"/>
                    <w:bottom w:val="none" w:sz="0" w:space="0" w:color="auto"/>
                    <w:right w:val="none" w:sz="0" w:space="0" w:color="auto"/>
                  </w:divBdr>
                  <w:divsChild>
                    <w:div w:id="681200887">
                      <w:marLeft w:val="0"/>
                      <w:marRight w:val="0"/>
                      <w:marTop w:val="0"/>
                      <w:marBottom w:val="0"/>
                      <w:divBdr>
                        <w:top w:val="none" w:sz="0" w:space="0" w:color="auto"/>
                        <w:left w:val="none" w:sz="0" w:space="0" w:color="auto"/>
                        <w:bottom w:val="none" w:sz="0" w:space="0" w:color="auto"/>
                        <w:right w:val="none" w:sz="0" w:space="0" w:color="auto"/>
                      </w:divBdr>
                      <w:divsChild>
                        <w:div w:id="211424565">
                          <w:marLeft w:val="0"/>
                          <w:marRight w:val="0"/>
                          <w:marTop w:val="0"/>
                          <w:marBottom w:val="0"/>
                          <w:divBdr>
                            <w:top w:val="none" w:sz="0" w:space="0" w:color="auto"/>
                            <w:left w:val="none" w:sz="0" w:space="0" w:color="auto"/>
                            <w:bottom w:val="none" w:sz="0" w:space="0" w:color="auto"/>
                            <w:right w:val="none" w:sz="0" w:space="0" w:color="auto"/>
                          </w:divBdr>
                          <w:divsChild>
                            <w:div w:id="240023424">
                              <w:marLeft w:val="0"/>
                              <w:marRight w:val="0"/>
                              <w:marTop w:val="0"/>
                              <w:marBottom w:val="0"/>
                              <w:divBdr>
                                <w:top w:val="none" w:sz="0" w:space="0" w:color="auto"/>
                                <w:left w:val="none" w:sz="0" w:space="0" w:color="auto"/>
                                <w:bottom w:val="none" w:sz="0" w:space="0" w:color="auto"/>
                                <w:right w:val="none" w:sz="0" w:space="0" w:color="auto"/>
                              </w:divBdr>
                              <w:divsChild>
                                <w:div w:id="1061177566">
                                  <w:marLeft w:val="0"/>
                                  <w:marRight w:val="0"/>
                                  <w:marTop w:val="0"/>
                                  <w:marBottom w:val="0"/>
                                  <w:divBdr>
                                    <w:top w:val="none" w:sz="0" w:space="0" w:color="auto"/>
                                    <w:left w:val="none" w:sz="0" w:space="0" w:color="auto"/>
                                    <w:bottom w:val="none" w:sz="0" w:space="0" w:color="auto"/>
                                    <w:right w:val="none" w:sz="0" w:space="0" w:color="auto"/>
                                  </w:divBdr>
                                  <w:divsChild>
                                    <w:div w:id="607274597">
                                      <w:marLeft w:val="0"/>
                                      <w:marRight w:val="0"/>
                                      <w:marTop w:val="0"/>
                                      <w:marBottom w:val="0"/>
                                      <w:divBdr>
                                        <w:top w:val="none" w:sz="0" w:space="0" w:color="auto"/>
                                        <w:left w:val="none" w:sz="0" w:space="0" w:color="auto"/>
                                        <w:bottom w:val="none" w:sz="0" w:space="0" w:color="auto"/>
                                        <w:right w:val="none" w:sz="0" w:space="0" w:color="auto"/>
                                      </w:divBdr>
                                      <w:divsChild>
                                        <w:div w:id="436217719">
                                          <w:marLeft w:val="0"/>
                                          <w:marRight w:val="0"/>
                                          <w:marTop w:val="0"/>
                                          <w:marBottom w:val="0"/>
                                          <w:divBdr>
                                            <w:top w:val="none" w:sz="0" w:space="0" w:color="auto"/>
                                            <w:left w:val="none" w:sz="0" w:space="0" w:color="auto"/>
                                            <w:bottom w:val="none" w:sz="0" w:space="0" w:color="auto"/>
                                            <w:right w:val="none" w:sz="0" w:space="0" w:color="auto"/>
                                          </w:divBdr>
                                          <w:divsChild>
                                            <w:div w:id="454253612">
                                              <w:marLeft w:val="0"/>
                                              <w:marRight w:val="0"/>
                                              <w:marTop w:val="0"/>
                                              <w:marBottom w:val="0"/>
                                              <w:divBdr>
                                                <w:top w:val="none" w:sz="0" w:space="0" w:color="auto"/>
                                                <w:left w:val="none" w:sz="0" w:space="0" w:color="auto"/>
                                                <w:bottom w:val="none" w:sz="0" w:space="0" w:color="auto"/>
                                                <w:right w:val="none" w:sz="0" w:space="0" w:color="auto"/>
                                              </w:divBdr>
                                              <w:divsChild>
                                                <w:div w:id="1062757674">
                                                  <w:marLeft w:val="0"/>
                                                  <w:marRight w:val="0"/>
                                                  <w:marTop w:val="0"/>
                                                  <w:marBottom w:val="0"/>
                                                  <w:divBdr>
                                                    <w:top w:val="none" w:sz="0" w:space="0" w:color="auto"/>
                                                    <w:left w:val="none" w:sz="0" w:space="0" w:color="auto"/>
                                                    <w:bottom w:val="none" w:sz="0" w:space="0" w:color="auto"/>
                                                    <w:right w:val="none" w:sz="0" w:space="0" w:color="auto"/>
                                                  </w:divBdr>
                                                  <w:divsChild>
                                                    <w:div w:id="13059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67188240">
      <w:bodyDiv w:val="1"/>
      <w:marLeft w:val="0"/>
      <w:marRight w:val="0"/>
      <w:marTop w:val="0"/>
      <w:marBottom w:val="0"/>
      <w:divBdr>
        <w:top w:val="none" w:sz="0" w:space="0" w:color="auto"/>
        <w:left w:val="none" w:sz="0" w:space="0" w:color="auto"/>
        <w:bottom w:val="none" w:sz="0" w:space="0" w:color="auto"/>
        <w:right w:val="none" w:sz="0" w:space="0" w:color="auto"/>
      </w:divBdr>
    </w:div>
    <w:div w:id="1071073628">
      <w:bodyDiv w:val="1"/>
      <w:marLeft w:val="0"/>
      <w:marRight w:val="0"/>
      <w:marTop w:val="0"/>
      <w:marBottom w:val="0"/>
      <w:divBdr>
        <w:top w:val="none" w:sz="0" w:space="0" w:color="auto"/>
        <w:left w:val="none" w:sz="0" w:space="0" w:color="auto"/>
        <w:bottom w:val="none" w:sz="0" w:space="0" w:color="auto"/>
        <w:right w:val="none" w:sz="0" w:space="0" w:color="auto"/>
      </w:divBdr>
    </w:div>
    <w:div w:id="1071346463">
      <w:bodyDiv w:val="1"/>
      <w:marLeft w:val="0"/>
      <w:marRight w:val="0"/>
      <w:marTop w:val="0"/>
      <w:marBottom w:val="0"/>
      <w:divBdr>
        <w:top w:val="none" w:sz="0" w:space="0" w:color="auto"/>
        <w:left w:val="none" w:sz="0" w:space="0" w:color="auto"/>
        <w:bottom w:val="none" w:sz="0" w:space="0" w:color="auto"/>
        <w:right w:val="none" w:sz="0" w:space="0" w:color="auto"/>
      </w:divBdr>
    </w:div>
    <w:div w:id="1071926684">
      <w:bodyDiv w:val="1"/>
      <w:marLeft w:val="0"/>
      <w:marRight w:val="0"/>
      <w:marTop w:val="0"/>
      <w:marBottom w:val="0"/>
      <w:divBdr>
        <w:top w:val="none" w:sz="0" w:space="0" w:color="auto"/>
        <w:left w:val="none" w:sz="0" w:space="0" w:color="auto"/>
        <w:bottom w:val="none" w:sz="0" w:space="0" w:color="auto"/>
        <w:right w:val="none" w:sz="0" w:space="0" w:color="auto"/>
      </w:divBdr>
    </w:div>
    <w:div w:id="1072315902">
      <w:bodyDiv w:val="1"/>
      <w:marLeft w:val="0"/>
      <w:marRight w:val="0"/>
      <w:marTop w:val="0"/>
      <w:marBottom w:val="0"/>
      <w:divBdr>
        <w:top w:val="none" w:sz="0" w:space="0" w:color="auto"/>
        <w:left w:val="none" w:sz="0" w:space="0" w:color="auto"/>
        <w:bottom w:val="none" w:sz="0" w:space="0" w:color="auto"/>
        <w:right w:val="none" w:sz="0" w:space="0" w:color="auto"/>
      </w:divBdr>
    </w:div>
    <w:div w:id="1072385209">
      <w:bodyDiv w:val="1"/>
      <w:marLeft w:val="0"/>
      <w:marRight w:val="0"/>
      <w:marTop w:val="0"/>
      <w:marBottom w:val="0"/>
      <w:divBdr>
        <w:top w:val="none" w:sz="0" w:space="0" w:color="auto"/>
        <w:left w:val="none" w:sz="0" w:space="0" w:color="auto"/>
        <w:bottom w:val="none" w:sz="0" w:space="0" w:color="auto"/>
        <w:right w:val="none" w:sz="0" w:space="0" w:color="auto"/>
      </w:divBdr>
      <w:divsChild>
        <w:div w:id="1823498689">
          <w:marLeft w:val="0"/>
          <w:marRight w:val="0"/>
          <w:marTop w:val="0"/>
          <w:marBottom w:val="0"/>
          <w:divBdr>
            <w:top w:val="none" w:sz="0" w:space="0" w:color="auto"/>
            <w:left w:val="none" w:sz="0" w:space="0" w:color="auto"/>
            <w:bottom w:val="none" w:sz="0" w:space="0" w:color="auto"/>
            <w:right w:val="none" w:sz="0" w:space="0" w:color="auto"/>
          </w:divBdr>
          <w:divsChild>
            <w:div w:id="1958444581">
              <w:marLeft w:val="0"/>
              <w:marRight w:val="0"/>
              <w:marTop w:val="0"/>
              <w:marBottom w:val="0"/>
              <w:divBdr>
                <w:top w:val="none" w:sz="0" w:space="0" w:color="auto"/>
                <w:left w:val="none" w:sz="0" w:space="0" w:color="auto"/>
                <w:bottom w:val="none" w:sz="0" w:space="0" w:color="auto"/>
                <w:right w:val="none" w:sz="0" w:space="0" w:color="auto"/>
              </w:divBdr>
              <w:divsChild>
                <w:div w:id="459809887">
                  <w:marLeft w:val="-225"/>
                  <w:marRight w:val="-225"/>
                  <w:marTop w:val="0"/>
                  <w:marBottom w:val="0"/>
                  <w:divBdr>
                    <w:top w:val="none" w:sz="0" w:space="0" w:color="auto"/>
                    <w:left w:val="none" w:sz="0" w:space="0" w:color="auto"/>
                    <w:bottom w:val="none" w:sz="0" w:space="0" w:color="auto"/>
                    <w:right w:val="none" w:sz="0" w:space="0" w:color="auto"/>
                  </w:divBdr>
                  <w:divsChild>
                    <w:div w:id="747264724">
                      <w:marLeft w:val="0"/>
                      <w:marRight w:val="0"/>
                      <w:marTop w:val="0"/>
                      <w:marBottom w:val="0"/>
                      <w:divBdr>
                        <w:top w:val="none" w:sz="0" w:space="0" w:color="auto"/>
                        <w:left w:val="none" w:sz="0" w:space="0" w:color="auto"/>
                        <w:bottom w:val="none" w:sz="0" w:space="0" w:color="auto"/>
                        <w:right w:val="none" w:sz="0" w:space="0" w:color="auto"/>
                      </w:divBdr>
                      <w:divsChild>
                        <w:div w:id="39791303">
                          <w:marLeft w:val="0"/>
                          <w:marRight w:val="0"/>
                          <w:marTop w:val="0"/>
                          <w:marBottom w:val="0"/>
                          <w:divBdr>
                            <w:top w:val="none" w:sz="0" w:space="0" w:color="auto"/>
                            <w:left w:val="none" w:sz="0" w:space="0" w:color="auto"/>
                            <w:bottom w:val="none" w:sz="0" w:space="0" w:color="auto"/>
                            <w:right w:val="none" w:sz="0" w:space="0" w:color="auto"/>
                          </w:divBdr>
                          <w:divsChild>
                            <w:div w:id="975722415">
                              <w:marLeft w:val="0"/>
                              <w:marRight w:val="0"/>
                              <w:marTop w:val="0"/>
                              <w:marBottom w:val="0"/>
                              <w:divBdr>
                                <w:top w:val="none" w:sz="0" w:space="0" w:color="auto"/>
                                <w:left w:val="none" w:sz="0" w:space="0" w:color="auto"/>
                                <w:bottom w:val="none" w:sz="0" w:space="0" w:color="auto"/>
                                <w:right w:val="none" w:sz="0" w:space="0" w:color="auto"/>
                              </w:divBdr>
                              <w:divsChild>
                                <w:div w:id="10165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85027738">
      <w:bodyDiv w:val="1"/>
      <w:marLeft w:val="0"/>
      <w:marRight w:val="0"/>
      <w:marTop w:val="0"/>
      <w:marBottom w:val="0"/>
      <w:divBdr>
        <w:top w:val="none" w:sz="0" w:space="0" w:color="auto"/>
        <w:left w:val="none" w:sz="0" w:space="0" w:color="auto"/>
        <w:bottom w:val="none" w:sz="0" w:space="0" w:color="auto"/>
        <w:right w:val="none" w:sz="0" w:space="0" w:color="auto"/>
      </w:divBdr>
      <w:divsChild>
        <w:div w:id="1553884399">
          <w:marLeft w:val="0"/>
          <w:marRight w:val="0"/>
          <w:marTop w:val="0"/>
          <w:marBottom w:val="0"/>
          <w:divBdr>
            <w:top w:val="none" w:sz="0" w:space="0" w:color="auto"/>
            <w:left w:val="none" w:sz="0" w:space="0" w:color="auto"/>
            <w:bottom w:val="none" w:sz="0" w:space="0" w:color="auto"/>
            <w:right w:val="none" w:sz="0" w:space="0" w:color="auto"/>
          </w:divBdr>
          <w:divsChild>
            <w:div w:id="1423532655">
              <w:marLeft w:val="0"/>
              <w:marRight w:val="0"/>
              <w:marTop w:val="0"/>
              <w:marBottom w:val="0"/>
              <w:divBdr>
                <w:top w:val="none" w:sz="0" w:space="0" w:color="auto"/>
                <w:left w:val="none" w:sz="0" w:space="0" w:color="auto"/>
                <w:bottom w:val="none" w:sz="0" w:space="0" w:color="auto"/>
                <w:right w:val="none" w:sz="0" w:space="0" w:color="auto"/>
              </w:divBdr>
              <w:divsChild>
                <w:div w:id="1221750604">
                  <w:marLeft w:val="0"/>
                  <w:marRight w:val="0"/>
                  <w:marTop w:val="0"/>
                  <w:marBottom w:val="0"/>
                  <w:divBdr>
                    <w:top w:val="none" w:sz="0" w:space="0" w:color="auto"/>
                    <w:left w:val="none" w:sz="0" w:space="0" w:color="auto"/>
                    <w:bottom w:val="none" w:sz="0" w:space="0" w:color="auto"/>
                    <w:right w:val="none" w:sz="0" w:space="0" w:color="auto"/>
                  </w:divBdr>
                  <w:divsChild>
                    <w:div w:id="1808544350">
                      <w:marLeft w:val="0"/>
                      <w:marRight w:val="0"/>
                      <w:marTop w:val="0"/>
                      <w:marBottom w:val="0"/>
                      <w:divBdr>
                        <w:top w:val="none" w:sz="0" w:space="0" w:color="auto"/>
                        <w:left w:val="none" w:sz="0" w:space="0" w:color="auto"/>
                        <w:bottom w:val="none" w:sz="0" w:space="0" w:color="auto"/>
                        <w:right w:val="none" w:sz="0" w:space="0" w:color="auto"/>
                      </w:divBdr>
                      <w:divsChild>
                        <w:div w:id="172763922">
                          <w:marLeft w:val="0"/>
                          <w:marRight w:val="0"/>
                          <w:marTop w:val="0"/>
                          <w:marBottom w:val="0"/>
                          <w:divBdr>
                            <w:top w:val="none" w:sz="0" w:space="0" w:color="auto"/>
                            <w:left w:val="none" w:sz="0" w:space="0" w:color="auto"/>
                            <w:bottom w:val="none" w:sz="0" w:space="0" w:color="auto"/>
                            <w:right w:val="none" w:sz="0" w:space="0" w:color="auto"/>
                          </w:divBdr>
                          <w:divsChild>
                            <w:div w:id="668677471">
                              <w:marLeft w:val="0"/>
                              <w:marRight w:val="0"/>
                              <w:marTop w:val="0"/>
                              <w:marBottom w:val="0"/>
                              <w:divBdr>
                                <w:top w:val="none" w:sz="0" w:space="0" w:color="auto"/>
                                <w:left w:val="none" w:sz="0" w:space="0" w:color="auto"/>
                                <w:bottom w:val="none" w:sz="0" w:space="0" w:color="auto"/>
                                <w:right w:val="none" w:sz="0" w:space="0" w:color="auto"/>
                              </w:divBdr>
                              <w:divsChild>
                                <w:div w:id="734008252">
                                  <w:marLeft w:val="0"/>
                                  <w:marRight w:val="0"/>
                                  <w:marTop w:val="0"/>
                                  <w:marBottom w:val="0"/>
                                  <w:divBdr>
                                    <w:top w:val="none" w:sz="0" w:space="0" w:color="auto"/>
                                    <w:left w:val="none" w:sz="0" w:space="0" w:color="auto"/>
                                    <w:bottom w:val="none" w:sz="0" w:space="0" w:color="auto"/>
                                    <w:right w:val="none" w:sz="0" w:space="0" w:color="auto"/>
                                  </w:divBdr>
                                  <w:divsChild>
                                    <w:div w:id="1986080259">
                                      <w:marLeft w:val="0"/>
                                      <w:marRight w:val="0"/>
                                      <w:marTop w:val="0"/>
                                      <w:marBottom w:val="0"/>
                                      <w:divBdr>
                                        <w:top w:val="none" w:sz="0" w:space="0" w:color="auto"/>
                                        <w:left w:val="none" w:sz="0" w:space="0" w:color="auto"/>
                                        <w:bottom w:val="none" w:sz="0" w:space="0" w:color="auto"/>
                                        <w:right w:val="none" w:sz="0" w:space="0" w:color="auto"/>
                                      </w:divBdr>
                                      <w:divsChild>
                                        <w:div w:id="463813799">
                                          <w:marLeft w:val="0"/>
                                          <w:marRight w:val="0"/>
                                          <w:marTop w:val="0"/>
                                          <w:marBottom w:val="0"/>
                                          <w:divBdr>
                                            <w:top w:val="none" w:sz="0" w:space="0" w:color="auto"/>
                                            <w:left w:val="none" w:sz="0" w:space="0" w:color="auto"/>
                                            <w:bottom w:val="none" w:sz="0" w:space="0" w:color="auto"/>
                                            <w:right w:val="none" w:sz="0" w:space="0" w:color="auto"/>
                                          </w:divBdr>
                                          <w:divsChild>
                                            <w:div w:id="113256555">
                                              <w:marLeft w:val="0"/>
                                              <w:marRight w:val="0"/>
                                              <w:marTop w:val="0"/>
                                              <w:marBottom w:val="0"/>
                                              <w:divBdr>
                                                <w:top w:val="none" w:sz="0" w:space="0" w:color="auto"/>
                                                <w:left w:val="none" w:sz="0" w:space="0" w:color="auto"/>
                                                <w:bottom w:val="none" w:sz="0" w:space="0" w:color="auto"/>
                                                <w:right w:val="none" w:sz="0" w:space="0" w:color="auto"/>
                                              </w:divBdr>
                                              <w:divsChild>
                                                <w:div w:id="120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094788187">
      <w:bodyDiv w:val="1"/>
      <w:marLeft w:val="0"/>
      <w:marRight w:val="0"/>
      <w:marTop w:val="0"/>
      <w:marBottom w:val="0"/>
      <w:divBdr>
        <w:top w:val="none" w:sz="0" w:space="0" w:color="auto"/>
        <w:left w:val="none" w:sz="0" w:space="0" w:color="auto"/>
        <w:bottom w:val="none" w:sz="0" w:space="0" w:color="auto"/>
        <w:right w:val="none" w:sz="0" w:space="0" w:color="auto"/>
      </w:divBdr>
      <w:divsChild>
        <w:div w:id="1353192237">
          <w:marLeft w:val="0"/>
          <w:marRight w:val="0"/>
          <w:marTop w:val="0"/>
          <w:marBottom w:val="0"/>
          <w:divBdr>
            <w:top w:val="none" w:sz="0" w:space="0" w:color="auto"/>
            <w:left w:val="none" w:sz="0" w:space="0" w:color="auto"/>
            <w:bottom w:val="none" w:sz="0" w:space="0" w:color="auto"/>
            <w:right w:val="none" w:sz="0" w:space="0" w:color="auto"/>
          </w:divBdr>
          <w:divsChild>
            <w:div w:id="477721346">
              <w:marLeft w:val="0"/>
              <w:marRight w:val="0"/>
              <w:marTop w:val="0"/>
              <w:marBottom w:val="0"/>
              <w:divBdr>
                <w:top w:val="none" w:sz="0" w:space="0" w:color="auto"/>
                <w:left w:val="none" w:sz="0" w:space="0" w:color="auto"/>
                <w:bottom w:val="none" w:sz="0" w:space="0" w:color="auto"/>
                <w:right w:val="none" w:sz="0" w:space="0" w:color="auto"/>
              </w:divBdr>
              <w:divsChild>
                <w:div w:id="949387107">
                  <w:marLeft w:val="0"/>
                  <w:marRight w:val="0"/>
                  <w:marTop w:val="0"/>
                  <w:marBottom w:val="0"/>
                  <w:divBdr>
                    <w:top w:val="none" w:sz="0" w:space="0" w:color="auto"/>
                    <w:left w:val="none" w:sz="0" w:space="0" w:color="auto"/>
                    <w:bottom w:val="none" w:sz="0" w:space="0" w:color="auto"/>
                    <w:right w:val="none" w:sz="0" w:space="0" w:color="auto"/>
                  </w:divBdr>
                  <w:divsChild>
                    <w:div w:id="2089689695">
                      <w:marLeft w:val="0"/>
                      <w:marRight w:val="0"/>
                      <w:marTop w:val="0"/>
                      <w:marBottom w:val="0"/>
                      <w:divBdr>
                        <w:top w:val="none" w:sz="0" w:space="0" w:color="auto"/>
                        <w:left w:val="none" w:sz="0" w:space="0" w:color="auto"/>
                        <w:bottom w:val="none" w:sz="0" w:space="0" w:color="auto"/>
                        <w:right w:val="none" w:sz="0" w:space="0" w:color="auto"/>
                      </w:divBdr>
                      <w:divsChild>
                        <w:div w:id="1744259177">
                          <w:marLeft w:val="0"/>
                          <w:marRight w:val="0"/>
                          <w:marTop w:val="0"/>
                          <w:marBottom w:val="0"/>
                          <w:divBdr>
                            <w:top w:val="none" w:sz="0" w:space="0" w:color="auto"/>
                            <w:left w:val="none" w:sz="0" w:space="0" w:color="auto"/>
                            <w:bottom w:val="none" w:sz="0" w:space="0" w:color="auto"/>
                            <w:right w:val="none" w:sz="0" w:space="0" w:color="auto"/>
                          </w:divBdr>
                          <w:divsChild>
                            <w:div w:id="506091052">
                              <w:marLeft w:val="0"/>
                              <w:marRight w:val="0"/>
                              <w:marTop w:val="0"/>
                              <w:marBottom w:val="0"/>
                              <w:divBdr>
                                <w:top w:val="none" w:sz="0" w:space="0" w:color="auto"/>
                                <w:left w:val="none" w:sz="0" w:space="0" w:color="auto"/>
                                <w:bottom w:val="none" w:sz="0" w:space="0" w:color="auto"/>
                                <w:right w:val="none" w:sz="0" w:space="0" w:color="auto"/>
                              </w:divBdr>
                              <w:divsChild>
                                <w:div w:id="64498181">
                                  <w:marLeft w:val="0"/>
                                  <w:marRight w:val="0"/>
                                  <w:marTop w:val="0"/>
                                  <w:marBottom w:val="0"/>
                                  <w:divBdr>
                                    <w:top w:val="none" w:sz="0" w:space="0" w:color="auto"/>
                                    <w:left w:val="none" w:sz="0" w:space="0" w:color="auto"/>
                                    <w:bottom w:val="none" w:sz="0" w:space="0" w:color="auto"/>
                                    <w:right w:val="none" w:sz="0" w:space="0" w:color="auto"/>
                                  </w:divBdr>
                                  <w:divsChild>
                                    <w:div w:id="1277983686">
                                      <w:marLeft w:val="0"/>
                                      <w:marRight w:val="0"/>
                                      <w:marTop w:val="0"/>
                                      <w:marBottom w:val="0"/>
                                      <w:divBdr>
                                        <w:top w:val="none" w:sz="0" w:space="0" w:color="auto"/>
                                        <w:left w:val="none" w:sz="0" w:space="0" w:color="auto"/>
                                        <w:bottom w:val="none" w:sz="0" w:space="0" w:color="auto"/>
                                        <w:right w:val="none" w:sz="0" w:space="0" w:color="auto"/>
                                      </w:divBdr>
                                      <w:divsChild>
                                        <w:div w:id="1734935868">
                                          <w:marLeft w:val="0"/>
                                          <w:marRight w:val="0"/>
                                          <w:marTop w:val="0"/>
                                          <w:marBottom w:val="0"/>
                                          <w:divBdr>
                                            <w:top w:val="none" w:sz="0" w:space="0" w:color="auto"/>
                                            <w:left w:val="none" w:sz="0" w:space="0" w:color="auto"/>
                                            <w:bottom w:val="none" w:sz="0" w:space="0" w:color="auto"/>
                                            <w:right w:val="none" w:sz="0" w:space="0" w:color="auto"/>
                                          </w:divBdr>
                                          <w:divsChild>
                                            <w:div w:id="15320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482956">
      <w:bodyDiv w:val="1"/>
      <w:marLeft w:val="0"/>
      <w:marRight w:val="0"/>
      <w:marTop w:val="0"/>
      <w:marBottom w:val="0"/>
      <w:divBdr>
        <w:top w:val="none" w:sz="0" w:space="0" w:color="auto"/>
        <w:left w:val="none" w:sz="0" w:space="0" w:color="auto"/>
        <w:bottom w:val="none" w:sz="0" w:space="0" w:color="auto"/>
        <w:right w:val="none" w:sz="0" w:space="0" w:color="auto"/>
      </w:divBdr>
      <w:divsChild>
        <w:div w:id="1944994575">
          <w:marLeft w:val="0"/>
          <w:marRight w:val="0"/>
          <w:marTop w:val="0"/>
          <w:marBottom w:val="0"/>
          <w:divBdr>
            <w:top w:val="none" w:sz="0" w:space="0" w:color="auto"/>
            <w:left w:val="none" w:sz="0" w:space="0" w:color="auto"/>
            <w:bottom w:val="none" w:sz="0" w:space="0" w:color="auto"/>
            <w:right w:val="none" w:sz="0" w:space="0" w:color="auto"/>
          </w:divBdr>
          <w:divsChild>
            <w:div w:id="433675664">
              <w:marLeft w:val="0"/>
              <w:marRight w:val="0"/>
              <w:marTop w:val="0"/>
              <w:marBottom w:val="450"/>
              <w:divBdr>
                <w:top w:val="none" w:sz="0" w:space="0" w:color="auto"/>
                <w:left w:val="none" w:sz="0" w:space="0" w:color="auto"/>
                <w:bottom w:val="none" w:sz="0" w:space="0" w:color="auto"/>
                <w:right w:val="none" w:sz="0" w:space="0" w:color="auto"/>
              </w:divBdr>
              <w:divsChild>
                <w:div w:id="1097948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9177451">
      <w:bodyDiv w:val="1"/>
      <w:marLeft w:val="0"/>
      <w:marRight w:val="0"/>
      <w:marTop w:val="0"/>
      <w:marBottom w:val="0"/>
      <w:divBdr>
        <w:top w:val="none" w:sz="0" w:space="0" w:color="auto"/>
        <w:left w:val="none" w:sz="0" w:space="0" w:color="auto"/>
        <w:bottom w:val="none" w:sz="0" w:space="0" w:color="auto"/>
        <w:right w:val="none" w:sz="0" w:space="0" w:color="auto"/>
      </w:divBdr>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04501039">
      <w:bodyDiv w:val="1"/>
      <w:marLeft w:val="0"/>
      <w:marRight w:val="0"/>
      <w:marTop w:val="0"/>
      <w:marBottom w:val="0"/>
      <w:divBdr>
        <w:top w:val="none" w:sz="0" w:space="0" w:color="auto"/>
        <w:left w:val="none" w:sz="0" w:space="0" w:color="auto"/>
        <w:bottom w:val="none" w:sz="0" w:space="0" w:color="auto"/>
        <w:right w:val="none" w:sz="0" w:space="0" w:color="auto"/>
      </w:divBdr>
    </w:div>
    <w:div w:id="1105417949">
      <w:bodyDiv w:val="1"/>
      <w:marLeft w:val="0"/>
      <w:marRight w:val="0"/>
      <w:marTop w:val="0"/>
      <w:marBottom w:val="0"/>
      <w:divBdr>
        <w:top w:val="none" w:sz="0" w:space="0" w:color="auto"/>
        <w:left w:val="none" w:sz="0" w:space="0" w:color="auto"/>
        <w:bottom w:val="none" w:sz="0" w:space="0" w:color="auto"/>
        <w:right w:val="none" w:sz="0" w:space="0" w:color="auto"/>
      </w:divBdr>
    </w:div>
    <w:div w:id="1113743818">
      <w:bodyDiv w:val="1"/>
      <w:marLeft w:val="0"/>
      <w:marRight w:val="0"/>
      <w:marTop w:val="0"/>
      <w:marBottom w:val="0"/>
      <w:divBdr>
        <w:top w:val="none" w:sz="0" w:space="0" w:color="auto"/>
        <w:left w:val="none" w:sz="0" w:space="0" w:color="auto"/>
        <w:bottom w:val="none" w:sz="0" w:space="0" w:color="auto"/>
        <w:right w:val="none" w:sz="0" w:space="0" w:color="auto"/>
      </w:divBdr>
    </w:div>
    <w:div w:id="1115906545">
      <w:bodyDiv w:val="1"/>
      <w:marLeft w:val="0"/>
      <w:marRight w:val="0"/>
      <w:marTop w:val="0"/>
      <w:marBottom w:val="0"/>
      <w:divBdr>
        <w:top w:val="none" w:sz="0" w:space="0" w:color="auto"/>
        <w:left w:val="none" w:sz="0" w:space="0" w:color="auto"/>
        <w:bottom w:val="none" w:sz="0" w:space="0" w:color="auto"/>
        <w:right w:val="none" w:sz="0" w:space="0" w:color="auto"/>
      </w:divBdr>
    </w:div>
    <w:div w:id="1126774187">
      <w:bodyDiv w:val="1"/>
      <w:marLeft w:val="0"/>
      <w:marRight w:val="0"/>
      <w:marTop w:val="0"/>
      <w:marBottom w:val="0"/>
      <w:divBdr>
        <w:top w:val="none" w:sz="0" w:space="0" w:color="auto"/>
        <w:left w:val="none" w:sz="0" w:space="0" w:color="auto"/>
        <w:bottom w:val="none" w:sz="0" w:space="0" w:color="auto"/>
        <w:right w:val="none" w:sz="0" w:space="0" w:color="auto"/>
      </w:divBdr>
      <w:divsChild>
        <w:div w:id="1320042225">
          <w:marLeft w:val="0"/>
          <w:marRight w:val="0"/>
          <w:marTop w:val="0"/>
          <w:marBottom w:val="0"/>
          <w:divBdr>
            <w:top w:val="none" w:sz="0" w:space="0" w:color="auto"/>
            <w:left w:val="none" w:sz="0" w:space="0" w:color="auto"/>
            <w:bottom w:val="none" w:sz="0" w:space="0" w:color="auto"/>
            <w:right w:val="none" w:sz="0" w:space="0" w:color="auto"/>
          </w:divBdr>
          <w:divsChild>
            <w:div w:id="849150344">
              <w:marLeft w:val="0"/>
              <w:marRight w:val="0"/>
              <w:marTop w:val="0"/>
              <w:marBottom w:val="0"/>
              <w:divBdr>
                <w:top w:val="none" w:sz="0" w:space="0" w:color="auto"/>
                <w:left w:val="none" w:sz="0" w:space="0" w:color="auto"/>
                <w:bottom w:val="none" w:sz="0" w:space="0" w:color="auto"/>
                <w:right w:val="none" w:sz="0" w:space="0" w:color="auto"/>
              </w:divBdr>
              <w:divsChild>
                <w:div w:id="266499498">
                  <w:marLeft w:val="0"/>
                  <w:marRight w:val="0"/>
                  <w:marTop w:val="0"/>
                  <w:marBottom w:val="0"/>
                  <w:divBdr>
                    <w:top w:val="none" w:sz="0" w:space="0" w:color="auto"/>
                    <w:left w:val="none" w:sz="0" w:space="0" w:color="auto"/>
                    <w:bottom w:val="none" w:sz="0" w:space="0" w:color="auto"/>
                    <w:right w:val="none" w:sz="0" w:space="0" w:color="auto"/>
                  </w:divBdr>
                  <w:divsChild>
                    <w:div w:id="303049518">
                      <w:marLeft w:val="0"/>
                      <w:marRight w:val="0"/>
                      <w:marTop w:val="0"/>
                      <w:marBottom w:val="0"/>
                      <w:divBdr>
                        <w:top w:val="none" w:sz="0" w:space="0" w:color="auto"/>
                        <w:left w:val="none" w:sz="0" w:space="0" w:color="auto"/>
                        <w:bottom w:val="none" w:sz="0" w:space="0" w:color="auto"/>
                        <w:right w:val="none" w:sz="0" w:space="0" w:color="auto"/>
                      </w:divBdr>
                      <w:divsChild>
                        <w:div w:id="1943147355">
                          <w:marLeft w:val="0"/>
                          <w:marRight w:val="0"/>
                          <w:marTop w:val="0"/>
                          <w:marBottom w:val="0"/>
                          <w:divBdr>
                            <w:top w:val="none" w:sz="0" w:space="0" w:color="auto"/>
                            <w:left w:val="none" w:sz="0" w:space="0" w:color="auto"/>
                            <w:bottom w:val="none" w:sz="0" w:space="0" w:color="auto"/>
                            <w:right w:val="none" w:sz="0" w:space="0" w:color="auto"/>
                          </w:divBdr>
                          <w:divsChild>
                            <w:div w:id="1060446423">
                              <w:marLeft w:val="0"/>
                              <w:marRight w:val="0"/>
                              <w:marTop w:val="0"/>
                              <w:marBottom w:val="0"/>
                              <w:divBdr>
                                <w:top w:val="none" w:sz="0" w:space="0" w:color="auto"/>
                                <w:left w:val="none" w:sz="0" w:space="0" w:color="auto"/>
                                <w:bottom w:val="none" w:sz="0" w:space="0" w:color="auto"/>
                                <w:right w:val="none" w:sz="0" w:space="0" w:color="auto"/>
                              </w:divBdr>
                              <w:divsChild>
                                <w:div w:id="158543093">
                                  <w:marLeft w:val="-225"/>
                                  <w:marRight w:val="-225"/>
                                  <w:marTop w:val="0"/>
                                  <w:marBottom w:val="0"/>
                                  <w:divBdr>
                                    <w:top w:val="none" w:sz="0" w:space="0" w:color="auto"/>
                                    <w:left w:val="none" w:sz="0" w:space="0" w:color="auto"/>
                                    <w:bottom w:val="none" w:sz="0" w:space="0" w:color="auto"/>
                                    <w:right w:val="none" w:sz="0" w:space="0" w:color="auto"/>
                                  </w:divBdr>
                                  <w:divsChild>
                                    <w:div w:id="275211661">
                                      <w:marLeft w:val="0"/>
                                      <w:marRight w:val="0"/>
                                      <w:marTop w:val="0"/>
                                      <w:marBottom w:val="0"/>
                                      <w:divBdr>
                                        <w:top w:val="none" w:sz="0" w:space="0" w:color="auto"/>
                                        <w:left w:val="none" w:sz="0" w:space="0" w:color="auto"/>
                                        <w:bottom w:val="none" w:sz="0" w:space="0" w:color="auto"/>
                                        <w:right w:val="none" w:sz="0" w:space="0" w:color="auto"/>
                                      </w:divBdr>
                                      <w:divsChild>
                                        <w:div w:id="261769458">
                                          <w:marLeft w:val="0"/>
                                          <w:marRight w:val="0"/>
                                          <w:marTop w:val="0"/>
                                          <w:marBottom w:val="0"/>
                                          <w:divBdr>
                                            <w:top w:val="none" w:sz="0" w:space="0" w:color="auto"/>
                                            <w:left w:val="none" w:sz="0" w:space="0" w:color="auto"/>
                                            <w:bottom w:val="none" w:sz="0" w:space="0" w:color="auto"/>
                                            <w:right w:val="none" w:sz="0" w:space="0" w:color="auto"/>
                                          </w:divBdr>
                                          <w:divsChild>
                                            <w:div w:id="589854879">
                                              <w:marLeft w:val="0"/>
                                              <w:marRight w:val="0"/>
                                              <w:marTop w:val="0"/>
                                              <w:marBottom w:val="0"/>
                                              <w:divBdr>
                                                <w:top w:val="none" w:sz="0" w:space="0" w:color="auto"/>
                                                <w:left w:val="none" w:sz="0" w:space="0" w:color="auto"/>
                                                <w:bottom w:val="none" w:sz="0" w:space="0" w:color="auto"/>
                                                <w:right w:val="none" w:sz="0" w:space="0" w:color="auto"/>
                                              </w:divBdr>
                                              <w:divsChild>
                                                <w:div w:id="1157499008">
                                                  <w:marLeft w:val="0"/>
                                                  <w:marRight w:val="0"/>
                                                  <w:marTop w:val="0"/>
                                                  <w:marBottom w:val="0"/>
                                                  <w:divBdr>
                                                    <w:top w:val="none" w:sz="0" w:space="0" w:color="auto"/>
                                                    <w:left w:val="none" w:sz="0" w:space="0" w:color="auto"/>
                                                    <w:bottom w:val="none" w:sz="0" w:space="0" w:color="auto"/>
                                                    <w:right w:val="none" w:sz="0" w:space="0" w:color="auto"/>
                                                  </w:divBdr>
                                                  <w:divsChild>
                                                    <w:div w:id="2009793061">
                                                      <w:marLeft w:val="0"/>
                                                      <w:marRight w:val="0"/>
                                                      <w:marTop w:val="0"/>
                                                      <w:marBottom w:val="0"/>
                                                      <w:divBdr>
                                                        <w:top w:val="none" w:sz="0" w:space="0" w:color="auto"/>
                                                        <w:left w:val="none" w:sz="0" w:space="0" w:color="auto"/>
                                                        <w:bottom w:val="none" w:sz="0" w:space="0" w:color="auto"/>
                                                        <w:right w:val="none" w:sz="0" w:space="0" w:color="auto"/>
                                                      </w:divBdr>
                                                      <w:divsChild>
                                                        <w:div w:id="1002928667">
                                                          <w:marLeft w:val="0"/>
                                                          <w:marRight w:val="0"/>
                                                          <w:marTop w:val="0"/>
                                                          <w:marBottom w:val="0"/>
                                                          <w:divBdr>
                                                            <w:top w:val="none" w:sz="0" w:space="0" w:color="auto"/>
                                                            <w:left w:val="none" w:sz="0" w:space="0" w:color="auto"/>
                                                            <w:bottom w:val="none" w:sz="0" w:space="0" w:color="auto"/>
                                                            <w:right w:val="none" w:sz="0" w:space="0" w:color="auto"/>
                                                          </w:divBdr>
                                                        </w:div>
                                                      </w:divsChild>
                                                    </w:div>
                                                    <w:div w:id="43263013">
                                                      <w:marLeft w:val="0"/>
                                                      <w:marRight w:val="0"/>
                                                      <w:marTop w:val="0"/>
                                                      <w:marBottom w:val="0"/>
                                                      <w:divBdr>
                                                        <w:top w:val="none" w:sz="0" w:space="0" w:color="auto"/>
                                                        <w:left w:val="none" w:sz="0" w:space="0" w:color="auto"/>
                                                        <w:bottom w:val="none" w:sz="0" w:space="0" w:color="auto"/>
                                                        <w:right w:val="none" w:sz="0" w:space="0" w:color="auto"/>
                                                      </w:divBdr>
                                                      <w:divsChild>
                                                        <w:div w:id="15057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579782">
      <w:bodyDiv w:val="1"/>
      <w:marLeft w:val="0"/>
      <w:marRight w:val="0"/>
      <w:marTop w:val="0"/>
      <w:marBottom w:val="0"/>
      <w:divBdr>
        <w:top w:val="none" w:sz="0" w:space="0" w:color="auto"/>
        <w:left w:val="none" w:sz="0" w:space="0" w:color="auto"/>
        <w:bottom w:val="none" w:sz="0" w:space="0" w:color="auto"/>
        <w:right w:val="none" w:sz="0" w:space="0" w:color="auto"/>
      </w:divBdr>
    </w:div>
    <w:div w:id="1145858006">
      <w:bodyDiv w:val="1"/>
      <w:marLeft w:val="0"/>
      <w:marRight w:val="0"/>
      <w:marTop w:val="0"/>
      <w:marBottom w:val="0"/>
      <w:divBdr>
        <w:top w:val="none" w:sz="0" w:space="0" w:color="auto"/>
        <w:left w:val="none" w:sz="0" w:space="0" w:color="auto"/>
        <w:bottom w:val="none" w:sz="0" w:space="0" w:color="auto"/>
        <w:right w:val="none" w:sz="0" w:space="0" w:color="auto"/>
      </w:divBdr>
    </w:div>
    <w:div w:id="1150365628">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8524320">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74227857">
      <w:bodyDiv w:val="1"/>
      <w:marLeft w:val="0"/>
      <w:marRight w:val="0"/>
      <w:marTop w:val="0"/>
      <w:marBottom w:val="0"/>
      <w:divBdr>
        <w:top w:val="none" w:sz="0" w:space="0" w:color="auto"/>
        <w:left w:val="none" w:sz="0" w:space="0" w:color="auto"/>
        <w:bottom w:val="none" w:sz="0" w:space="0" w:color="auto"/>
        <w:right w:val="none" w:sz="0" w:space="0" w:color="auto"/>
      </w:divBdr>
    </w:div>
    <w:div w:id="1175195527">
      <w:bodyDiv w:val="1"/>
      <w:marLeft w:val="0"/>
      <w:marRight w:val="0"/>
      <w:marTop w:val="0"/>
      <w:marBottom w:val="0"/>
      <w:divBdr>
        <w:top w:val="none" w:sz="0" w:space="0" w:color="auto"/>
        <w:left w:val="none" w:sz="0" w:space="0" w:color="auto"/>
        <w:bottom w:val="none" w:sz="0" w:space="0" w:color="auto"/>
        <w:right w:val="none" w:sz="0" w:space="0" w:color="auto"/>
      </w:divBdr>
    </w:div>
    <w:div w:id="1180850025">
      <w:bodyDiv w:val="1"/>
      <w:marLeft w:val="0"/>
      <w:marRight w:val="0"/>
      <w:marTop w:val="0"/>
      <w:marBottom w:val="0"/>
      <w:divBdr>
        <w:top w:val="none" w:sz="0" w:space="0" w:color="auto"/>
        <w:left w:val="none" w:sz="0" w:space="0" w:color="auto"/>
        <w:bottom w:val="none" w:sz="0" w:space="0" w:color="auto"/>
        <w:right w:val="none" w:sz="0" w:space="0" w:color="auto"/>
      </w:divBdr>
    </w:div>
    <w:div w:id="1186365078">
      <w:bodyDiv w:val="1"/>
      <w:marLeft w:val="0"/>
      <w:marRight w:val="0"/>
      <w:marTop w:val="0"/>
      <w:marBottom w:val="0"/>
      <w:divBdr>
        <w:top w:val="none" w:sz="0" w:space="0" w:color="auto"/>
        <w:left w:val="none" w:sz="0" w:space="0" w:color="auto"/>
        <w:bottom w:val="none" w:sz="0" w:space="0" w:color="auto"/>
        <w:right w:val="none" w:sz="0" w:space="0" w:color="auto"/>
      </w:divBdr>
    </w:div>
    <w:div w:id="1188835261">
      <w:bodyDiv w:val="1"/>
      <w:marLeft w:val="0"/>
      <w:marRight w:val="0"/>
      <w:marTop w:val="0"/>
      <w:marBottom w:val="0"/>
      <w:divBdr>
        <w:top w:val="none" w:sz="0" w:space="0" w:color="auto"/>
        <w:left w:val="none" w:sz="0" w:space="0" w:color="auto"/>
        <w:bottom w:val="none" w:sz="0" w:space="0" w:color="auto"/>
        <w:right w:val="none" w:sz="0" w:space="0" w:color="auto"/>
      </w:divBdr>
      <w:divsChild>
        <w:div w:id="745349141">
          <w:marLeft w:val="0"/>
          <w:marRight w:val="0"/>
          <w:marTop w:val="0"/>
          <w:marBottom w:val="0"/>
          <w:divBdr>
            <w:top w:val="none" w:sz="0" w:space="0" w:color="auto"/>
            <w:left w:val="none" w:sz="0" w:space="0" w:color="auto"/>
            <w:bottom w:val="none" w:sz="0" w:space="0" w:color="auto"/>
            <w:right w:val="none" w:sz="0" w:space="0" w:color="auto"/>
          </w:divBdr>
          <w:divsChild>
            <w:div w:id="1104692957">
              <w:marLeft w:val="0"/>
              <w:marRight w:val="0"/>
              <w:marTop w:val="0"/>
              <w:marBottom w:val="0"/>
              <w:divBdr>
                <w:top w:val="none" w:sz="0" w:space="0" w:color="auto"/>
                <w:left w:val="none" w:sz="0" w:space="0" w:color="auto"/>
                <w:bottom w:val="none" w:sz="0" w:space="0" w:color="auto"/>
                <w:right w:val="none" w:sz="0" w:space="0" w:color="auto"/>
              </w:divBdr>
              <w:divsChild>
                <w:div w:id="991106972">
                  <w:marLeft w:val="0"/>
                  <w:marRight w:val="0"/>
                  <w:marTop w:val="0"/>
                  <w:marBottom w:val="0"/>
                  <w:divBdr>
                    <w:top w:val="none" w:sz="0" w:space="0" w:color="auto"/>
                    <w:left w:val="none" w:sz="0" w:space="0" w:color="auto"/>
                    <w:bottom w:val="none" w:sz="0" w:space="0" w:color="auto"/>
                    <w:right w:val="none" w:sz="0" w:space="0" w:color="auto"/>
                  </w:divBdr>
                  <w:divsChild>
                    <w:div w:id="2033870783">
                      <w:marLeft w:val="0"/>
                      <w:marRight w:val="0"/>
                      <w:marTop w:val="0"/>
                      <w:marBottom w:val="0"/>
                      <w:divBdr>
                        <w:top w:val="none" w:sz="0" w:space="0" w:color="auto"/>
                        <w:left w:val="none" w:sz="0" w:space="0" w:color="auto"/>
                        <w:bottom w:val="none" w:sz="0" w:space="0" w:color="auto"/>
                        <w:right w:val="none" w:sz="0" w:space="0" w:color="auto"/>
                      </w:divBdr>
                      <w:divsChild>
                        <w:div w:id="1769084035">
                          <w:marLeft w:val="0"/>
                          <w:marRight w:val="0"/>
                          <w:marTop w:val="0"/>
                          <w:marBottom w:val="0"/>
                          <w:divBdr>
                            <w:top w:val="none" w:sz="0" w:space="0" w:color="auto"/>
                            <w:left w:val="none" w:sz="0" w:space="0" w:color="auto"/>
                            <w:bottom w:val="none" w:sz="0" w:space="0" w:color="auto"/>
                            <w:right w:val="none" w:sz="0" w:space="0" w:color="auto"/>
                          </w:divBdr>
                          <w:divsChild>
                            <w:div w:id="1278876807">
                              <w:marLeft w:val="0"/>
                              <w:marRight w:val="0"/>
                              <w:marTop w:val="0"/>
                              <w:marBottom w:val="0"/>
                              <w:divBdr>
                                <w:top w:val="none" w:sz="0" w:space="0" w:color="auto"/>
                                <w:left w:val="none" w:sz="0" w:space="0" w:color="auto"/>
                                <w:bottom w:val="none" w:sz="0" w:space="0" w:color="auto"/>
                                <w:right w:val="none" w:sz="0" w:space="0" w:color="auto"/>
                              </w:divBdr>
                              <w:divsChild>
                                <w:div w:id="1297101839">
                                  <w:marLeft w:val="0"/>
                                  <w:marRight w:val="0"/>
                                  <w:marTop w:val="0"/>
                                  <w:marBottom w:val="0"/>
                                  <w:divBdr>
                                    <w:top w:val="none" w:sz="0" w:space="0" w:color="auto"/>
                                    <w:left w:val="none" w:sz="0" w:space="0" w:color="auto"/>
                                    <w:bottom w:val="none" w:sz="0" w:space="0" w:color="auto"/>
                                    <w:right w:val="none" w:sz="0" w:space="0" w:color="auto"/>
                                  </w:divBdr>
                                  <w:divsChild>
                                    <w:div w:id="1420054822">
                                      <w:marLeft w:val="0"/>
                                      <w:marRight w:val="0"/>
                                      <w:marTop w:val="0"/>
                                      <w:marBottom w:val="0"/>
                                      <w:divBdr>
                                        <w:top w:val="none" w:sz="0" w:space="0" w:color="auto"/>
                                        <w:left w:val="none" w:sz="0" w:space="0" w:color="auto"/>
                                        <w:bottom w:val="none" w:sz="0" w:space="0" w:color="auto"/>
                                        <w:right w:val="none" w:sz="0" w:space="0" w:color="auto"/>
                                      </w:divBdr>
                                      <w:divsChild>
                                        <w:div w:id="244723911">
                                          <w:marLeft w:val="0"/>
                                          <w:marRight w:val="0"/>
                                          <w:marTop w:val="0"/>
                                          <w:marBottom w:val="0"/>
                                          <w:divBdr>
                                            <w:top w:val="none" w:sz="0" w:space="0" w:color="auto"/>
                                            <w:left w:val="none" w:sz="0" w:space="0" w:color="auto"/>
                                            <w:bottom w:val="none" w:sz="0" w:space="0" w:color="auto"/>
                                            <w:right w:val="none" w:sz="0" w:space="0" w:color="auto"/>
                                          </w:divBdr>
                                          <w:divsChild>
                                            <w:div w:id="925113680">
                                              <w:marLeft w:val="0"/>
                                              <w:marRight w:val="0"/>
                                              <w:marTop w:val="0"/>
                                              <w:marBottom w:val="0"/>
                                              <w:divBdr>
                                                <w:top w:val="none" w:sz="0" w:space="0" w:color="auto"/>
                                                <w:left w:val="none" w:sz="0" w:space="0" w:color="auto"/>
                                                <w:bottom w:val="none" w:sz="0" w:space="0" w:color="auto"/>
                                                <w:right w:val="none" w:sz="0" w:space="0" w:color="auto"/>
                                              </w:divBdr>
                                              <w:divsChild>
                                                <w:div w:id="1344865538">
                                                  <w:marLeft w:val="0"/>
                                                  <w:marRight w:val="0"/>
                                                  <w:marTop w:val="0"/>
                                                  <w:marBottom w:val="0"/>
                                                  <w:divBdr>
                                                    <w:top w:val="none" w:sz="0" w:space="0" w:color="auto"/>
                                                    <w:left w:val="none" w:sz="0" w:space="0" w:color="auto"/>
                                                    <w:bottom w:val="none" w:sz="0" w:space="0" w:color="auto"/>
                                                    <w:right w:val="none" w:sz="0" w:space="0" w:color="auto"/>
                                                  </w:divBdr>
                                                  <w:divsChild>
                                                    <w:div w:id="1916084889">
                                                      <w:marLeft w:val="0"/>
                                                      <w:marRight w:val="0"/>
                                                      <w:marTop w:val="0"/>
                                                      <w:marBottom w:val="0"/>
                                                      <w:divBdr>
                                                        <w:top w:val="none" w:sz="0" w:space="0" w:color="auto"/>
                                                        <w:left w:val="none" w:sz="0" w:space="0" w:color="auto"/>
                                                        <w:bottom w:val="none" w:sz="0" w:space="0" w:color="auto"/>
                                                        <w:right w:val="none" w:sz="0" w:space="0" w:color="auto"/>
                                                      </w:divBdr>
                                                      <w:divsChild>
                                                        <w:div w:id="1159494020">
                                                          <w:marLeft w:val="0"/>
                                                          <w:marRight w:val="0"/>
                                                          <w:marTop w:val="0"/>
                                                          <w:marBottom w:val="0"/>
                                                          <w:divBdr>
                                                            <w:top w:val="none" w:sz="0" w:space="0" w:color="auto"/>
                                                            <w:left w:val="none" w:sz="0" w:space="0" w:color="auto"/>
                                                            <w:bottom w:val="none" w:sz="0" w:space="0" w:color="auto"/>
                                                            <w:right w:val="none" w:sz="0" w:space="0" w:color="auto"/>
                                                          </w:divBdr>
                                                          <w:divsChild>
                                                            <w:div w:id="700663584">
                                                              <w:marLeft w:val="0"/>
                                                              <w:marRight w:val="0"/>
                                                              <w:marTop w:val="0"/>
                                                              <w:marBottom w:val="0"/>
                                                              <w:divBdr>
                                                                <w:top w:val="none" w:sz="0" w:space="0" w:color="auto"/>
                                                                <w:left w:val="none" w:sz="0" w:space="0" w:color="auto"/>
                                                                <w:bottom w:val="none" w:sz="0" w:space="0" w:color="auto"/>
                                                                <w:right w:val="none" w:sz="0" w:space="0" w:color="auto"/>
                                                              </w:divBdr>
                                                              <w:divsChild>
                                                                <w:div w:id="812648226">
                                                                  <w:marLeft w:val="0"/>
                                                                  <w:marRight w:val="0"/>
                                                                  <w:marTop w:val="0"/>
                                                                  <w:marBottom w:val="0"/>
                                                                  <w:divBdr>
                                                                    <w:top w:val="none" w:sz="0" w:space="0" w:color="auto"/>
                                                                    <w:left w:val="none" w:sz="0" w:space="0" w:color="auto"/>
                                                                    <w:bottom w:val="none" w:sz="0" w:space="0" w:color="auto"/>
                                                                    <w:right w:val="none" w:sz="0" w:space="0" w:color="auto"/>
                                                                  </w:divBdr>
                                                                  <w:divsChild>
                                                                    <w:div w:id="1613170626">
                                                                      <w:marLeft w:val="0"/>
                                                                      <w:marRight w:val="0"/>
                                                                      <w:marTop w:val="0"/>
                                                                      <w:marBottom w:val="0"/>
                                                                      <w:divBdr>
                                                                        <w:top w:val="none" w:sz="0" w:space="0" w:color="auto"/>
                                                                        <w:left w:val="none" w:sz="0" w:space="0" w:color="auto"/>
                                                                        <w:bottom w:val="none" w:sz="0" w:space="0" w:color="auto"/>
                                                                        <w:right w:val="none" w:sz="0" w:space="0" w:color="auto"/>
                                                                      </w:divBdr>
                                                                      <w:divsChild>
                                                                        <w:div w:id="259529979">
                                                                          <w:marLeft w:val="0"/>
                                                                          <w:marRight w:val="0"/>
                                                                          <w:marTop w:val="0"/>
                                                                          <w:marBottom w:val="300"/>
                                                                          <w:divBdr>
                                                                            <w:top w:val="none" w:sz="0" w:space="0" w:color="auto"/>
                                                                            <w:left w:val="none" w:sz="0" w:space="0" w:color="auto"/>
                                                                            <w:bottom w:val="none" w:sz="0" w:space="0" w:color="auto"/>
                                                                            <w:right w:val="none" w:sz="0" w:space="0" w:color="auto"/>
                                                                          </w:divBdr>
                                                                          <w:divsChild>
                                                                            <w:div w:id="1111365497">
                                                                              <w:marLeft w:val="0"/>
                                                                              <w:marRight w:val="0"/>
                                                                              <w:marTop w:val="0"/>
                                                                              <w:marBottom w:val="0"/>
                                                                              <w:divBdr>
                                                                                <w:top w:val="none" w:sz="0" w:space="0" w:color="auto"/>
                                                                                <w:left w:val="none" w:sz="0" w:space="0" w:color="auto"/>
                                                                                <w:bottom w:val="none" w:sz="0" w:space="0" w:color="auto"/>
                                                                                <w:right w:val="none" w:sz="0" w:space="0" w:color="auto"/>
                                                                              </w:divBdr>
                                                                              <w:divsChild>
                                                                                <w:div w:id="362098393">
                                                                                  <w:marLeft w:val="0"/>
                                                                                  <w:marRight w:val="0"/>
                                                                                  <w:marTop w:val="0"/>
                                                                                  <w:marBottom w:val="0"/>
                                                                                  <w:divBdr>
                                                                                    <w:top w:val="none" w:sz="0" w:space="0" w:color="auto"/>
                                                                                    <w:left w:val="none" w:sz="0" w:space="0" w:color="auto"/>
                                                                                    <w:bottom w:val="none" w:sz="0" w:space="0" w:color="auto"/>
                                                                                    <w:right w:val="none" w:sz="0" w:space="0" w:color="auto"/>
                                                                                  </w:divBdr>
                                                                                  <w:divsChild>
                                                                                    <w:div w:id="314574722">
                                                                                      <w:marLeft w:val="0"/>
                                                                                      <w:marRight w:val="0"/>
                                                                                      <w:marTop w:val="0"/>
                                                                                      <w:marBottom w:val="0"/>
                                                                                      <w:divBdr>
                                                                                        <w:top w:val="none" w:sz="0" w:space="0" w:color="auto"/>
                                                                                        <w:left w:val="none" w:sz="0" w:space="0" w:color="auto"/>
                                                                                        <w:bottom w:val="none" w:sz="0" w:space="0" w:color="auto"/>
                                                                                        <w:right w:val="none" w:sz="0" w:space="0" w:color="auto"/>
                                                                                      </w:divBdr>
                                                                                      <w:divsChild>
                                                                                        <w:div w:id="173764766">
                                                                                          <w:marLeft w:val="0"/>
                                                                                          <w:marRight w:val="0"/>
                                                                                          <w:marTop w:val="0"/>
                                                                                          <w:marBottom w:val="0"/>
                                                                                          <w:divBdr>
                                                                                            <w:top w:val="none" w:sz="0" w:space="0" w:color="auto"/>
                                                                                            <w:left w:val="none" w:sz="0" w:space="0" w:color="auto"/>
                                                                                            <w:bottom w:val="none" w:sz="0" w:space="0" w:color="auto"/>
                                                                                            <w:right w:val="none" w:sz="0" w:space="0" w:color="auto"/>
                                                                                          </w:divBdr>
                                                                                          <w:divsChild>
                                                                                            <w:div w:id="295188124">
                                                                                              <w:marLeft w:val="0"/>
                                                                                              <w:marRight w:val="0"/>
                                                                                              <w:marTop w:val="0"/>
                                                                                              <w:marBottom w:val="0"/>
                                                                                              <w:divBdr>
                                                                                                <w:top w:val="none" w:sz="0" w:space="0" w:color="auto"/>
                                                                                                <w:left w:val="none" w:sz="0" w:space="0" w:color="auto"/>
                                                                                                <w:bottom w:val="none" w:sz="0" w:space="0" w:color="auto"/>
                                                                                                <w:right w:val="none" w:sz="0" w:space="0" w:color="auto"/>
                                                                                              </w:divBdr>
                                                                                              <w:divsChild>
                                                                                                <w:div w:id="1761490137">
                                                                                                  <w:marLeft w:val="0"/>
                                                                                                  <w:marRight w:val="0"/>
                                                                                                  <w:marTop w:val="0"/>
                                                                                                  <w:marBottom w:val="0"/>
                                                                                                  <w:divBdr>
                                                                                                    <w:top w:val="none" w:sz="0" w:space="0" w:color="auto"/>
                                                                                                    <w:left w:val="none" w:sz="0" w:space="0" w:color="auto"/>
                                                                                                    <w:bottom w:val="none" w:sz="0" w:space="0" w:color="auto"/>
                                                                                                    <w:right w:val="none" w:sz="0" w:space="0" w:color="auto"/>
                                                                                                  </w:divBdr>
                                                                                                  <w:divsChild>
                                                                                                    <w:div w:id="95490452">
                                                                                                      <w:marLeft w:val="0"/>
                                                                                                      <w:marRight w:val="0"/>
                                                                                                      <w:marTop w:val="0"/>
                                                                                                      <w:marBottom w:val="0"/>
                                                                                                      <w:divBdr>
                                                                                                        <w:top w:val="none" w:sz="0" w:space="0" w:color="auto"/>
                                                                                                        <w:left w:val="none" w:sz="0" w:space="0" w:color="auto"/>
                                                                                                        <w:bottom w:val="none" w:sz="0" w:space="0" w:color="auto"/>
                                                                                                        <w:right w:val="none" w:sz="0" w:space="0" w:color="auto"/>
                                                                                                      </w:divBdr>
                                                                                                      <w:divsChild>
                                                                                                        <w:div w:id="794641690">
                                                                                                          <w:marLeft w:val="0"/>
                                                                                                          <w:marRight w:val="0"/>
                                                                                                          <w:marTop w:val="0"/>
                                                                                                          <w:marBottom w:val="0"/>
                                                                                                          <w:divBdr>
                                                                                                            <w:top w:val="none" w:sz="0" w:space="0" w:color="auto"/>
                                                                                                            <w:left w:val="none" w:sz="0" w:space="0" w:color="auto"/>
                                                                                                            <w:bottom w:val="none" w:sz="0" w:space="0" w:color="auto"/>
                                                                                                            <w:right w:val="none" w:sz="0" w:space="0" w:color="auto"/>
                                                                                                          </w:divBdr>
                                                                                                          <w:divsChild>
                                                                                                            <w:div w:id="1718168096">
                                                                                                              <w:marLeft w:val="0"/>
                                                                                                              <w:marRight w:val="0"/>
                                                                                                              <w:marTop w:val="0"/>
                                                                                                              <w:marBottom w:val="0"/>
                                                                                                              <w:divBdr>
                                                                                                                <w:top w:val="none" w:sz="0" w:space="0" w:color="auto"/>
                                                                                                                <w:left w:val="none" w:sz="0" w:space="0" w:color="auto"/>
                                                                                                                <w:bottom w:val="none" w:sz="0" w:space="0" w:color="auto"/>
                                                                                                                <w:right w:val="none" w:sz="0" w:space="0" w:color="auto"/>
                                                                                                              </w:divBdr>
                                                                                                              <w:divsChild>
                                                                                                                <w:div w:id="1991324006">
                                                                                                                  <w:marLeft w:val="0"/>
                                                                                                                  <w:marRight w:val="0"/>
                                                                                                                  <w:marTop w:val="0"/>
                                                                                                                  <w:marBottom w:val="0"/>
                                                                                                                  <w:divBdr>
                                                                                                                    <w:top w:val="none" w:sz="0" w:space="0" w:color="auto"/>
                                                                                                                    <w:left w:val="none" w:sz="0" w:space="0" w:color="auto"/>
                                                                                                                    <w:bottom w:val="none" w:sz="0" w:space="0" w:color="auto"/>
                                                                                                                    <w:right w:val="none" w:sz="0" w:space="0" w:color="auto"/>
                                                                                                                  </w:divBdr>
                                                                                                                </w:div>
                                                                                                                <w:div w:id="558593387">
                                                                                                                  <w:marLeft w:val="0"/>
                                                                                                                  <w:marRight w:val="0"/>
                                                                                                                  <w:marTop w:val="0"/>
                                                                                                                  <w:marBottom w:val="0"/>
                                                                                                                  <w:divBdr>
                                                                                                                    <w:top w:val="none" w:sz="0" w:space="0" w:color="auto"/>
                                                                                                                    <w:left w:val="none" w:sz="0" w:space="0" w:color="auto"/>
                                                                                                                    <w:bottom w:val="none" w:sz="0" w:space="0" w:color="auto"/>
                                                                                                                    <w:right w:val="none" w:sz="0" w:space="0" w:color="auto"/>
                                                                                                                  </w:divBdr>
                                                                                                                </w:div>
                                                                                                                <w:div w:id="939068847">
                                                                                                                  <w:marLeft w:val="0"/>
                                                                                                                  <w:marRight w:val="0"/>
                                                                                                                  <w:marTop w:val="0"/>
                                                                                                                  <w:marBottom w:val="0"/>
                                                                                                                  <w:divBdr>
                                                                                                                    <w:top w:val="none" w:sz="0" w:space="0" w:color="auto"/>
                                                                                                                    <w:left w:val="none" w:sz="0" w:space="0" w:color="auto"/>
                                                                                                                    <w:bottom w:val="none" w:sz="0" w:space="0" w:color="auto"/>
                                                                                                                    <w:right w:val="none" w:sz="0" w:space="0" w:color="auto"/>
                                                                                                                  </w:divBdr>
                                                                                                                </w:div>
                                                                                                                <w:div w:id="2003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66120">
      <w:bodyDiv w:val="1"/>
      <w:marLeft w:val="0"/>
      <w:marRight w:val="0"/>
      <w:marTop w:val="0"/>
      <w:marBottom w:val="0"/>
      <w:divBdr>
        <w:top w:val="none" w:sz="0" w:space="0" w:color="auto"/>
        <w:left w:val="none" w:sz="0" w:space="0" w:color="auto"/>
        <w:bottom w:val="none" w:sz="0" w:space="0" w:color="auto"/>
        <w:right w:val="none" w:sz="0" w:space="0" w:color="auto"/>
      </w:divBdr>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26263188">
      <w:bodyDiv w:val="1"/>
      <w:marLeft w:val="0"/>
      <w:marRight w:val="0"/>
      <w:marTop w:val="0"/>
      <w:marBottom w:val="0"/>
      <w:divBdr>
        <w:top w:val="none" w:sz="0" w:space="0" w:color="auto"/>
        <w:left w:val="none" w:sz="0" w:space="0" w:color="auto"/>
        <w:bottom w:val="none" w:sz="0" w:space="0" w:color="auto"/>
        <w:right w:val="none" w:sz="0" w:space="0" w:color="auto"/>
      </w:divBdr>
    </w:div>
    <w:div w:id="1233588854">
      <w:bodyDiv w:val="1"/>
      <w:marLeft w:val="0"/>
      <w:marRight w:val="0"/>
      <w:marTop w:val="0"/>
      <w:marBottom w:val="0"/>
      <w:divBdr>
        <w:top w:val="none" w:sz="0" w:space="0" w:color="auto"/>
        <w:left w:val="none" w:sz="0" w:space="0" w:color="auto"/>
        <w:bottom w:val="none" w:sz="0" w:space="0" w:color="auto"/>
        <w:right w:val="none" w:sz="0" w:space="0" w:color="auto"/>
      </w:divBdr>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59829642">
      <w:bodyDiv w:val="1"/>
      <w:marLeft w:val="0"/>
      <w:marRight w:val="0"/>
      <w:marTop w:val="0"/>
      <w:marBottom w:val="0"/>
      <w:divBdr>
        <w:top w:val="none" w:sz="0" w:space="0" w:color="auto"/>
        <w:left w:val="none" w:sz="0" w:space="0" w:color="auto"/>
        <w:bottom w:val="none" w:sz="0" w:space="0" w:color="auto"/>
        <w:right w:val="none" w:sz="0" w:space="0" w:color="auto"/>
      </w:divBdr>
    </w:div>
    <w:div w:id="1267931498">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0526070">
      <w:bodyDiv w:val="1"/>
      <w:marLeft w:val="0"/>
      <w:marRight w:val="0"/>
      <w:marTop w:val="0"/>
      <w:marBottom w:val="0"/>
      <w:divBdr>
        <w:top w:val="none" w:sz="0" w:space="0" w:color="auto"/>
        <w:left w:val="none" w:sz="0" w:space="0" w:color="auto"/>
        <w:bottom w:val="none" w:sz="0" w:space="0" w:color="auto"/>
        <w:right w:val="none" w:sz="0" w:space="0" w:color="auto"/>
      </w:divBdr>
    </w:div>
    <w:div w:id="1283151997">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8048078">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291983868">
      <w:bodyDiv w:val="1"/>
      <w:marLeft w:val="0"/>
      <w:marRight w:val="0"/>
      <w:marTop w:val="0"/>
      <w:marBottom w:val="0"/>
      <w:divBdr>
        <w:top w:val="none" w:sz="0" w:space="0" w:color="auto"/>
        <w:left w:val="none" w:sz="0" w:space="0" w:color="auto"/>
        <w:bottom w:val="none" w:sz="0" w:space="0" w:color="auto"/>
        <w:right w:val="none" w:sz="0" w:space="0" w:color="auto"/>
      </w:divBdr>
    </w:div>
    <w:div w:id="1293171477">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07125723">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517238">
      <w:bodyDiv w:val="1"/>
      <w:marLeft w:val="0"/>
      <w:marRight w:val="0"/>
      <w:marTop w:val="0"/>
      <w:marBottom w:val="0"/>
      <w:divBdr>
        <w:top w:val="none" w:sz="0" w:space="0" w:color="auto"/>
        <w:left w:val="none" w:sz="0" w:space="0" w:color="auto"/>
        <w:bottom w:val="none" w:sz="0" w:space="0" w:color="auto"/>
        <w:right w:val="none" w:sz="0" w:space="0" w:color="auto"/>
      </w:divBdr>
    </w:div>
    <w:div w:id="1315180625">
      <w:bodyDiv w:val="1"/>
      <w:marLeft w:val="0"/>
      <w:marRight w:val="0"/>
      <w:marTop w:val="0"/>
      <w:marBottom w:val="0"/>
      <w:divBdr>
        <w:top w:val="none" w:sz="0" w:space="0" w:color="auto"/>
        <w:left w:val="none" w:sz="0" w:space="0" w:color="auto"/>
        <w:bottom w:val="none" w:sz="0" w:space="0" w:color="auto"/>
        <w:right w:val="none" w:sz="0" w:space="0" w:color="auto"/>
      </w:divBdr>
    </w:div>
    <w:div w:id="1322269377">
      <w:bodyDiv w:val="1"/>
      <w:marLeft w:val="0"/>
      <w:marRight w:val="0"/>
      <w:marTop w:val="0"/>
      <w:marBottom w:val="0"/>
      <w:divBdr>
        <w:top w:val="none" w:sz="0" w:space="0" w:color="auto"/>
        <w:left w:val="none" w:sz="0" w:space="0" w:color="auto"/>
        <w:bottom w:val="none" w:sz="0" w:space="0" w:color="auto"/>
        <w:right w:val="none" w:sz="0" w:space="0" w:color="auto"/>
      </w:divBdr>
    </w:div>
    <w:div w:id="1323317034">
      <w:bodyDiv w:val="1"/>
      <w:marLeft w:val="0"/>
      <w:marRight w:val="0"/>
      <w:marTop w:val="0"/>
      <w:marBottom w:val="0"/>
      <w:divBdr>
        <w:top w:val="none" w:sz="0" w:space="0" w:color="auto"/>
        <w:left w:val="none" w:sz="0" w:space="0" w:color="auto"/>
        <w:bottom w:val="none" w:sz="0" w:space="0" w:color="auto"/>
        <w:right w:val="none" w:sz="0" w:space="0" w:color="auto"/>
      </w:divBdr>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29597710">
      <w:bodyDiv w:val="1"/>
      <w:marLeft w:val="0"/>
      <w:marRight w:val="0"/>
      <w:marTop w:val="0"/>
      <w:marBottom w:val="0"/>
      <w:divBdr>
        <w:top w:val="none" w:sz="0" w:space="0" w:color="auto"/>
        <w:left w:val="none" w:sz="0" w:space="0" w:color="auto"/>
        <w:bottom w:val="none" w:sz="0" w:space="0" w:color="auto"/>
        <w:right w:val="none" w:sz="0" w:space="0" w:color="auto"/>
      </w:divBdr>
    </w:div>
    <w:div w:id="1332175115">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70333">
      <w:bodyDiv w:val="1"/>
      <w:marLeft w:val="0"/>
      <w:marRight w:val="0"/>
      <w:marTop w:val="0"/>
      <w:marBottom w:val="0"/>
      <w:divBdr>
        <w:top w:val="none" w:sz="0" w:space="0" w:color="auto"/>
        <w:left w:val="none" w:sz="0" w:space="0" w:color="auto"/>
        <w:bottom w:val="none" w:sz="0" w:space="0" w:color="auto"/>
        <w:right w:val="none" w:sz="0" w:space="0" w:color="auto"/>
      </w:divBdr>
    </w:div>
    <w:div w:id="1339649289">
      <w:bodyDiv w:val="1"/>
      <w:marLeft w:val="0"/>
      <w:marRight w:val="0"/>
      <w:marTop w:val="0"/>
      <w:marBottom w:val="0"/>
      <w:divBdr>
        <w:top w:val="none" w:sz="0" w:space="0" w:color="auto"/>
        <w:left w:val="none" w:sz="0" w:space="0" w:color="auto"/>
        <w:bottom w:val="none" w:sz="0" w:space="0" w:color="auto"/>
        <w:right w:val="none" w:sz="0" w:space="0" w:color="auto"/>
      </w:divBdr>
      <w:divsChild>
        <w:div w:id="2048868425">
          <w:marLeft w:val="0"/>
          <w:marRight w:val="0"/>
          <w:marTop w:val="0"/>
          <w:marBottom w:val="0"/>
          <w:divBdr>
            <w:top w:val="none" w:sz="0" w:space="0" w:color="auto"/>
            <w:left w:val="none" w:sz="0" w:space="0" w:color="auto"/>
            <w:bottom w:val="none" w:sz="0" w:space="0" w:color="auto"/>
            <w:right w:val="none" w:sz="0" w:space="0" w:color="auto"/>
          </w:divBdr>
          <w:divsChild>
            <w:div w:id="5532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6732">
      <w:bodyDiv w:val="1"/>
      <w:marLeft w:val="0"/>
      <w:marRight w:val="0"/>
      <w:marTop w:val="0"/>
      <w:marBottom w:val="0"/>
      <w:divBdr>
        <w:top w:val="none" w:sz="0" w:space="0" w:color="auto"/>
        <w:left w:val="none" w:sz="0" w:space="0" w:color="auto"/>
        <w:bottom w:val="none" w:sz="0" w:space="0" w:color="auto"/>
        <w:right w:val="none" w:sz="0" w:space="0" w:color="auto"/>
      </w:divBdr>
    </w:div>
    <w:div w:id="1342658770">
      <w:bodyDiv w:val="1"/>
      <w:marLeft w:val="0"/>
      <w:marRight w:val="0"/>
      <w:marTop w:val="0"/>
      <w:marBottom w:val="0"/>
      <w:divBdr>
        <w:top w:val="none" w:sz="0" w:space="0" w:color="auto"/>
        <w:left w:val="none" w:sz="0" w:space="0" w:color="auto"/>
        <w:bottom w:val="none" w:sz="0" w:space="0" w:color="auto"/>
        <w:right w:val="none" w:sz="0" w:space="0" w:color="auto"/>
      </w:divBdr>
      <w:divsChild>
        <w:div w:id="1764033708">
          <w:marLeft w:val="0"/>
          <w:marRight w:val="0"/>
          <w:marTop w:val="0"/>
          <w:marBottom w:val="0"/>
          <w:divBdr>
            <w:top w:val="none" w:sz="0" w:space="0" w:color="auto"/>
            <w:left w:val="none" w:sz="0" w:space="0" w:color="auto"/>
            <w:bottom w:val="none" w:sz="0" w:space="0" w:color="auto"/>
            <w:right w:val="none" w:sz="0" w:space="0" w:color="auto"/>
          </w:divBdr>
          <w:divsChild>
            <w:div w:id="1864779864">
              <w:marLeft w:val="0"/>
              <w:marRight w:val="0"/>
              <w:marTop w:val="0"/>
              <w:marBottom w:val="0"/>
              <w:divBdr>
                <w:top w:val="none" w:sz="0" w:space="0" w:color="D8D8D8"/>
                <w:left w:val="none" w:sz="0" w:space="0" w:color="D8D8D8"/>
                <w:bottom w:val="none" w:sz="0" w:space="0" w:color="D8D8D8"/>
                <w:right w:val="none" w:sz="0" w:space="0" w:color="D8D8D8"/>
              </w:divBdr>
              <w:divsChild>
                <w:div w:id="1878276249">
                  <w:marLeft w:val="0"/>
                  <w:marRight w:val="0"/>
                  <w:marTop w:val="0"/>
                  <w:marBottom w:val="0"/>
                  <w:divBdr>
                    <w:top w:val="single" w:sz="6" w:space="0" w:color="auto"/>
                    <w:left w:val="none" w:sz="0" w:space="0" w:color="auto"/>
                    <w:bottom w:val="none" w:sz="0" w:space="0" w:color="auto"/>
                    <w:right w:val="none" w:sz="0" w:space="0" w:color="auto"/>
                  </w:divBdr>
                  <w:divsChild>
                    <w:div w:id="792017463">
                      <w:marLeft w:val="0"/>
                      <w:marRight w:val="0"/>
                      <w:marTop w:val="0"/>
                      <w:marBottom w:val="0"/>
                      <w:divBdr>
                        <w:top w:val="none" w:sz="0" w:space="0" w:color="auto"/>
                        <w:left w:val="none" w:sz="0" w:space="0" w:color="auto"/>
                        <w:bottom w:val="none" w:sz="0" w:space="0" w:color="auto"/>
                        <w:right w:val="none" w:sz="0" w:space="0" w:color="auto"/>
                      </w:divBdr>
                      <w:divsChild>
                        <w:div w:id="738865667">
                          <w:marLeft w:val="0"/>
                          <w:marRight w:val="0"/>
                          <w:marTop w:val="0"/>
                          <w:marBottom w:val="0"/>
                          <w:divBdr>
                            <w:top w:val="none" w:sz="0" w:space="0" w:color="auto"/>
                            <w:left w:val="none" w:sz="0" w:space="0" w:color="auto"/>
                            <w:bottom w:val="none" w:sz="0" w:space="0" w:color="auto"/>
                            <w:right w:val="none" w:sz="0" w:space="0" w:color="auto"/>
                          </w:divBdr>
                          <w:divsChild>
                            <w:div w:id="218830837">
                              <w:marLeft w:val="0"/>
                              <w:marRight w:val="0"/>
                              <w:marTop w:val="0"/>
                              <w:marBottom w:val="0"/>
                              <w:divBdr>
                                <w:top w:val="none" w:sz="0" w:space="0" w:color="auto"/>
                                <w:left w:val="none" w:sz="0" w:space="0" w:color="auto"/>
                                <w:bottom w:val="none" w:sz="0" w:space="0" w:color="auto"/>
                                <w:right w:val="none" w:sz="0" w:space="0" w:color="auto"/>
                              </w:divBdr>
                              <w:divsChild>
                                <w:div w:id="178543499">
                                  <w:marLeft w:val="0"/>
                                  <w:marRight w:val="0"/>
                                  <w:marTop w:val="0"/>
                                  <w:marBottom w:val="0"/>
                                  <w:divBdr>
                                    <w:top w:val="none" w:sz="0" w:space="0" w:color="auto"/>
                                    <w:left w:val="none" w:sz="0" w:space="0" w:color="auto"/>
                                    <w:bottom w:val="none" w:sz="0" w:space="0" w:color="auto"/>
                                    <w:right w:val="none" w:sz="0" w:space="0" w:color="auto"/>
                                  </w:divBdr>
                                  <w:divsChild>
                                    <w:div w:id="7594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65985863">
      <w:bodyDiv w:val="1"/>
      <w:marLeft w:val="0"/>
      <w:marRight w:val="0"/>
      <w:marTop w:val="0"/>
      <w:marBottom w:val="0"/>
      <w:divBdr>
        <w:top w:val="none" w:sz="0" w:space="0" w:color="auto"/>
        <w:left w:val="none" w:sz="0" w:space="0" w:color="auto"/>
        <w:bottom w:val="none" w:sz="0" w:space="0" w:color="auto"/>
        <w:right w:val="none" w:sz="0" w:space="0" w:color="auto"/>
      </w:divBdr>
    </w:div>
    <w:div w:id="1368724623">
      <w:bodyDiv w:val="1"/>
      <w:marLeft w:val="0"/>
      <w:marRight w:val="0"/>
      <w:marTop w:val="0"/>
      <w:marBottom w:val="0"/>
      <w:divBdr>
        <w:top w:val="none" w:sz="0" w:space="0" w:color="auto"/>
        <w:left w:val="none" w:sz="0" w:space="0" w:color="auto"/>
        <w:bottom w:val="none" w:sz="0" w:space="0" w:color="auto"/>
        <w:right w:val="none" w:sz="0" w:space="0" w:color="auto"/>
      </w:divBdr>
      <w:divsChild>
        <w:div w:id="560141282">
          <w:marLeft w:val="0"/>
          <w:marRight w:val="0"/>
          <w:marTop w:val="0"/>
          <w:marBottom w:val="0"/>
          <w:divBdr>
            <w:top w:val="none" w:sz="0" w:space="0" w:color="auto"/>
            <w:left w:val="none" w:sz="0" w:space="0" w:color="auto"/>
            <w:bottom w:val="none" w:sz="0" w:space="0" w:color="auto"/>
            <w:right w:val="none" w:sz="0" w:space="0" w:color="auto"/>
          </w:divBdr>
          <w:divsChild>
            <w:div w:id="923685341">
              <w:marLeft w:val="-225"/>
              <w:marRight w:val="-225"/>
              <w:marTop w:val="0"/>
              <w:marBottom w:val="0"/>
              <w:divBdr>
                <w:top w:val="none" w:sz="0" w:space="0" w:color="auto"/>
                <w:left w:val="none" w:sz="0" w:space="0" w:color="auto"/>
                <w:bottom w:val="none" w:sz="0" w:space="0" w:color="auto"/>
                <w:right w:val="none" w:sz="0" w:space="0" w:color="auto"/>
              </w:divBdr>
              <w:divsChild>
                <w:div w:id="886719601">
                  <w:marLeft w:val="0"/>
                  <w:marRight w:val="0"/>
                  <w:marTop w:val="0"/>
                  <w:marBottom w:val="0"/>
                  <w:divBdr>
                    <w:top w:val="none" w:sz="0" w:space="0" w:color="auto"/>
                    <w:left w:val="none" w:sz="0" w:space="0" w:color="auto"/>
                    <w:bottom w:val="none" w:sz="0" w:space="0" w:color="auto"/>
                    <w:right w:val="none" w:sz="0" w:space="0" w:color="auto"/>
                  </w:divBdr>
                  <w:divsChild>
                    <w:div w:id="1591308948">
                      <w:marLeft w:val="0"/>
                      <w:marRight w:val="0"/>
                      <w:marTop w:val="0"/>
                      <w:marBottom w:val="0"/>
                      <w:divBdr>
                        <w:top w:val="none" w:sz="0" w:space="0" w:color="auto"/>
                        <w:left w:val="none" w:sz="0" w:space="0" w:color="auto"/>
                        <w:bottom w:val="none" w:sz="0" w:space="0" w:color="auto"/>
                        <w:right w:val="none" w:sz="0" w:space="0" w:color="auto"/>
                      </w:divBdr>
                      <w:divsChild>
                        <w:div w:id="1720008694">
                          <w:marLeft w:val="0"/>
                          <w:marRight w:val="0"/>
                          <w:marTop w:val="0"/>
                          <w:marBottom w:val="0"/>
                          <w:divBdr>
                            <w:top w:val="none" w:sz="0" w:space="0" w:color="auto"/>
                            <w:left w:val="none" w:sz="0" w:space="0" w:color="auto"/>
                            <w:bottom w:val="none" w:sz="0" w:space="0" w:color="auto"/>
                            <w:right w:val="none" w:sz="0" w:space="0" w:color="auto"/>
                          </w:divBdr>
                          <w:divsChild>
                            <w:div w:id="1493061603">
                              <w:marLeft w:val="-225"/>
                              <w:marRight w:val="-225"/>
                              <w:marTop w:val="0"/>
                              <w:marBottom w:val="0"/>
                              <w:divBdr>
                                <w:top w:val="none" w:sz="0" w:space="0" w:color="auto"/>
                                <w:left w:val="none" w:sz="0" w:space="0" w:color="auto"/>
                                <w:bottom w:val="none" w:sz="0" w:space="0" w:color="auto"/>
                                <w:right w:val="none" w:sz="0" w:space="0" w:color="auto"/>
                              </w:divBdr>
                              <w:divsChild>
                                <w:div w:id="635794105">
                                  <w:marLeft w:val="0"/>
                                  <w:marRight w:val="0"/>
                                  <w:marTop w:val="0"/>
                                  <w:marBottom w:val="0"/>
                                  <w:divBdr>
                                    <w:top w:val="none" w:sz="0" w:space="0" w:color="auto"/>
                                    <w:left w:val="none" w:sz="0" w:space="0" w:color="auto"/>
                                    <w:bottom w:val="none" w:sz="0" w:space="0" w:color="auto"/>
                                    <w:right w:val="none" w:sz="0" w:space="0" w:color="auto"/>
                                  </w:divBdr>
                                  <w:divsChild>
                                    <w:div w:id="34083368">
                                      <w:marLeft w:val="0"/>
                                      <w:marRight w:val="0"/>
                                      <w:marTop w:val="0"/>
                                      <w:marBottom w:val="0"/>
                                      <w:divBdr>
                                        <w:top w:val="none" w:sz="0" w:space="0" w:color="auto"/>
                                        <w:left w:val="none" w:sz="0" w:space="0" w:color="auto"/>
                                        <w:bottom w:val="none" w:sz="0" w:space="0" w:color="auto"/>
                                        <w:right w:val="none" w:sz="0" w:space="0" w:color="auto"/>
                                      </w:divBdr>
                                      <w:divsChild>
                                        <w:div w:id="1972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373922757">
      <w:bodyDiv w:val="1"/>
      <w:marLeft w:val="0"/>
      <w:marRight w:val="0"/>
      <w:marTop w:val="0"/>
      <w:marBottom w:val="0"/>
      <w:divBdr>
        <w:top w:val="none" w:sz="0" w:space="0" w:color="auto"/>
        <w:left w:val="none" w:sz="0" w:space="0" w:color="auto"/>
        <w:bottom w:val="none" w:sz="0" w:space="0" w:color="auto"/>
        <w:right w:val="none" w:sz="0" w:space="0" w:color="auto"/>
      </w:divBdr>
    </w:div>
    <w:div w:id="1387804108">
      <w:bodyDiv w:val="1"/>
      <w:marLeft w:val="0"/>
      <w:marRight w:val="0"/>
      <w:marTop w:val="0"/>
      <w:marBottom w:val="0"/>
      <w:divBdr>
        <w:top w:val="none" w:sz="0" w:space="0" w:color="auto"/>
        <w:left w:val="none" w:sz="0" w:space="0" w:color="auto"/>
        <w:bottom w:val="none" w:sz="0" w:space="0" w:color="auto"/>
        <w:right w:val="none" w:sz="0" w:space="0" w:color="auto"/>
      </w:divBdr>
    </w:div>
    <w:div w:id="1395659501">
      <w:bodyDiv w:val="1"/>
      <w:marLeft w:val="0"/>
      <w:marRight w:val="0"/>
      <w:marTop w:val="0"/>
      <w:marBottom w:val="0"/>
      <w:divBdr>
        <w:top w:val="none" w:sz="0" w:space="0" w:color="auto"/>
        <w:left w:val="none" w:sz="0" w:space="0" w:color="auto"/>
        <w:bottom w:val="none" w:sz="0" w:space="0" w:color="auto"/>
        <w:right w:val="none" w:sz="0" w:space="0" w:color="auto"/>
      </w:divBdr>
    </w:div>
    <w:div w:id="1401907916">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056344">
      <w:bodyDiv w:val="1"/>
      <w:marLeft w:val="0"/>
      <w:marRight w:val="0"/>
      <w:marTop w:val="0"/>
      <w:marBottom w:val="0"/>
      <w:divBdr>
        <w:top w:val="none" w:sz="0" w:space="0" w:color="auto"/>
        <w:left w:val="none" w:sz="0" w:space="0" w:color="auto"/>
        <w:bottom w:val="none" w:sz="0" w:space="0" w:color="auto"/>
        <w:right w:val="none" w:sz="0" w:space="0" w:color="auto"/>
      </w:divBdr>
    </w:div>
    <w:div w:id="1422726178">
      <w:bodyDiv w:val="1"/>
      <w:marLeft w:val="0"/>
      <w:marRight w:val="0"/>
      <w:marTop w:val="0"/>
      <w:marBottom w:val="0"/>
      <w:divBdr>
        <w:top w:val="none" w:sz="0" w:space="0" w:color="auto"/>
        <w:left w:val="none" w:sz="0" w:space="0" w:color="auto"/>
        <w:bottom w:val="none" w:sz="0" w:space="0" w:color="auto"/>
        <w:right w:val="none" w:sz="0" w:space="0" w:color="auto"/>
      </w:divBdr>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24883740">
      <w:bodyDiv w:val="1"/>
      <w:marLeft w:val="0"/>
      <w:marRight w:val="0"/>
      <w:marTop w:val="0"/>
      <w:marBottom w:val="0"/>
      <w:divBdr>
        <w:top w:val="none" w:sz="0" w:space="0" w:color="auto"/>
        <w:left w:val="none" w:sz="0" w:space="0" w:color="auto"/>
        <w:bottom w:val="none" w:sz="0" w:space="0" w:color="auto"/>
        <w:right w:val="none" w:sz="0" w:space="0" w:color="auto"/>
      </w:divBdr>
    </w:div>
    <w:div w:id="1439374844">
      <w:bodyDiv w:val="1"/>
      <w:marLeft w:val="0"/>
      <w:marRight w:val="0"/>
      <w:marTop w:val="0"/>
      <w:marBottom w:val="0"/>
      <w:divBdr>
        <w:top w:val="none" w:sz="0" w:space="0" w:color="auto"/>
        <w:left w:val="none" w:sz="0" w:space="0" w:color="auto"/>
        <w:bottom w:val="none" w:sz="0" w:space="0" w:color="auto"/>
        <w:right w:val="none" w:sz="0" w:space="0" w:color="auto"/>
      </w:divBdr>
    </w:div>
    <w:div w:id="1439594302">
      <w:bodyDiv w:val="1"/>
      <w:marLeft w:val="0"/>
      <w:marRight w:val="0"/>
      <w:marTop w:val="0"/>
      <w:marBottom w:val="0"/>
      <w:divBdr>
        <w:top w:val="none" w:sz="0" w:space="0" w:color="auto"/>
        <w:left w:val="none" w:sz="0" w:space="0" w:color="auto"/>
        <w:bottom w:val="none" w:sz="0" w:space="0" w:color="auto"/>
        <w:right w:val="none" w:sz="0" w:space="0" w:color="auto"/>
      </w:divBdr>
      <w:divsChild>
        <w:div w:id="2097899353">
          <w:marLeft w:val="0"/>
          <w:marRight w:val="0"/>
          <w:marTop w:val="0"/>
          <w:marBottom w:val="0"/>
          <w:divBdr>
            <w:top w:val="none" w:sz="0" w:space="0" w:color="auto"/>
            <w:left w:val="none" w:sz="0" w:space="0" w:color="auto"/>
            <w:bottom w:val="none" w:sz="0" w:space="0" w:color="auto"/>
            <w:right w:val="none" w:sz="0" w:space="0" w:color="auto"/>
          </w:divBdr>
          <w:divsChild>
            <w:div w:id="1529290917">
              <w:marLeft w:val="0"/>
              <w:marRight w:val="0"/>
              <w:marTop w:val="0"/>
              <w:marBottom w:val="0"/>
              <w:divBdr>
                <w:top w:val="none" w:sz="0" w:space="0" w:color="auto"/>
                <w:left w:val="none" w:sz="0" w:space="0" w:color="auto"/>
                <w:bottom w:val="none" w:sz="0" w:space="0" w:color="auto"/>
                <w:right w:val="none" w:sz="0" w:space="0" w:color="auto"/>
              </w:divBdr>
              <w:divsChild>
                <w:div w:id="1010716863">
                  <w:marLeft w:val="0"/>
                  <w:marRight w:val="0"/>
                  <w:marTop w:val="0"/>
                  <w:marBottom w:val="0"/>
                  <w:divBdr>
                    <w:top w:val="none" w:sz="0" w:space="0" w:color="auto"/>
                    <w:left w:val="none" w:sz="0" w:space="0" w:color="auto"/>
                    <w:bottom w:val="none" w:sz="0" w:space="0" w:color="auto"/>
                    <w:right w:val="none" w:sz="0" w:space="0" w:color="auto"/>
                  </w:divBdr>
                  <w:divsChild>
                    <w:div w:id="742029009">
                      <w:marLeft w:val="0"/>
                      <w:marRight w:val="0"/>
                      <w:marTop w:val="0"/>
                      <w:marBottom w:val="0"/>
                      <w:divBdr>
                        <w:top w:val="none" w:sz="0" w:space="0" w:color="auto"/>
                        <w:left w:val="none" w:sz="0" w:space="0" w:color="auto"/>
                        <w:bottom w:val="none" w:sz="0" w:space="0" w:color="auto"/>
                        <w:right w:val="none" w:sz="0" w:space="0" w:color="auto"/>
                      </w:divBdr>
                      <w:divsChild>
                        <w:div w:id="1771125772">
                          <w:marLeft w:val="0"/>
                          <w:marRight w:val="0"/>
                          <w:marTop w:val="0"/>
                          <w:marBottom w:val="0"/>
                          <w:divBdr>
                            <w:top w:val="none" w:sz="0" w:space="0" w:color="auto"/>
                            <w:left w:val="none" w:sz="0" w:space="0" w:color="auto"/>
                            <w:bottom w:val="none" w:sz="0" w:space="0" w:color="auto"/>
                            <w:right w:val="none" w:sz="0" w:space="0" w:color="auto"/>
                          </w:divBdr>
                          <w:divsChild>
                            <w:div w:id="979260768">
                              <w:marLeft w:val="0"/>
                              <w:marRight w:val="0"/>
                              <w:marTop w:val="0"/>
                              <w:marBottom w:val="0"/>
                              <w:divBdr>
                                <w:top w:val="none" w:sz="0" w:space="0" w:color="auto"/>
                                <w:left w:val="none" w:sz="0" w:space="0" w:color="auto"/>
                                <w:bottom w:val="none" w:sz="0" w:space="0" w:color="auto"/>
                                <w:right w:val="none" w:sz="0" w:space="0" w:color="auto"/>
                              </w:divBdr>
                              <w:divsChild>
                                <w:div w:id="424887172">
                                  <w:marLeft w:val="0"/>
                                  <w:marRight w:val="0"/>
                                  <w:marTop w:val="0"/>
                                  <w:marBottom w:val="0"/>
                                  <w:divBdr>
                                    <w:top w:val="none" w:sz="0" w:space="0" w:color="auto"/>
                                    <w:left w:val="none" w:sz="0" w:space="0" w:color="auto"/>
                                    <w:bottom w:val="none" w:sz="0" w:space="0" w:color="auto"/>
                                    <w:right w:val="none" w:sz="0" w:space="0" w:color="auto"/>
                                  </w:divBdr>
                                  <w:divsChild>
                                    <w:div w:id="1126191754">
                                      <w:marLeft w:val="0"/>
                                      <w:marRight w:val="0"/>
                                      <w:marTop w:val="0"/>
                                      <w:marBottom w:val="0"/>
                                      <w:divBdr>
                                        <w:top w:val="none" w:sz="0" w:space="0" w:color="auto"/>
                                        <w:left w:val="none" w:sz="0" w:space="0" w:color="auto"/>
                                        <w:bottom w:val="none" w:sz="0" w:space="0" w:color="auto"/>
                                        <w:right w:val="none" w:sz="0" w:space="0" w:color="auto"/>
                                      </w:divBdr>
                                      <w:divsChild>
                                        <w:div w:id="13454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679666">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1698">
      <w:bodyDiv w:val="1"/>
      <w:marLeft w:val="0"/>
      <w:marRight w:val="0"/>
      <w:marTop w:val="0"/>
      <w:marBottom w:val="0"/>
      <w:divBdr>
        <w:top w:val="none" w:sz="0" w:space="0" w:color="auto"/>
        <w:left w:val="none" w:sz="0" w:space="0" w:color="auto"/>
        <w:bottom w:val="none" w:sz="0" w:space="0" w:color="auto"/>
        <w:right w:val="none" w:sz="0" w:space="0" w:color="auto"/>
      </w:divBdr>
    </w:div>
    <w:div w:id="1462116813">
      <w:bodyDiv w:val="1"/>
      <w:marLeft w:val="0"/>
      <w:marRight w:val="0"/>
      <w:marTop w:val="0"/>
      <w:marBottom w:val="0"/>
      <w:divBdr>
        <w:top w:val="none" w:sz="0" w:space="0" w:color="auto"/>
        <w:left w:val="none" w:sz="0" w:space="0" w:color="auto"/>
        <w:bottom w:val="none" w:sz="0" w:space="0" w:color="auto"/>
        <w:right w:val="none" w:sz="0" w:space="0" w:color="auto"/>
      </w:divBdr>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72019939">
      <w:bodyDiv w:val="1"/>
      <w:marLeft w:val="0"/>
      <w:marRight w:val="0"/>
      <w:marTop w:val="0"/>
      <w:marBottom w:val="0"/>
      <w:divBdr>
        <w:top w:val="none" w:sz="0" w:space="0" w:color="auto"/>
        <w:left w:val="none" w:sz="0" w:space="0" w:color="auto"/>
        <w:bottom w:val="none" w:sz="0" w:space="0" w:color="auto"/>
        <w:right w:val="none" w:sz="0" w:space="0" w:color="auto"/>
      </w:divBdr>
    </w:div>
    <w:div w:id="1481580509">
      <w:bodyDiv w:val="1"/>
      <w:marLeft w:val="0"/>
      <w:marRight w:val="0"/>
      <w:marTop w:val="0"/>
      <w:marBottom w:val="0"/>
      <w:divBdr>
        <w:top w:val="none" w:sz="0" w:space="0" w:color="auto"/>
        <w:left w:val="none" w:sz="0" w:space="0" w:color="auto"/>
        <w:bottom w:val="none" w:sz="0" w:space="0" w:color="auto"/>
        <w:right w:val="none" w:sz="0" w:space="0" w:color="auto"/>
      </w:divBdr>
    </w:div>
    <w:div w:id="1483043763">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89665737">
      <w:bodyDiv w:val="1"/>
      <w:marLeft w:val="0"/>
      <w:marRight w:val="0"/>
      <w:marTop w:val="0"/>
      <w:marBottom w:val="0"/>
      <w:divBdr>
        <w:top w:val="none" w:sz="0" w:space="0" w:color="auto"/>
        <w:left w:val="none" w:sz="0" w:space="0" w:color="auto"/>
        <w:bottom w:val="none" w:sz="0" w:space="0" w:color="auto"/>
        <w:right w:val="none" w:sz="0" w:space="0" w:color="auto"/>
      </w:divBdr>
      <w:divsChild>
        <w:div w:id="39402352">
          <w:marLeft w:val="0"/>
          <w:marRight w:val="0"/>
          <w:marTop w:val="0"/>
          <w:marBottom w:val="0"/>
          <w:divBdr>
            <w:top w:val="single" w:sz="6" w:space="0" w:color="E6E6E6"/>
            <w:left w:val="none" w:sz="0" w:space="0" w:color="auto"/>
            <w:bottom w:val="single" w:sz="6" w:space="0" w:color="E6E6E6"/>
            <w:right w:val="none" w:sz="0" w:space="0" w:color="auto"/>
          </w:divBdr>
          <w:divsChild>
            <w:div w:id="290673967">
              <w:marLeft w:val="0"/>
              <w:marRight w:val="0"/>
              <w:marTop w:val="0"/>
              <w:marBottom w:val="0"/>
              <w:divBdr>
                <w:top w:val="none" w:sz="0" w:space="0" w:color="auto"/>
                <w:left w:val="none" w:sz="0" w:space="0" w:color="auto"/>
                <w:bottom w:val="none" w:sz="0" w:space="0" w:color="auto"/>
                <w:right w:val="none" w:sz="0" w:space="0" w:color="auto"/>
              </w:divBdr>
              <w:divsChild>
                <w:div w:id="1718695660">
                  <w:marLeft w:val="0"/>
                  <w:marRight w:val="0"/>
                  <w:marTop w:val="0"/>
                  <w:marBottom w:val="0"/>
                  <w:divBdr>
                    <w:top w:val="none" w:sz="0" w:space="0" w:color="auto"/>
                    <w:left w:val="none" w:sz="0" w:space="0" w:color="auto"/>
                    <w:bottom w:val="none" w:sz="0" w:space="0" w:color="auto"/>
                    <w:right w:val="none" w:sz="0" w:space="0" w:color="auto"/>
                  </w:divBdr>
                  <w:divsChild>
                    <w:div w:id="1050572077">
                      <w:marLeft w:val="0"/>
                      <w:marRight w:val="0"/>
                      <w:marTop w:val="0"/>
                      <w:marBottom w:val="0"/>
                      <w:divBdr>
                        <w:top w:val="none" w:sz="0" w:space="0" w:color="auto"/>
                        <w:left w:val="none" w:sz="0" w:space="0" w:color="auto"/>
                        <w:bottom w:val="none" w:sz="0" w:space="0" w:color="auto"/>
                        <w:right w:val="none" w:sz="0" w:space="0" w:color="auto"/>
                      </w:divBdr>
                      <w:divsChild>
                        <w:div w:id="1643657655">
                          <w:marLeft w:val="0"/>
                          <w:marRight w:val="0"/>
                          <w:marTop w:val="0"/>
                          <w:marBottom w:val="0"/>
                          <w:divBdr>
                            <w:top w:val="none" w:sz="0" w:space="0" w:color="auto"/>
                            <w:left w:val="none" w:sz="0" w:space="0" w:color="auto"/>
                            <w:bottom w:val="none" w:sz="0" w:space="0" w:color="auto"/>
                            <w:right w:val="none" w:sz="0" w:space="0" w:color="auto"/>
                          </w:divBdr>
                          <w:divsChild>
                            <w:div w:id="116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140463">
      <w:bodyDiv w:val="1"/>
      <w:marLeft w:val="0"/>
      <w:marRight w:val="0"/>
      <w:marTop w:val="0"/>
      <w:marBottom w:val="0"/>
      <w:divBdr>
        <w:top w:val="none" w:sz="0" w:space="0" w:color="auto"/>
        <w:left w:val="none" w:sz="0" w:space="0" w:color="auto"/>
        <w:bottom w:val="none" w:sz="0" w:space="0" w:color="auto"/>
        <w:right w:val="none" w:sz="0" w:space="0" w:color="auto"/>
      </w:divBdr>
      <w:divsChild>
        <w:div w:id="1550337635">
          <w:marLeft w:val="0"/>
          <w:marRight w:val="0"/>
          <w:marTop w:val="0"/>
          <w:marBottom w:val="0"/>
          <w:divBdr>
            <w:top w:val="none" w:sz="0" w:space="0" w:color="auto"/>
            <w:left w:val="none" w:sz="0" w:space="0" w:color="auto"/>
            <w:bottom w:val="none" w:sz="0" w:space="0" w:color="auto"/>
            <w:right w:val="none" w:sz="0" w:space="0" w:color="auto"/>
          </w:divBdr>
          <w:divsChild>
            <w:div w:id="1094087293">
              <w:marLeft w:val="0"/>
              <w:marRight w:val="0"/>
              <w:marTop w:val="0"/>
              <w:marBottom w:val="0"/>
              <w:divBdr>
                <w:top w:val="none" w:sz="0" w:space="0" w:color="auto"/>
                <w:left w:val="none" w:sz="0" w:space="0" w:color="auto"/>
                <w:bottom w:val="none" w:sz="0" w:space="0" w:color="auto"/>
                <w:right w:val="none" w:sz="0" w:space="0" w:color="auto"/>
              </w:divBdr>
              <w:divsChild>
                <w:div w:id="1274051464">
                  <w:marLeft w:val="0"/>
                  <w:marRight w:val="0"/>
                  <w:marTop w:val="0"/>
                  <w:marBottom w:val="0"/>
                  <w:divBdr>
                    <w:top w:val="none" w:sz="0" w:space="0" w:color="auto"/>
                    <w:left w:val="none" w:sz="0" w:space="0" w:color="auto"/>
                    <w:bottom w:val="none" w:sz="0" w:space="0" w:color="auto"/>
                    <w:right w:val="none" w:sz="0" w:space="0" w:color="auto"/>
                  </w:divBdr>
                  <w:divsChild>
                    <w:div w:id="2121946143">
                      <w:marLeft w:val="0"/>
                      <w:marRight w:val="0"/>
                      <w:marTop w:val="0"/>
                      <w:marBottom w:val="0"/>
                      <w:divBdr>
                        <w:top w:val="none" w:sz="0" w:space="0" w:color="auto"/>
                        <w:left w:val="none" w:sz="0" w:space="0" w:color="auto"/>
                        <w:bottom w:val="none" w:sz="0" w:space="0" w:color="auto"/>
                        <w:right w:val="none" w:sz="0" w:space="0" w:color="auto"/>
                      </w:divBdr>
                      <w:divsChild>
                        <w:div w:id="292099293">
                          <w:marLeft w:val="0"/>
                          <w:marRight w:val="0"/>
                          <w:marTop w:val="0"/>
                          <w:marBottom w:val="0"/>
                          <w:divBdr>
                            <w:top w:val="none" w:sz="0" w:space="0" w:color="auto"/>
                            <w:left w:val="none" w:sz="0" w:space="0" w:color="auto"/>
                            <w:bottom w:val="none" w:sz="0" w:space="0" w:color="auto"/>
                            <w:right w:val="none" w:sz="0" w:space="0" w:color="auto"/>
                          </w:divBdr>
                          <w:divsChild>
                            <w:div w:id="839848882">
                              <w:marLeft w:val="0"/>
                              <w:marRight w:val="0"/>
                              <w:marTop w:val="0"/>
                              <w:marBottom w:val="0"/>
                              <w:divBdr>
                                <w:top w:val="none" w:sz="0" w:space="0" w:color="auto"/>
                                <w:left w:val="none" w:sz="0" w:space="0" w:color="auto"/>
                                <w:bottom w:val="none" w:sz="0" w:space="0" w:color="auto"/>
                                <w:right w:val="none" w:sz="0" w:space="0" w:color="auto"/>
                              </w:divBdr>
                              <w:divsChild>
                                <w:div w:id="1754810903">
                                  <w:marLeft w:val="0"/>
                                  <w:marRight w:val="0"/>
                                  <w:marTop w:val="0"/>
                                  <w:marBottom w:val="0"/>
                                  <w:divBdr>
                                    <w:top w:val="none" w:sz="0" w:space="0" w:color="auto"/>
                                    <w:left w:val="none" w:sz="0" w:space="0" w:color="auto"/>
                                    <w:bottom w:val="none" w:sz="0" w:space="0" w:color="auto"/>
                                    <w:right w:val="none" w:sz="0" w:space="0" w:color="auto"/>
                                  </w:divBdr>
                                </w:div>
                                <w:div w:id="19302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504395671">
      <w:bodyDiv w:val="1"/>
      <w:marLeft w:val="0"/>
      <w:marRight w:val="0"/>
      <w:marTop w:val="0"/>
      <w:marBottom w:val="0"/>
      <w:divBdr>
        <w:top w:val="none" w:sz="0" w:space="0" w:color="auto"/>
        <w:left w:val="none" w:sz="0" w:space="0" w:color="auto"/>
        <w:bottom w:val="none" w:sz="0" w:space="0" w:color="auto"/>
        <w:right w:val="none" w:sz="0" w:space="0" w:color="auto"/>
      </w:divBdr>
      <w:divsChild>
        <w:div w:id="1713454780">
          <w:marLeft w:val="0"/>
          <w:marRight w:val="0"/>
          <w:marTop w:val="0"/>
          <w:marBottom w:val="0"/>
          <w:divBdr>
            <w:top w:val="none" w:sz="0" w:space="0" w:color="auto"/>
            <w:left w:val="none" w:sz="0" w:space="0" w:color="auto"/>
            <w:bottom w:val="none" w:sz="0" w:space="0" w:color="auto"/>
            <w:right w:val="none" w:sz="0" w:space="0" w:color="auto"/>
          </w:divBdr>
          <w:divsChild>
            <w:div w:id="356735936">
              <w:marLeft w:val="0"/>
              <w:marRight w:val="0"/>
              <w:marTop w:val="0"/>
              <w:marBottom w:val="0"/>
              <w:divBdr>
                <w:top w:val="none" w:sz="0" w:space="0" w:color="auto"/>
                <w:left w:val="none" w:sz="0" w:space="0" w:color="auto"/>
                <w:bottom w:val="none" w:sz="0" w:space="0" w:color="auto"/>
                <w:right w:val="none" w:sz="0" w:space="0" w:color="auto"/>
              </w:divBdr>
              <w:divsChild>
                <w:div w:id="1143623152">
                  <w:marLeft w:val="0"/>
                  <w:marRight w:val="0"/>
                  <w:marTop w:val="0"/>
                  <w:marBottom w:val="0"/>
                  <w:divBdr>
                    <w:top w:val="none" w:sz="0" w:space="0" w:color="auto"/>
                    <w:left w:val="none" w:sz="0" w:space="0" w:color="auto"/>
                    <w:bottom w:val="none" w:sz="0" w:space="0" w:color="auto"/>
                    <w:right w:val="none" w:sz="0" w:space="0" w:color="auto"/>
                  </w:divBdr>
                  <w:divsChild>
                    <w:div w:id="2083985465">
                      <w:marLeft w:val="0"/>
                      <w:marRight w:val="0"/>
                      <w:marTop w:val="0"/>
                      <w:marBottom w:val="0"/>
                      <w:divBdr>
                        <w:top w:val="none" w:sz="0" w:space="0" w:color="auto"/>
                        <w:left w:val="none" w:sz="0" w:space="0" w:color="auto"/>
                        <w:bottom w:val="none" w:sz="0" w:space="0" w:color="auto"/>
                        <w:right w:val="none" w:sz="0" w:space="0" w:color="auto"/>
                      </w:divBdr>
                      <w:divsChild>
                        <w:div w:id="1486697719">
                          <w:marLeft w:val="0"/>
                          <w:marRight w:val="0"/>
                          <w:marTop w:val="0"/>
                          <w:marBottom w:val="0"/>
                          <w:divBdr>
                            <w:top w:val="none" w:sz="0" w:space="0" w:color="auto"/>
                            <w:left w:val="none" w:sz="0" w:space="0" w:color="auto"/>
                            <w:bottom w:val="none" w:sz="0" w:space="0" w:color="auto"/>
                            <w:right w:val="none" w:sz="0" w:space="0" w:color="auto"/>
                          </w:divBdr>
                          <w:divsChild>
                            <w:div w:id="724642024">
                              <w:marLeft w:val="0"/>
                              <w:marRight w:val="0"/>
                              <w:marTop w:val="0"/>
                              <w:marBottom w:val="0"/>
                              <w:divBdr>
                                <w:top w:val="none" w:sz="0" w:space="0" w:color="auto"/>
                                <w:left w:val="none" w:sz="0" w:space="0" w:color="auto"/>
                                <w:bottom w:val="none" w:sz="0" w:space="0" w:color="auto"/>
                                <w:right w:val="none" w:sz="0" w:space="0" w:color="auto"/>
                              </w:divBdr>
                              <w:divsChild>
                                <w:div w:id="400106443">
                                  <w:marLeft w:val="-225"/>
                                  <w:marRight w:val="-225"/>
                                  <w:marTop w:val="0"/>
                                  <w:marBottom w:val="0"/>
                                  <w:divBdr>
                                    <w:top w:val="none" w:sz="0" w:space="0" w:color="auto"/>
                                    <w:left w:val="none" w:sz="0" w:space="0" w:color="auto"/>
                                    <w:bottom w:val="none" w:sz="0" w:space="0" w:color="auto"/>
                                    <w:right w:val="none" w:sz="0" w:space="0" w:color="auto"/>
                                  </w:divBdr>
                                  <w:divsChild>
                                    <w:div w:id="1378696584">
                                      <w:marLeft w:val="0"/>
                                      <w:marRight w:val="0"/>
                                      <w:marTop w:val="0"/>
                                      <w:marBottom w:val="0"/>
                                      <w:divBdr>
                                        <w:top w:val="none" w:sz="0" w:space="0" w:color="auto"/>
                                        <w:left w:val="none" w:sz="0" w:space="0" w:color="auto"/>
                                        <w:bottom w:val="none" w:sz="0" w:space="0" w:color="auto"/>
                                        <w:right w:val="none" w:sz="0" w:space="0" w:color="auto"/>
                                      </w:divBdr>
                                      <w:divsChild>
                                        <w:div w:id="1114206498">
                                          <w:marLeft w:val="0"/>
                                          <w:marRight w:val="0"/>
                                          <w:marTop w:val="0"/>
                                          <w:marBottom w:val="0"/>
                                          <w:divBdr>
                                            <w:top w:val="none" w:sz="0" w:space="0" w:color="auto"/>
                                            <w:left w:val="none" w:sz="0" w:space="0" w:color="auto"/>
                                            <w:bottom w:val="none" w:sz="0" w:space="0" w:color="auto"/>
                                            <w:right w:val="none" w:sz="0" w:space="0" w:color="auto"/>
                                          </w:divBdr>
                                          <w:divsChild>
                                            <w:div w:id="1189178981">
                                              <w:marLeft w:val="0"/>
                                              <w:marRight w:val="0"/>
                                              <w:marTop w:val="0"/>
                                              <w:marBottom w:val="0"/>
                                              <w:divBdr>
                                                <w:top w:val="none" w:sz="0" w:space="0" w:color="auto"/>
                                                <w:left w:val="none" w:sz="0" w:space="0" w:color="auto"/>
                                                <w:bottom w:val="none" w:sz="0" w:space="0" w:color="auto"/>
                                                <w:right w:val="none" w:sz="0" w:space="0" w:color="auto"/>
                                              </w:divBdr>
                                              <w:divsChild>
                                                <w:div w:id="11500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3990">
                                          <w:marLeft w:val="0"/>
                                          <w:marRight w:val="0"/>
                                          <w:marTop w:val="0"/>
                                          <w:marBottom w:val="0"/>
                                          <w:divBdr>
                                            <w:top w:val="none" w:sz="0" w:space="0" w:color="auto"/>
                                            <w:left w:val="none" w:sz="0" w:space="0" w:color="auto"/>
                                            <w:bottom w:val="none" w:sz="0" w:space="0" w:color="auto"/>
                                            <w:right w:val="none" w:sz="0" w:space="0" w:color="auto"/>
                                          </w:divBdr>
                                          <w:divsChild>
                                            <w:div w:id="823818324">
                                              <w:marLeft w:val="0"/>
                                              <w:marRight w:val="0"/>
                                              <w:marTop w:val="0"/>
                                              <w:marBottom w:val="0"/>
                                              <w:divBdr>
                                                <w:top w:val="none" w:sz="0" w:space="0" w:color="auto"/>
                                                <w:left w:val="none" w:sz="0" w:space="0" w:color="auto"/>
                                                <w:bottom w:val="none" w:sz="0" w:space="0" w:color="auto"/>
                                                <w:right w:val="none" w:sz="0" w:space="0" w:color="auto"/>
                                              </w:divBdr>
                                              <w:divsChild>
                                                <w:div w:id="231739694">
                                                  <w:marLeft w:val="0"/>
                                                  <w:marRight w:val="0"/>
                                                  <w:marTop w:val="0"/>
                                                  <w:marBottom w:val="0"/>
                                                  <w:divBdr>
                                                    <w:top w:val="none" w:sz="0" w:space="0" w:color="auto"/>
                                                    <w:left w:val="none" w:sz="0" w:space="0" w:color="auto"/>
                                                    <w:bottom w:val="none" w:sz="0" w:space="0" w:color="auto"/>
                                                    <w:right w:val="none" w:sz="0" w:space="0" w:color="auto"/>
                                                  </w:divBdr>
                                                  <w:divsChild>
                                                    <w:div w:id="1012344722">
                                                      <w:marLeft w:val="0"/>
                                                      <w:marRight w:val="0"/>
                                                      <w:marTop w:val="0"/>
                                                      <w:marBottom w:val="0"/>
                                                      <w:divBdr>
                                                        <w:top w:val="none" w:sz="0" w:space="0" w:color="auto"/>
                                                        <w:left w:val="none" w:sz="0" w:space="0" w:color="auto"/>
                                                        <w:bottom w:val="none" w:sz="0" w:space="0" w:color="auto"/>
                                                        <w:right w:val="none" w:sz="0" w:space="0" w:color="auto"/>
                                                      </w:divBdr>
                                                      <w:divsChild>
                                                        <w:div w:id="11215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09978535">
      <w:bodyDiv w:val="1"/>
      <w:marLeft w:val="0"/>
      <w:marRight w:val="0"/>
      <w:marTop w:val="0"/>
      <w:marBottom w:val="0"/>
      <w:divBdr>
        <w:top w:val="none" w:sz="0" w:space="0" w:color="auto"/>
        <w:left w:val="none" w:sz="0" w:space="0" w:color="auto"/>
        <w:bottom w:val="none" w:sz="0" w:space="0" w:color="auto"/>
        <w:right w:val="none" w:sz="0" w:space="0" w:color="auto"/>
      </w:divBdr>
    </w:div>
    <w:div w:id="1512833054">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18688908">
      <w:bodyDiv w:val="1"/>
      <w:marLeft w:val="0"/>
      <w:marRight w:val="0"/>
      <w:marTop w:val="0"/>
      <w:marBottom w:val="0"/>
      <w:divBdr>
        <w:top w:val="none" w:sz="0" w:space="0" w:color="auto"/>
        <w:left w:val="none" w:sz="0" w:space="0" w:color="auto"/>
        <w:bottom w:val="none" w:sz="0" w:space="0" w:color="auto"/>
        <w:right w:val="none" w:sz="0" w:space="0" w:color="auto"/>
      </w:divBdr>
    </w:div>
    <w:div w:id="1519346306">
      <w:bodyDiv w:val="1"/>
      <w:marLeft w:val="0"/>
      <w:marRight w:val="0"/>
      <w:marTop w:val="0"/>
      <w:marBottom w:val="0"/>
      <w:divBdr>
        <w:top w:val="none" w:sz="0" w:space="0" w:color="auto"/>
        <w:left w:val="none" w:sz="0" w:space="0" w:color="auto"/>
        <w:bottom w:val="none" w:sz="0" w:space="0" w:color="auto"/>
        <w:right w:val="none" w:sz="0" w:space="0" w:color="auto"/>
      </w:divBdr>
    </w:div>
    <w:div w:id="1520392676">
      <w:bodyDiv w:val="1"/>
      <w:marLeft w:val="0"/>
      <w:marRight w:val="0"/>
      <w:marTop w:val="0"/>
      <w:marBottom w:val="0"/>
      <w:divBdr>
        <w:top w:val="none" w:sz="0" w:space="0" w:color="auto"/>
        <w:left w:val="none" w:sz="0" w:space="0" w:color="auto"/>
        <w:bottom w:val="none" w:sz="0" w:space="0" w:color="auto"/>
        <w:right w:val="none" w:sz="0" w:space="0" w:color="auto"/>
      </w:divBdr>
    </w:div>
    <w:div w:id="1520852252">
      <w:bodyDiv w:val="1"/>
      <w:marLeft w:val="0"/>
      <w:marRight w:val="0"/>
      <w:marTop w:val="0"/>
      <w:marBottom w:val="0"/>
      <w:divBdr>
        <w:top w:val="none" w:sz="0" w:space="0" w:color="auto"/>
        <w:left w:val="none" w:sz="0" w:space="0" w:color="auto"/>
        <w:bottom w:val="none" w:sz="0" w:space="0" w:color="auto"/>
        <w:right w:val="none" w:sz="0" w:space="0" w:color="auto"/>
      </w:divBdr>
      <w:divsChild>
        <w:div w:id="1726759756">
          <w:marLeft w:val="0"/>
          <w:marRight w:val="0"/>
          <w:marTop w:val="0"/>
          <w:marBottom w:val="0"/>
          <w:divBdr>
            <w:top w:val="none" w:sz="0" w:space="0" w:color="auto"/>
            <w:left w:val="none" w:sz="0" w:space="0" w:color="auto"/>
            <w:bottom w:val="none" w:sz="0" w:space="0" w:color="auto"/>
            <w:right w:val="none" w:sz="0" w:space="0" w:color="auto"/>
          </w:divBdr>
          <w:divsChild>
            <w:div w:id="976757802">
              <w:marLeft w:val="0"/>
              <w:marRight w:val="0"/>
              <w:marTop w:val="0"/>
              <w:marBottom w:val="0"/>
              <w:divBdr>
                <w:top w:val="none" w:sz="0" w:space="0" w:color="auto"/>
                <w:left w:val="none" w:sz="0" w:space="0" w:color="auto"/>
                <w:bottom w:val="none" w:sz="0" w:space="0" w:color="auto"/>
                <w:right w:val="none" w:sz="0" w:space="0" w:color="auto"/>
              </w:divBdr>
              <w:divsChild>
                <w:div w:id="678236186">
                  <w:marLeft w:val="0"/>
                  <w:marRight w:val="0"/>
                  <w:marTop w:val="0"/>
                  <w:marBottom w:val="0"/>
                  <w:divBdr>
                    <w:top w:val="none" w:sz="0" w:space="0" w:color="auto"/>
                    <w:left w:val="none" w:sz="0" w:space="0" w:color="auto"/>
                    <w:bottom w:val="none" w:sz="0" w:space="0" w:color="auto"/>
                    <w:right w:val="none" w:sz="0" w:space="0" w:color="auto"/>
                  </w:divBdr>
                  <w:divsChild>
                    <w:div w:id="344090232">
                      <w:marLeft w:val="0"/>
                      <w:marRight w:val="0"/>
                      <w:marTop w:val="0"/>
                      <w:marBottom w:val="0"/>
                      <w:divBdr>
                        <w:top w:val="none" w:sz="0" w:space="0" w:color="auto"/>
                        <w:left w:val="none" w:sz="0" w:space="0" w:color="auto"/>
                        <w:bottom w:val="none" w:sz="0" w:space="0" w:color="auto"/>
                        <w:right w:val="none" w:sz="0" w:space="0" w:color="auto"/>
                      </w:divBdr>
                      <w:divsChild>
                        <w:div w:id="1556890883">
                          <w:marLeft w:val="0"/>
                          <w:marRight w:val="0"/>
                          <w:marTop w:val="100"/>
                          <w:marBottom w:val="100"/>
                          <w:divBdr>
                            <w:top w:val="none" w:sz="0" w:space="0" w:color="auto"/>
                            <w:left w:val="none" w:sz="0" w:space="0" w:color="auto"/>
                            <w:bottom w:val="none" w:sz="0" w:space="0" w:color="auto"/>
                            <w:right w:val="none" w:sz="0" w:space="0" w:color="auto"/>
                          </w:divBdr>
                          <w:divsChild>
                            <w:div w:id="1102729100">
                              <w:marLeft w:val="0"/>
                              <w:marRight w:val="0"/>
                              <w:marTop w:val="0"/>
                              <w:marBottom w:val="0"/>
                              <w:divBdr>
                                <w:top w:val="none" w:sz="0" w:space="0" w:color="auto"/>
                                <w:left w:val="none" w:sz="0" w:space="0" w:color="auto"/>
                                <w:bottom w:val="none" w:sz="0" w:space="0" w:color="auto"/>
                                <w:right w:val="none" w:sz="0" w:space="0" w:color="auto"/>
                              </w:divBdr>
                              <w:divsChild>
                                <w:div w:id="1412897168">
                                  <w:marLeft w:val="0"/>
                                  <w:marRight w:val="0"/>
                                  <w:marTop w:val="0"/>
                                  <w:marBottom w:val="0"/>
                                  <w:divBdr>
                                    <w:top w:val="none" w:sz="0" w:space="0" w:color="auto"/>
                                    <w:left w:val="none" w:sz="0" w:space="0" w:color="auto"/>
                                    <w:bottom w:val="none" w:sz="0" w:space="0" w:color="auto"/>
                                    <w:right w:val="none" w:sz="0" w:space="0" w:color="auto"/>
                                  </w:divBdr>
                                  <w:divsChild>
                                    <w:div w:id="1372534643">
                                      <w:marLeft w:val="0"/>
                                      <w:marRight w:val="0"/>
                                      <w:marTop w:val="0"/>
                                      <w:marBottom w:val="0"/>
                                      <w:divBdr>
                                        <w:top w:val="none" w:sz="0" w:space="0" w:color="auto"/>
                                        <w:left w:val="none" w:sz="0" w:space="0" w:color="auto"/>
                                        <w:bottom w:val="none" w:sz="0" w:space="0" w:color="auto"/>
                                        <w:right w:val="none" w:sz="0" w:space="0" w:color="auto"/>
                                      </w:divBdr>
                                      <w:divsChild>
                                        <w:div w:id="1765564411">
                                          <w:marLeft w:val="0"/>
                                          <w:marRight w:val="0"/>
                                          <w:marTop w:val="0"/>
                                          <w:marBottom w:val="0"/>
                                          <w:divBdr>
                                            <w:top w:val="none" w:sz="0" w:space="0" w:color="auto"/>
                                            <w:left w:val="none" w:sz="0" w:space="0" w:color="auto"/>
                                            <w:bottom w:val="none" w:sz="0" w:space="0" w:color="auto"/>
                                            <w:right w:val="none" w:sz="0" w:space="0" w:color="auto"/>
                                          </w:divBdr>
                                          <w:divsChild>
                                            <w:div w:id="1416395984">
                                              <w:marLeft w:val="0"/>
                                              <w:marRight w:val="0"/>
                                              <w:marTop w:val="0"/>
                                              <w:marBottom w:val="0"/>
                                              <w:divBdr>
                                                <w:top w:val="none" w:sz="0" w:space="0" w:color="auto"/>
                                                <w:left w:val="none" w:sz="0" w:space="0" w:color="auto"/>
                                                <w:bottom w:val="none" w:sz="0" w:space="0" w:color="auto"/>
                                                <w:right w:val="none" w:sz="0" w:space="0" w:color="auto"/>
                                              </w:divBdr>
                                              <w:divsChild>
                                                <w:div w:id="1767187717">
                                                  <w:marLeft w:val="0"/>
                                                  <w:marRight w:val="0"/>
                                                  <w:marTop w:val="0"/>
                                                  <w:marBottom w:val="0"/>
                                                  <w:divBdr>
                                                    <w:top w:val="none" w:sz="0" w:space="0" w:color="auto"/>
                                                    <w:left w:val="none" w:sz="0" w:space="0" w:color="auto"/>
                                                    <w:bottom w:val="none" w:sz="0" w:space="0" w:color="auto"/>
                                                    <w:right w:val="none" w:sz="0" w:space="0" w:color="auto"/>
                                                  </w:divBdr>
                                                  <w:divsChild>
                                                    <w:div w:id="1685591274">
                                                      <w:marLeft w:val="0"/>
                                                      <w:marRight w:val="0"/>
                                                      <w:marTop w:val="100"/>
                                                      <w:marBottom w:val="100"/>
                                                      <w:divBdr>
                                                        <w:top w:val="none" w:sz="0" w:space="0" w:color="auto"/>
                                                        <w:left w:val="none" w:sz="0" w:space="0" w:color="auto"/>
                                                        <w:bottom w:val="none" w:sz="0" w:space="0" w:color="auto"/>
                                                        <w:right w:val="none" w:sz="0" w:space="0" w:color="auto"/>
                                                      </w:divBdr>
                                                      <w:divsChild>
                                                        <w:div w:id="2076050491">
                                                          <w:marLeft w:val="0"/>
                                                          <w:marRight w:val="0"/>
                                                          <w:marTop w:val="0"/>
                                                          <w:marBottom w:val="0"/>
                                                          <w:divBdr>
                                                            <w:top w:val="none" w:sz="0" w:space="0" w:color="auto"/>
                                                            <w:left w:val="none" w:sz="0" w:space="0" w:color="auto"/>
                                                            <w:bottom w:val="none" w:sz="0" w:space="0" w:color="auto"/>
                                                            <w:right w:val="none" w:sz="0" w:space="0" w:color="auto"/>
                                                          </w:divBdr>
                                                          <w:divsChild>
                                                            <w:div w:id="578826834">
                                                              <w:marLeft w:val="0"/>
                                                              <w:marRight w:val="0"/>
                                                              <w:marTop w:val="0"/>
                                                              <w:marBottom w:val="0"/>
                                                              <w:divBdr>
                                                                <w:top w:val="none" w:sz="0" w:space="0" w:color="auto"/>
                                                                <w:left w:val="none" w:sz="0" w:space="0" w:color="auto"/>
                                                                <w:bottom w:val="none" w:sz="0" w:space="0" w:color="auto"/>
                                                                <w:right w:val="none" w:sz="0" w:space="0" w:color="auto"/>
                                                              </w:divBdr>
                                                              <w:divsChild>
                                                                <w:div w:id="1941373359">
                                                                  <w:marLeft w:val="0"/>
                                                                  <w:marRight w:val="0"/>
                                                                  <w:marTop w:val="0"/>
                                                                  <w:marBottom w:val="0"/>
                                                                  <w:divBdr>
                                                                    <w:top w:val="none" w:sz="0" w:space="0" w:color="auto"/>
                                                                    <w:left w:val="none" w:sz="0" w:space="0" w:color="auto"/>
                                                                    <w:bottom w:val="none" w:sz="0" w:space="0" w:color="auto"/>
                                                                    <w:right w:val="none" w:sz="0" w:space="0" w:color="auto"/>
                                                                  </w:divBdr>
                                                                  <w:divsChild>
                                                                    <w:div w:id="18221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2721848">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39582519">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58663401">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2248275">
      <w:bodyDiv w:val="1"/>
      <w:marLeft w:val="0"/>
      <w:marRight w:val="0"/>
      <w:marTop w:val="0"/>
      <w:marBottom w:val="0"/>
      <w:divBdr>
        <w:top w:val="none" w:sz="0" w:space="0" w:color="auto"/>
        <w:left w:val="none" w:sz="0" w:space="0" w:color="auto"/>
        <w:bottom w:val="none" w:sz="0" w:space="0" w:color="auto"/>
        <w:right w:val="none" w:sz="0" w:space="0" w:color="auto"/>
      </w:divBdr>
      <w:divsChild>
        <w:div w:id="912006285">
          <w:marLeft w:val="0"/>
          <w:marRight w:val="0"/>
          <w:marTop w:val="0"/>
          <w:marBottom w:val="0"/>
          <w:divBdr>
            <w:top w:val="none" w:sz="0" w:space="0" w:color="auto"/>
            <w:left w:val="none" w:sz="0" w:space="0" w:color="auto"/>
            <w:bottom w:val="none" w:sz="0" w:space="0" w:color="auto"/>
            <w:right w:val="none" w:sz="0" w:space="0" w:color="auto"/>
          </w:divBdr>
          <w:divsChild>
            <w:div w:id="1553539032">
              <w:marLeft w:val="0"/>
              <w:marRight w:val="0"/>
              <w:marTop w:val="0"/>
              <w:marBottom w:val="0"/>
              <w:divBdr>
                <w:top w:val="none" w:sz="0" w:space="0" w:color="auto"/>
                <w:left w:val="none" w:sz="0" w:space="0" w:color="auto"/>
                <w:bottom w:val="none" w:sz="0" w:space="0" w:color="auto"/>
                <w:right w:val="none" w:sz="0" w:space="0" w:color="auto"/>
              </w:divBdr>
              <w:divsChild>
                <w:div w:id="937829871">
                  <w:marLeft w:val="0"/>
                  <w:marRight w:val="0"/>
                  <w:marTop w:val="0"/>
                  <w:marBottom w:val="0"/>
                  <w:divBdr>
                    <w:top w:val="none" w:sz="0" w:space="0" w:color="auto"/>
                    <w:left w:val="none" w:sz="0" w:space="0" w:color="auto"/>
                    <w:bottom w:val="none" w:sz="0" w:space="0" w:color="auto"/>
                    <w:right w:val="none" w:sz="0" w:space="0" w:color="auto"/>
                  </w:divBdr>
                  <w:divsChild>
                    <w:div w:id="1236237676">
                      <w:marLeft w:val="0"/>
                      <w:marRight w:val="0"/>
                      <w:marTop w:val="0"/>
                      <w:marBottom w:val="0"/>
                      <w:divBdr>
                        <w:top w:val="none" w:sz="0" w:space="0" w:color="auto"/>
                        <w:left w:val="none" w:sz="0" w:space="0" w:color="auto"/>
                        <w:bottom w:val="none" w:sz="0" w:space="0" w:color="auto"/>
                        <w:right w:val="none" w:sz="0" w:space="0" w:color="auto"/>
                      </w:divBdr>
                      <w:divsChild>
                        <w:div w:id="150484140">
                          <w:marLeft w:val="0"/>
                          <w:marRight w:val="0"/>
                          <w:marTop w:val="0"/>
                          <w:marBottom w:val="0"/>
                          <w:divBdr>
                            <w:top w:val="none" w:sz="0" w:space="0" w:color="auto"/>
                            <w:left w:val="none" w:sz="0" w:space="0" w:color="auto"/>
                            <w:bottom w:val="none" w:sz="0" w:space="0" w:color="auto"/>
                            <w:right w:val="none" w:sz="0" w:space="0" w:color="auto"/>
                          </w:divBdr>
                          <w:divsChild>
                            <w:div w:id="718893061">
                              <w:marLeft w:val="0"/>
                              <w:marRight w:val="0"/>
                              <w:marTop w:val="0"/>
                              <w:marBottom w:val="0"/>
                              <w:divBdr>
                                <w:top w:val="none" w:sz="0" w:space="0" w:color="auto"/>
                                <w:left w:val="none" w:sz="0" w:space="0" w:color="auto"/>
                                <w:bottom w:val="none" w:sz="0" w:space="0" w:color="auto"/>
                                <w:right w:val="none" w:sz="0" w:space="0" w:color="auto"/>
                              </w:divBdr>
                              <w:divsChild>
                                <w:div w:id="285545765">
                                  <w:marLeft w:val="0"/>
                                  <w:marRight w:val="0"/>
                                  <w:marTop w:val="0"/>
                                  <w:marBottom w:val="0"/>
                                  <w:divBdr>
                                    <w:top w:val="none" w:sz="0" w:space="0" w:color="auto"/>
                                    <w:left w:val="none" w:sz="0" w:space="0" w:color="auto"/>
                                    <w:bottom w:val="none" w:sz="0" w:space="0" w:color="auto"/>
                                    <w:right w:val="none" w:sz="0" w:space="0" w:color="auto"/>
                                  </w:divBdr>
                                  <w:divsChild>
                                    <w:div w:id="13609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5648">
      <w:bodyDiv w:val="1"/>
      <w:marLeft w:val="0"/>
      <w:marRight w:val="0"/>
      <w:marTop w:val="0"/>
      <w:marBottom w:val="0"/>
      <w:divBdr>
        <w:top w:val="none" w:sz="0" w:space="0" w:color="auto"/>
        <w:left w:val="none" w:sz="0" w:space="0" w:color="auto"/>
        <w:bottom w:val="none" w:sz="0" w:space="0" w:color="auto"/>
        <w:right w:val="none" w:sz="0" w:space="0" w:color="auto"/>
      </w:divBdr>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2614312">
      <w:bodyDiv w:val="1"/>
      <w:marLeft w:val="0"/>
      <w:marRight w:val="0"/>
      <w:marTop w:val="0"/>
      <w:marBottom w:val="0"/>
      <w:divBdr>
        <w:top w:val="none" w:sz="0" w:space="0" w:color="auto"/>
        <w:left w:val="none" w:sz="0" w:space="0" w:color="auto"/>
        <w:bottom w:val="none" w:sz="0" w:space="0" w:color="auto"/>
        <w:right w:val="none" w:sz="0" w:space="0" w:color="auto"/>
      </w:divBdr>
    </w:div>
    <w:div w:id="1574579122">
      <w:bodyDiv w:val="1"/>
      <w:marLeft w:val="0"/>
      <w:marRight w:val="0"/>
      <w:marTop w:val="0"/>
      <w:marBottom w:val="0"/>
      <w:divBdr>
        <w:top w:val="none" w:sz="0" w:space="0" w:color="auto"/>
        <w:left w:val="none" w:sz="0" w:space="0" w:color="auto"/>
        <w:bottom w:val="none" w:sz="0" w:space="0" w:color="auto"/>
        <w:right w:val="none" w:sz="0" w:space="0" w:color="auto"/>
      </w:divBdr>
    </w:div>
    <w:div w:id="1575160218">
      <w:bodyDiv w:val="1"/>
      <w:marLeft w:val="0"/>
      <w:marRight w:val="0"/>
      <w:marTop w:val="0"/>
      <w:marBottom w:val="0"/>
      <w:divBdr>
        <w:top w:val="none" w:sz="0" w:space="0" w:color="auto"/>
        <w:left w:val="none" w:sz="0" w:space="0" w:color="auto"/>
        <w:bottom w:val="none" w:sz="0" w:space="0" w:color="auto"/>
        <w:right w:val="none" w:sz="0" w:space="0" w:color="auto"/>
      </w:divBdr>
    </w:div>
    <w:div w:id="1576818011">
      <w:bodyDiv w:val="1"/>
      <w:marLeft w:val="0"/>
      <w:marRight w:val="0"/>
      <w:marTop w:val="0"/>
      <w:marBottom w:val="0"/>
      <w:divBdr>
        <w:top w:val="none" w:sz="0" w:space="0" w:color="auto"/>
        <w:left w:val="none" w:sz="0" w:space="0" w:color="auto"/>
        <w:bottom w:val="none" w:sz="0" w:space="0" w:color="auto"/>
        <w:right w:val="none" w:sz="0" w:space="0" w:color="auto"/>
      </w:divBdr>
    </w:div>
    <w:div w:id="1576934863">
      <w:bodyDiv w:val="1"/>
      <w:marLeft w:val="0"/>
      <w:marRight w:val="0"/>
      <w:marTop w:val="0"/>
      <w:marBottom w:val="0"/>
      <w:divBdr>
        <w:top w:val="none" w:sz="0" w:space="0" w:color="auto"/>
        <w:left w:val="none" w:sz="0" w:space="0" w:color="auto"/>
        <w:bottom w:val="none" w:sz="0" w:space="0" w:color="auto"/>
        <w:right w:val="none" w:sz="0" w:space="0" w:color="auto"/>
      </w:divBdr>
    </w:div>
    <w:div w:id="1578785543">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586643351">
      <w:bodyDiv w:val="1"/>
      <w:marLeft w:val="0"/>
      <w:marRight w:val="0"/>
      <w:marTop w:val="0"/>
      <w:marBottom w:val="0"/>
      <w:divBdr>
        <w:top w:val="none" w:sz="0" w:space="0" w:color="auto"/>
        <w:left w:val="none" w:sz="0" w:space="0" w:color="auto"/>
        <w:bottom w:val="none" w:sz="0" w:space="0" w:color="auto"/>
        <w:right w:val="none" w:sz="0" w:space="0" w:color="auto"/>
      </w:divBdr>
      <w:divsChild>
        <w:div w:id="1695230068">
          <w:marLeft w:val="0"/>
          <w:marRight w:val="0"/>
          <w:marTop w:val="0"/>
          <w:marBottom w:val="0"/>
          <w:divBdr>
            <w:top w:val="none" w:sz="0" w:space="0" w:color="auto"/>
            <w:left w:val="none" w:sz="0" w:space="0" w:color="auto"/>
            <w:bottom w:val="none" w:sz="0" w:space="0" w:color="auto"/>
            <w:right w:val="none" w:sz="0" w:space="0" w:color="auto"/>
          </w:divBdr>
          <w:divsChild>
            <w:div w:id="450588065">
              <w:marLeft w:val="0"/>
              <w:marRight w:val="0"/>
              <w:marTop w:val="0"/>
              <w:marBottom w:val="0"/>
              <w:divBdr>
                <w:top w:val="none" w:sz="0" w:space="0" w:color="auto"/>
                <w:left w:val="none" w:sz="0" w:space="0" w:color="auto"/>
                <w:bottom w:val="none" w:sz="0" w:space="0" w:color="auto"/>
                <w:right w:val="none" w:sz="0" w:space="0" w:color="auto"/>
              </w:divBdr>
            </w:div>
          </w:divsChild>
        </w:div>
        <w:div w:id="1823891699">
          <w:marLeft w:val="0"/>
          <w:marRight w:val="0"/>
          <w:marTop w:val="0"/>
          <w:marBottom w:val="0"/>
          <w:divBdr>
            <w:top w:val="none" w:sz="0" w:space="0" w:color="auto"/>
            <w:left w:val="none" w:sz="0" w:space="0" w:color="auto"/>
            <w:bottom w:val="none" w:sz="0" w:space="0" w:color="auto"/>
            <w:right w:val="none" w:sz="0" w:space="0" w:color="auto"/>
          </w:divBdr>
          <w:divsChild>
            <w:div w:id="1887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9086">
      <w:bodyDiv w:val="1"/>
      <w:marLeft w:val="0"/>
      <w:marRight w:val="0"/>
      <w:marTop w:val="0"/>
      <w:marBottom w:val="0"/>
      <w:divBdr>
        <w:top w:val="none" w:sz="0" w:space="0" w:color="auto"/>
        <w:left w:val="none" w:sz="0" w:space="0" w:color="auto"/>
        <w:bottom w:val="none" w:sz="0" w:space="0" w:color="auto"/>
        <w:right w:val="none" w:sz="0" w:space="0" w:color="auto"/>
      </w:divBdr>
      <w:divsChild>
        <w:div w:id="1876038429">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674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03294">
      <w:bodyDiv w:val="1"/>
      <w:marLeft w:val="0"/>
      <w:marRight w:val="0"/>
      <w:marTop w:val="0"/>
      <w:marBottom w:val="0"/>
      <w:divBdr>
        <w:top w:val="none" w:sz="0" w:space="0" w:color="auto"/>
        <w:left w:val="none" w:sz="0" w:space="0" w:color="auto"/>
        <w:bottom w:val="none" w:sz="0" w:space="0" w:color="auto"/>
        <w:right w:val="none" w:sz="0" w:space="0" w:color="auto"/>
      </w:divBdr>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707666">
      <w:bodyDiv w:val="1"/>
      <w:marLeft w:val="0"/>
      <w:marRight w:val="0"/>
      <w:marTop w:val="0"/>
      <w:marBottom w:val="0"/>
      <w:divBdr>
        <w:top w:val="none" w:sz="0" w:space="0" w:color="auto"/>
        <w:left w:val="none" w:sz="0" w:space="0" w:color="auto"/>
        <w:bottom w:val="none" w:sz="0" w:space="0" w:color="auto"/>
        <w:right w:val="none" w:sz="0" w:space="0" w:color="auto"/>
      </w:divBdr>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1979338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6809100">
      <w:bodyDiv w:val="1"/>
      <w:marLeft w:val="0"/>
      <w:marRight w:val="0"/>
      <w:marTop w:val="0"/>
      <w:marBottom w:val="0"/>
      <w:divBdr>
        <w:top w:val="none" w:sz="0" w:space="0" w:color="auto"/>
        <w:left w:val="none" w:sz="0" w:space="0" w:color="auto"/>
        <w:bottom w:val="none" w:sz="0" w:space="0" w:color="auto"/>
        <w:right w:val="none" w:sz="0" w:space="0" w:color="auto"/>
      </w:divBdr>
      <w:divsChild>
        <w:div w:id="1138570072">
          <w:marLeft w:val="0"/>
          <w:marRight w:val="0"/>
          <w:marTop w:val="0"/>
          <w:marBottom w:val="0"/>
          <w:divBdr>
            <w:top w:val="none" w:sz="0" w:space="0" w:color="auto"/>
            <w:left w:val="none" w:sz="0" w:space="0" w:color="auto"/>
            <w:bottom w:val="none" w:sz="0" w:space="0" w:color="auto"/>
            <w:right w:val="none" w:sz="0" w:space="0" w:color="auto"/>
          </w:divBdr>
          <w:divsChild>
            <w:div w:id="2054958812">
              <w:marLeft w:val="0"/>
              <w:marRight w:val="0"/>
              <w:marTop w:val="0"/>
              <w:marBottom w:val="0"/>
              <w:divBdr>
                <w:top w:val="none" w:sz="0" w:space="0" w:color="auto"/>
                <w:left w:val="none" w:sz="0" w:space="0" w:color="auto"/>
                <w:bottom w:val="none" w:sz="0" w:space="0" w:color="auto"/>
                <w:right w:val="none" w:sz="0" w:space="0" w:color="auto"/>
              </w:divBdr>
              <w:divsChild>
                <w:div w:id="235020156">
                  <w:marLeft w:val="0"/>
                  <w:marRight w:val="0"/>
                  <w:marTop w:val="0"/>
                  <w:marBottom w:val="0"/>
                  <w:divBdr>
                    <w:top w:val="none" w:sz="0" w:space="0" w:color="auto"/>
                    <w:left w:val="none" w:sz="0" w:space="0" w:color="auto"/>
                    <w:bottom w:val="none" w:sz="0" w:space="0" w:color="auto"/>
                    <w:right w:val="none" w:sz="0" w:space="0" w:color="auto"/>
                  </w:divBdr>
                  <w:divsChild>
                    <w:div w:id="1658341138">
                      <w:marLeft w:val="0"/>
                      <w:marRight w:val="0"/>
                      <w:marTop w:val="0"/>
                      <w:marBottom w:val="0"/>
                      <w:divBdr>
                        <w:top w:val="none" w:sz="0" w:space="0" w:color="auto"/>
                        <w:left w:val="none" w:sz="0" w:space="0" w:color="auto"/>
                        <w:bottom w:val="none" w:sz="0" w:space="0" w:color="auto"/>
                        <w:right w:val="none" w:sz="0" w:space="0" w:color="auto"/>
                      </w:divBdr>
                      <w:divsChild>
                        <w:div w:id="820148976">
                          <w:marLeft w:val="0"/>
                          <w:marRight w:val="0"/>
                          <w:marTop w:val="0"/>
                          <w:marBottom w:val="0"/>
                          <w:divBdr>
                            <w:top w:val="none" w:sz="0" w:space="0" w:color="auto"/>
                            <w:left w:val="none" w:sz="0" w:space="0" w:color="auto"/>
                            <w:bottom w:val="none" w:sz="0" w:space="0" w:color="auto"/>
                            <w:right w:val="none" w:sz="0" w:space="0" w:color="auto"/>
                          </w:divBdr>
                          <w:divsChild>
                            <w:div w:id="218589483">
                              <w:marLeft w:val="0"/>
                              <w:marRight w:val="0"/>
                              <w:marTop w:val="0"/>
                              <w:marBottom w:val="0"/>
                              <w:divBdr>
                                <w:top w:val="none" w:sz="0" w:space="0" w:color="auto"/>
                                <w:left w:val="none" w:sz="0" w:space="0" w:color="auto"/>
                                <w:bottom w:val="none" w:sz="0" w:space="0" w:color="auto"/>
                                <w:right w:val="none" w:sz="0" w:space="0" w:color="auto"/>
                              </w:divBdr>
                              <w:divsChild>
                                <w:div w:id="441538716">
                                  <w:marLeft w:val="0"/>
                                  <w:marRight w:val="0"/>
                                  <w:marTop w:val="0"/>
                                  <w:marBottom w:val="0"/>
                                  <w:divBdr>
                                    <w:top w:val="none" w:sz="0" w:space="0" w:color="auto"/>
                                    <w:left w:val="none" w:sz="0" w:space="0" w:color="auto"/>
                                    <w:bottom w:val="none" w:sz="0" w:space="0" w:color="auto"/>
                                    <w:right w:val="none" w:sz="0" w:space="0" w:color="auto"/>
                                  </w:divBdr>
                                  <w:divsChild>
                                    <w:div w:id="994453934">
                                      <w:marLeft w:val="0"/>
                                      <w:marRight w:val="0"/>
                                      <w:marTop w:val="0"/>
                                      <w:marBottom w:val="0"/>
                                      <w:divBdr>
                                        <w:top w:val="none" w:sz="0" w:space="0" w:color="auto"/>
                                        <w:left w:val="none" w:sz="0" w:space="0" w:color="auto"/>
                                        <w:bottom w:val="none" w:sz="0" w:space="0" w:color="auto"/>
                                        <w:right w:val="none" w:sz="0" w:space="0" w:color="auto"/>
                                      </w:divBdr>
                                      <w:divsChild>
                                        <w:div w:id="1985964934">
                                          <w:marLeft w:val="0"/>
                                          <w:marRight w:val="0"/>
                                          <w:marTop w:val="0"/>
                                          <w:marBottom w:val="0"/>
                                          <w:divBdr>
                                            <w:top w:val="none" w:sz="0" w:space="0" w:color="auto"/>
                                            <w:left w:val="none" w:sz="0" w:space="0" w:color="auto"/>
                                            <w:bottom w:val="none" w:sz="0" w:space="0" w:color="auto"/>
                                            <w:right w:val="none" w:sz="0" w:space="0" w:color="auto"/>
                                          </w:divBdr>
                                        </w:div>
                                        <w:div w:id="7530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46084232">
      <w:bodyDiv w:val="1"/>
      <w:marLeft w:val="0"/>
      <w:marRight w:val="0"/>
      <w:marTop w:val="0"/>
      <w:marBottom w:val="0"/>
      <w:divBdr>
        <w:top w:val="none" w:sz="0" w:space="0" w:color="auto"/>
        <w:left w:val="none" w:sz="0" w:space="0" w:color="auto"/>
        <w:bottom w:val="none" w:sz="0" w:space="0" w:color="auto"/>
        <w:right w:val="none" w:sz="0" w:space="0" w:color="auto"/>
      </w:divBdr>
    </w:div>
    <w:div w:id="1647777824">
      <w:bodyDiv w:val="1"/>
      <w:marLeft w:val="0"/>
      <w:marRight w:val="0"/>
      <w:marTop w:val="0"/>
      <w:marBottom w:val="0"/>
      <w:divBdr>
        <w:top w:val="none" w:sz="0" w:space="0" w:color="auto"/>
        <w:left w:val="none" w:sz="0" w:space="0" w:color="auto"/>
        <w:bottom w:val="none" w:sz="0" w:space="0" w:color="auto"/>
        <w:right w:val="none" w:sz="0" w:space="0" w:color="auto"/>
      </w:divBdr>
    </w:div>
    <w:div w:id="1653486350">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69092660">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81882874">
      <w:bodyDiv w:val="1"/>
      <w:marLeft w:val="0"/>
      <w:marRight w:val="0"/>
      <w:marTop w:val="0"/>
      <w:marBottom w:val="0"/>
      <w:divBdr>
        <w:top w:val="none" w:sz="0" w:space="0" w:color="auto"/>
        <w:left w:val="none" w:sz="0" w:space="0" w:color="auto"/>
        <w:bottom w:val="none" w:sz="0" w:space="0" w:color="auto"/>
        <w:right w:val="none" w:sz="0" w:space="0" w:color="auto"/>
      </w:divBdr>
      <w:divsChild>
        <w:div w:id="1877617810">
          <w:marLeft w:val="0"/>
          <w:marRight w:val="0"/>
          <w:marTop w:val="0"/>
          <w:marBottom w:val="0"/>
          <w:divBdr>
            <w:top w:val="none" w:sz="0" w:space="0" w:color="auto"/>
            <w:left w:val="none" w:sz="0" w:space="0" w:color="auto"/>
            <w:bottom w:val="none" w:sz="0" w:space="0" w:color="auto"/>
            <w:right w:val="none" w:sz="0" w:space="0" w:color="auto"/>
          </w:divBdr>
          <w:divsChild>
            <w:div w:id="1824934366">
              <w:marLeft w:val="0"/>
              <w:marRight w:val="0"/>
              <w:marTop w:val="0"/>
              <w:marBottom w:val="0"/>
              <w:divBdr>
                <w:top w:val="none" w:sz="0" w:space="0" w:color="auto"/>
                <w:left w:val="none" w:sz="0" w:space="0" w:color="auto"/>
                <w:bottom w:val="none" w:sz="0" w:space="0" w:color="auto"/>
                <w:right w:val="none" w:sz="0" w:space="0" w:color="auto"/>
              </w:divBdr>
              <w:divsChild>
                <w:div w:id="1696727820">
                  <w:marLeft w:val="0"/>
                  <w:marRight w:val="0"/>
                  <w:marTop w:val="0"/>
                  <w:marBottom w:val="0"/>
                  <w:divBdr>
                    <w:top w:val="none" w:sz="0" w:space="0" w:color="auto"/>
                    <w:left w:val="none" w:sz="0" w:space="0" w:color="auto"/>
                    <w:bottom w:val="none" w:sz="0" w:space="0" w:color="auto"/>
                    <w:right w:val="none" w:sz="0" w:space="0" w:color="auto"/>
                  </w:divBdr>
                  <w:divsChild>
                    <w:div w:id="839196213">
                      <w:marLeft w:val="-15"/>
                      <w:marRight w:val="-15"/>
                      <w:marTop w:val="0"/>
                      <w:marBottom w:val="0"/>
                      <w:divBdr>
                        <w:top w:val="none" w:sz="0" w:space="0" w:color="auto"/>
                        <w:left w:val="none" w:sz="0" w:space="0" w:color="auto"/>
                        <w:bottom w:val="none" w:sz="0" w:space="0" w:color="auto"/>
                        <w:right w:val="none" w:sz="0" w:space="0" w:color="auto"/>
                      </w:divBdr>
                      <w:divsChild>
                        <w:div w:id="1857226834">
                          <w:marLeft w:val="0"/>
                          <w:marRight w:val="0"/>
                          <w:marTop w:val="0"/>
                          <w:marBottom w:val="0"/>
                          <w:divBdr>
                            <w:top w:val="none" w:sz="0" w:space="0" w:color="auto"/>
                            <w:left w:val="none" w:sz="0" w:space="0" w:color="auto"/>
                            <w:bottom w:val="none" w:sz="0" w:space="0" w:color="auto"/>
                            <w:right w:val="none" w:sz="0" w:space="0" w:color="auto"/>
                          </w:divBdr>
                          <w:divsChild>
                            <w:div w:id="19598698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87056078">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4971">
      <w:bodyDiv w:val="1"/>
      <w:marLeft w:val="0"/>
      <w:marRight w:val="0"/>
      <w:marTop w:val="0"/>
      <w:marBottom w:val="0"/>
      <w:divBdr>
        <w:top w:val="none" w:sz="0" w:space="0" w:color="auto"/>
        <w:left w:val="none" w:sz="0" w:space="0" w:color="auto"/>
        <w:bottom w:val="none" w:sz="0" w:space="0" w:color="auto"/>
        <w:right w:val="none" w:sz="0" w:space="0" w:color="auto"/>
      </w:divBdr>
    </w:div>
    <w:div w:id="1727945640">
      <w:bodyDiv w:val="1"/>
      <w:marLeft w:val="0"/>
      <w:marRight w:val="0"/>
      <w:marTop w:val="0"/>
      <w:marBottom w:val="0"/>
      <w:divBdr>
        <w:top w:val="none" w:sz="0" w:space="0" w:color="auto"/>
        <w:left w:val="none" w:sz="0" w:space="0" w:color="auto"/>
        <w:bottom w:val="none" w:sz="0" w:space="0" w:color="auto"/>
        <w:right w:val="none" w:sz="0" w:space="0" w:color="auto"/>
      </w:divBdr>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4790864">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58288937">
      <w:bodyDiv w:val="1"/>
      <w:marLeft w:val="0"/>
      <w:marRight w:val="0"/>
      <w:marTop w:val="0"/>
      <w:marBottom w:val="0"/>
      <w:divBdr>
        <w:top w:val="none" w:sz="0" w:space="0" w:color="auto"/>
        <w:left w:val="none" w:sz="0" w:space="0" w:color="auto"/>
        <w:bottom w:val="none" w:sz="0" w:space="0" w:color="auto"/>
        <w:right w:val="none" w:sz="0" w:space="0" w:color="auto"/>
      </w:divBdr>
    </w:div>
    <w:div w:id="1763331789">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76317406">
      <w:bodyDiv w:val="1"/>
      <w:marLeft w:val="0"/>
      <w:marRight w:val="0"/>
      <w:marTop w:val="0"/>
      <w:marBottom w:val="0"/>
      <w:divBdr>
        <w:top w:val="none" w:sz="0" w:space="0" w:color="auto"/>
        <w:left w:val="none" w:sz="0" w:space="0" w:color="auto"/>
        <w:bottom w:val="none" w:sz="0" w:space="0" w:color="auto"/>
        <w:right w:val="none" w:sz="0" w:space="0" w:color="auto"/>
      </w:divBdr>
    </w:div>
    <w:div w:id="1784693056">
      <w:bodyDiv w:val="1"/>
      <w:marLeft w:val="0"/>
      <w:marRight w:val="0"/>
      <w:marTop w:val="0"/>
      <w:marBottom w:val="0"/>
      <w:divBdr>
        <w:top w:val="none" w:sz="0" w:space="0" w:color="auto"/>
        <w:left w:val="none" w:sz="0" w:space="0" w:color="auto"/>
        <w:bottom w:val="none" w:sz="0" w:space="0" w:color="auto"/>
        <w:right w:val="none" w:sz="0" w:space="0" w:color="auto"/>
      </w:divBdr>
      <w:divsChild>
        <w:div w:id="2022779469">
          <w:marLeft w:val="0"/>
          <w:marRight w:val="0"/>
          <w:marTop w:val="0"/>
          <w:marBottom w:val="0"/>
          <w:divBdr>
            <w:top w:val="none" w:sz="0" w:space="0" w:color="auto"/>
            <w:left w:val="none" w:sz="0" w:space="0" w:color="auto"/>
            <w:bottom w:val="none" w:sz="0" w:space="0" w:color="auto"/>
            <w:right w:val="none" w:sz="0" w:space="0" w:color="auto"/>
          </w:divBdr>
          <w:divsChild>
            <w:div w:id="1053508666">
              <w:marLeft w:val="0"/>
              <w:marRight w:val="0"/>
              <w:marTop w:val="900"/>
              <w:marBottom w:val="900"/>
              <w:divBdr>
                <w:top w:val="none" w:sz="0" w:space="0" w:color="auto"/>
                <w:left w:val="none" w:sz="0" w:space="0" w:color="auto"/>
                <w:bottom w:val="none" w:sz="0" w:space="0" w:color="auto"/>
                <w:right w:val="none" w:sz="0" w:space="0" w:color="auto"/>
              </w:divBdr>
              <w:divsChild>
                <w:div w:id="353923282">
                  <w:marLeft w:val="0"/>
                  <w:marRight w:val="0"/>
                  <w:marTop w:val="0"/>
                  <w:marBottom w:val="0"/>
                  <w:divBdr>
                    <w:top w:val="none" w:sz="0" w:space="0" w:color="auto"/>
                    <w:left w:val="none" w:sz="0" w:space="0" w:color="auto"/>
                    <w:bottom w:val="none" w:sz="0" w:space="0" w:color="auto"/>
                    <w:right w:val="none" w:sz="0" w:space="0" w:color="auto"/>
                  </w:divBdr>
                  <w:divsChild>
                    <w:div w:id="717513792">
                      <w:marLeft w:val="0"/>
                      <w:marRight w:val="0"/>
                      <w:marTop w:val="0"/>
                      <w:marBottom w:val="0"/>
                      <w:divBdr>
                        <w:top w:val="none" w:sz="0" w:space="0" w:color="auto"/>
                        <w:left w:val="none" w:sz="0" w:space="0" w:color="auto"/>
                        <w:bottom w:val="none" w:sz="0" w:space="0" w:color="auto"/>
                        <w:right w:val="none" w:sz="0" w:space="0" w:color="auto"/>
                      </w:divBdr>
                      <w:divsChild>
                        <w:div w:id="238517238">
                          <w:marLeft w:val="0"/>
                          <w:marRight w:val="0"/>
                          <w:marTop w:val="900"/>
                          <w:marBottom w:val="900"/>
                          <w:divBdr>
                            <w:top w:val="none" w:sz="0" w:space="0" w:color="auto"/>
                            <w:left w:val="none" w:sz="0" w:space="0" w:color="auto"/>
                            <w:bottom w:val="none" w:sz="0" w:space="0" w:color="auto"/>
                            <w:right w:val="none" w:sz="0" w:space="0" w:color="auto"/>
                          </w:divBdr>
                          <w:divsChild>
                            <w:div w:id="1627808712">
                              <w:marLeft w:val="0"/>
                              <w:marRight w:val="0"/>
                              <w:marTop w:val="0"/>
                              <w:marBottom w:val="0"/>
                              <w:divBdr>
                                <w:top w:val="none" w:sz="0" w:space="0" w:color="auto"/>
                                <w:left w:val="none" w:sz="0" w:space="0" w:color="auto"/>
                                <w:bottom w:val="none" w:sz="0" w:space="0" w:color="auto"/>
                                <w:right w:val="none" w:sz="0" w:space="0" w:color="auto"/>
                              </w:divBdr>
                              <w:divsChild>
                                <w:div w:id="89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1614">
      <w:bodyDiv w:val="1"/>
      <w:marLeft w:val="0"/>
      <w:marRight w:val="0"/>
      <w:marTop w:val="0"/>
      <w:marBottom w:val="0"/>
      <w:divBdr>
        <w:top w:val="none" w:sz="0" w:space="0" w:color="auto"/>
        <w:left w:val="none" w:sz="0" w:space="0" w:color="auto"/>
        <w:bottom w:val="none" w:sz="0" w:space="0" w:color="auto"/>
        <w:right w:val="none" w:sz="0" w:space="0" w:color="auto"/>
      </w:divBdr>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209879">
      <w:bodyDiv w:val="1"/>
      <w:marLeft w:val="0"/>
      <w:marRight w:val="0"/>
      <w:marTop w:val="0"/>
      <w:marBottom w:val="0"/>
      <w:divBdr>
        <w:top w:val="none" w:sz="0" w:space="0" w:color="auto"/>
        <w:left w:val="none" w:sz="0" w:space="0" w:color="auto"/>
        <w:bottom w:val="none" w:sz="0" w:space="0" w:color="auto"/>
        <w:right w:val="none" w:sz="0" w:space="0" w:color="auto"/>
      </w:divBdr>
    </w:div>
    <w:div w:id="1795712336">
      <w:bodyDiv w:val="1"/>
      <w:marLeft w:val="0"/>
      <w:marRight w:val="0"/>
      <w:marTop w:val="0"/>
      <w:marBottom w:val="0"/>
      <w:divBdr>
        <w:top w:val="none" w:sz="0" w:space="0" w:color="auto"/>
        <w:left w:val="none" w:sz="0" w:space="0" w:color="auto"/>
        <w:bottom w:val="none" w:sz="0" w:space="0" w:color="auto"/>
        <w:right w:val="none" w:sz="0" w:space="0" w:color="auto"/>
      </w:divBdr>
    </w:div>
    <w:div w:id="1795975262">
      <w:bodyDiv w:val="1"/>
      <w:marLeft w:val="0"/>
      <w:marRight w:val="0"/>
      <w:marTop w:val="0"/>
      <w:marBottom w:val="0"/>
      <w:divBdr>
        <w:top w:val="none" w:sz="0" w:space="0" w:color="auto"/>
        <w:left w:val="none" w:sz="0" w:space="0" w:color="auto"/>
        <w:bottom w:val="none" w:sz="0" w:space="0" w:color="auto"/>
        <w:right w:val="none" w:sz="0" w:space="0" w:color="auto"/>
      </w:divBdr>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0296478">
      <w:bodyDiv w:val="1"/>
      <w:marLeft w:val="0"/>
      <w:marRight w:val="0"/>
      <w:marTop w:val="0"/>
      <w:marBottom w:val="0"/>
      <w:divBdr>
        <w:top w:val="none" w:sz="0" w:space="0" w:color="auto"/>
        <w:left w:val="none" w:sz="0" w:space="0" w:color="auto"/>
        <w:bottom w:val="none" w:sz="0" w:space="0" w:color="auto"/>
        <w:right w:val="none" w:sz="0" w:space="0" w:color="auto"/>
      </w:divBdr>
      <w:divsChild>
        <w:div w:id="1895307085">
          <w:marLeft w:val="0"/>
          <w:marRight w:val="0"/>
          <w:marTop w:val="0"/>
          <w:marBottom w:val="0"/>
          <w:divBdr>
            <w:top w:val="none" w:sz="0" w:space="0" w:color="auto"/>
            <w:left w:val="none" w:sz="0" w:space="0" w:color="auto"/>
            <w:bottom w:val="none" w:sz="0" w:space="0" w:color="auto"/>
            <w:right w:val="none" w:sz="0" w:space="0" w:color="auto"/>
          </w:divBdr>
          <w:divsChild>
            <w:div w:id="2205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09652">
      <w:bodyDiv w:val="1"/>
      <w:marLeft w:val="0"/>
      <w:marRight w:val="0"/>
      <w:marTop w:val="0"/>
      <w:marBottom w:val="0"/>
      <w:divBdr>
        <w:top w:val="none" w:sz="0" w:space="0" w:color="auto"/>
        <w:left w:val="none" w:sz="0" w:space="0" w:color="auto"/>
        <w:bottom w:val="none" w:sz="0" w:space="0" w:color="auto"/>
        <w:right w:val="none" w:sz="0" w:space="0" w:color="auto"/>
      </w:divBdr>
      <w:divsChild>
        <w:div w:id="603459628">
          <w:marLeft w:val="0"/>
          <w:marRight w:val="0"/>
          <w:marTop w:val="0"/>
          <w:marBottom w:val="0"/>
          <w:divBdr>
            <w:top w:val="none" w:sz="0" w:space="0" w:color="auto"/>
            <w:left w:val="none" w:sz="0" w:space="0" w:color="auto"/>
            <w:bottom w:val="none" w:sz="0" w:space="0" w:color="auto"/>
            <w:right w:val="none" w:sz="0" w:space="0" w:color="auto"/>
          </w:divBdr>
          <w:divsChild>
            <w:div w:id="1311864928">
              <w:marLeft w:val="0"/>
              <w:marRight w:val="0"/>
              <w:marTop w:val="0"/>
              <w:marBottom w:val="0"/>
              <w:divBdr>
                <w:top w:val="none" w:sz="0" w:space="0" w:color="auto"/>
                <w:left w:val="none" w:sz="0" w:space="0" w:color="auto"/>
                <w:bottom w:val="none" w:sz="0" w:space="0" w:color="auto"/>
                <w:right w:val="none" w:sz="0" w:space="0" w:color="auto"/>
              </w:divBdr>
              <w:divsChild>
                <w:div w:id="608926574">
                  <w:marLeft w:val="0"/>
                  <w:marRight w:val="0"/>
                  <w:marTop w:val="0"/>
                  <w:marBottom w:val="0"/>
                  <w:divBdr>
                    <w:top w:val="none" w:sz="0" w:space="0" w:color="auto"/>
                    <w:left w:val="none" w:sz="0" w:space="0" w:color="auto"/>
                    <w:bottom w:val="none" w:sz="0" w:space="0" w:color="auto"/>
                    <w:right w:val="none" w:sz="0" w:space="0" w:color="auto"/>
                  </w:divBdr>
                  <w:divsChild>
                    <w:div w:id="668337597">
                      <w:marLeft w:val="0"/>
                      <w:marRight w:val="0"/>
                      <w:marTop w:val="0"/>
                      <w:marBottom w:val="0"/>
                      <w:divBdr>
                        <w:top w:val="none" w:sz="0" w:space="0" w:color="auto"/>
                        <w:left w:val="none" w:sz="0" w:space="0" w:color="auto"/>
                        <w:bottom w:val="none" w:sz="0" w:space="0" w:color="auto"/>
                        <w:right w:val="none" w:sz="0" w:space="0" w:color="auto"/>
                      </w:divBdr>
                      <w:divsChild>
                        <w:div w:id="82141719">
                          <w:marLeft w:val="0"/>
                          <w:marRight w:val="0"/>
                          <w:marTop w:val="0"/>
                          <w:marBottom w:val="0"/>
                          <w:divBdr>
                            <w:top w:val="none" w:sz="0" w:space="0" w:color="auto"/>
                            <w:left w:val="none" w:sz="0" w:space="0" w:color="auto"/>
                            <w:bottom w:val="none" w:sz="0" w:space="0" w:color="auto"/>
                            <w:right w:val="none" w:sz="0" w:space="0" w:color="auto"/>
                          </w:divBdr>
                          <w:divsChild>
                            <w:div w:id="829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5612994">
      <w:bodyDiv w:val="1"/>
      <w:marLeft w:val="0"/>
      <w:marRight w:val="0"/>
      <w:marTop w:val="0"/>
      <w:marBottom w:val="0"/>
      <w:divBdr>
        <w:top w:val="none" w:sz="0" w:space="0" w:color="auto"/>
        <w:left w:val="none" w:sz="0" w:space="0" w:color="auto"/>
        <w:bottom w:val="none" w:sz="0" w:space="0" w:color="auto"/>
        <w:right w:val="none" w:sz="0" w:space="0" w:color="auto"/>
      </w:divBdr>
    </w:div>
    <w:div w:id="180731342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0174769">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1313688">
      <w:bodyDiv w:val="1"/>
      <w:marLeft w:val="0"/>
      <w:marRight w:val="0"/>
      <w:marTop w:val="0"/>
      <w:marBottom w:val="0"/>
      <w:divBdr>
        <w:top w:val="none" w:sz="0" w:space="0" w:color="auto"/>
        <w:left w:val="none" w:sz="0" w:space="0" w:color="auto"/>
        <w:bottom w:val="none" w:sz="0" w:space="0" w:color="auto"/>
        <w:right w:val="none" w:sz="0" w:space="0" w:color="auto"/>
      </w:divBdr>
    </w:div>
    <w:div w:id="1842236243">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56574319">
      <w:bodyDiv w:val="1"/>
      <w:marLeft w:val="0"/>
      <w:marRight w:val="0"/>
      <w:marTop w:val="0"/>
      <w:marBottom w:val="0"/>
      <w:divBdr>
        <w:top w:val="none" w:sz="0" w:space="0" w:color="auto"/>
        <w:left w:val="none" w:sz="0" w:space="0" w:color="auto"/>
        <w:bottom w:val="none" w:sz="0" w:space="0" w:color="auto"/>
        <w:right w:val="none" w:sz="0" w:space="0" w:color="auto"/>
      </w:divBdr>
      <w:divsChild>
        <w:div w:id="1455635056">
          <w:marLeft w:val="0"/>
          <w:marRight w:val="0"/>
          <w:marTop w:val="0"/>
          <w:marBottom w:val="0"/>
          <w:divBdr>
            <w:top w:val="none" w:sz="0" w:space="0" w:color="auto"/>
            <w:left w:val="none" w:sz="0" w:space="0" w:color="auto"/>
            <w:bottom w:val="none" w:sz="0" w:space="0" w:color="auto"/>
            <w:right w:val="none" w:sz="0" w:space="0" w:color="auto"/>
          </w:divBdr>
          <w:divsChild>
            <w:div w:id="1924799976">
              <w:marLeft w:val="0"/>
              <w:marRight w:val="0"/>
              <w:marTop w:val="0"/>
              <w:marBottom w:val="0"/>
              <w:divBdr>
                <w:top w:val="none" w:sz="0" w:space="0" w:color="auto"/>
                <w:left w:val="none" w:sz="0" w:space="0" w:color="auto"/>
                <w:bottom w:val="none" w:sz="0" w:space="0" w:color="auto"/>
                <w:right w:val="none" w:sz="0" w:space="0" w:color="auto"/>
              </w:divBdr>
              <w:divsChild>
                <w:div w:id="1645355063">
                  <w:marLeft w:val="0"/>
                  <w:marRight w:val="0"/>
                  <w:marTop w:val="0"/>
                  <w:marBottom w:val="0"/>
                  <w:divBdr>
                    <w:top w:val="none" w:sz="0" w:space="0" w:color="auto"/>
                    <w:left w:val="none" w:sz="0" w:space="0" w:color="auto"/>
                    <w:bottom w:val="none" w:sz="0" w:space="0" w:color="auto"/>
                    <w:right w:val="none" w:sz="0" w:space="0" w:color="auto"/>
                  </w:divBdr>
                  <w:divsChild>
                    <w:div w:id="1560629246">
                      <w:marLeft w:val="0"/>
                      <w:marRight w:val="0"/>
                      <w:marTop w:val="0"/>
                      <w:marBottom w:val="0"/>
                      <w:divBdr>
                        <w:top w:val="none" w:sz="0" w:space="0" w:color="auto"/>
                        <w:left w:val="none" w:sz="0" w:space="0" w:color="auto"/>
                        <w:bottom w:val="none" w:sz="0" w:space="0" w:color="auto"/>
                        <w:right w:val="none" w:sz="0" w:space="0" w:color="auto"/>
                      </w:divBdr>
                      <w:divsChild>
                        <w:div w:id="796798081">
                          <w:marLeft w:val="0"/>
                          <w:marRight w:val="0"/>
                          <w:marTop w:val="0"/>
                          <w:marBottom w:val="0"/>
                          <w:divBdr>
                            <w:top w:val="none" w:sz="0" w:space="0" w:color="auto"/>
                            <w:left w:val="none" w:sz="0" w:space="0" w:color="auto"/>
                            <w:bottom w:val="none" w:sz="0" w:space="0" w:color="auto"/>
                            <w:right w:val="none" w:sz="0" w:space="0" w:color="auto"/>
                          </w:divBdr>
                          <w:divsChild>
                            <w:div w:id="1163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8780">
      <w:bodyDiv w:val="1"/>
      <w:marLeft w:val="0"/>
      <w:marRight w:val="0"/>
      <w:marTop w:val="0"/>
      <w:marBottom w:val="0"/>
      <w:divBdr>
        <w:top w:val="none" w:sz="0" w:space="0" w:color="auto"/>
        <w:left w:val="none" w:sz="0" w:space="0" w:color="auto"/>
        <w:bottom w:val="none" w:sz="0" w:space="0" w:color="auto"/>
        <w:right w:val="none" w:sz="0" w:space="0" w:color="auto"/>
      </w:divBdr>
      <w:divsChild>
        <w:div w:id="659506427">
          <w:marLeft w:val="0"/>
          <w:marRight w:val="0"/>
          <w:marTop w:val="0"/>
          <w:marBottom w:val="0"/>
          <w:divBdr>
            <w:top w:val="none" w:sz="0" w:space="0" w:color="auto"/>
            <w:left w:val="none" w:sz="0" w:space="0" w:color="auto"/>
            <w:bottom w:val="none" w:sz="0" w:space="0" w:color="auto"/>
            <w:right w:val="none" w:sz="0" w:space="0" w:color="auto"/>
          </w:divBdr>
          <w:divsChild>
            <w:div w:id="76292880">
              <w:marLeft w:val="0"/>
              <w:marRight w:val="0"/>
              <w:marTop w:val="0"/>
              <w:marBottom w:val="0"/>
              <w:divBdr>
                <w:top w:val="none" w:sz="0" w:space="0" w:color="auto"/>
                <w:left w:val="none" w:sz="0" w:space="0" w:color="auto"/>
                <w:bottom w:val="none" w:sz="0" w:space="0" w:color="auto"/>
                <w:right w:val="none" w:sz="0" w:space="0" w:color="auto"/>
              </w:divBdr>
              <w:divsChild>
                <w:div w:id="655575846">
                  <w:marLeft w:val="0"/>
                  <w:marRight w:val="0"/>
                  <w:marTop w:val="0"/>
                  <w:marBottom w:val="0"/>
                  <w:divBdr>
                    <w:top w:val="none" w:sz="0" w:space="0" w:color="auto"/>
                    <w:left w:val="none" w:sz="0" w:space="0" w:color="auto"/>
                    <w:bottom w:val="none" w:sz="0" w:space="0" w:color="auto"/>
                    <w:right w:val="none" w:sz="0" w:space="0" w:color="auto"/>
                  </w:divBdr>
                  <w:divsChild>
                    <w:div w:id="882983441">
                      <w:marLeft w:val="0"/>
                      <w:marRight w:val="0"/>
                      <w:marTop w:val="0"/>
                      <w:marBottom w:val="0"/>
                      <w:divBdr>
                        <w:top w:val="none" w:sz="0" w:space="0" w:color="auto"/>
                        <w:left w:val="none" w:sz="0" w:space="0" w:color="auto"/>
                        <w:bottom w:val="none" w:sz="0" w:space="0" w:color="auto"/>
                        <w:right w:val="none" w:sz="0" w:space="0" w:color="auto"/>
                      </w:divBdr>
                      <w:divsChild>
                        <w:div w:id="1622877284">
                          <w:marLeft w:val="0"/>
                          <w:marRight w:val="0"/>
                          <w:marTop w:val="0"/>
                          <w:marBottom w:val="0"/>
                          <w:divBdr>
                            <w:top w:val="none" w:sz="0" w:space="0" w:color="auto"/>
                            <w:left w:val="none" w:sz="0" w:space="0" w:color="auto"/>
                            <w:bottom w:val="none" w:sz="0" w:space="0" w:color="auto"/>
                            <w:right w:val="none" w:sz="0" w:space="0" w:color="auto"/>
                          </w:divBdr>
                          <w:divsChild>
                            <w:div w:id="1880776389">
                              <w:marLeft w:val="0"/>
                              <w:marRight w:val="0"/>
                              <w:marTop w:val="0"/>
                              <w:marBottom w:val="0"/>
                              <w:divBdr>
                                <w:top w:val="none" w:sz="0" w:space="0" w:color="auto"/>
                                <w:left w:val="none" w:sz="0" w:space="0" w:color="auto"/>
                                <w:bottom w:val="none" w:sz="0" w:space="0" w:color="auto"/>
                                <w:right w:val="none" w:sz="0" w:space="0" w:color="auto"/>
                              </w:divBdr>
                              <w:divsChild>
                                <w:div w:id="2142573495">
                                  <w:marLeft w:val="-225"/>
                                  <w:marRight w:val="-225"/>
                                  <w:marTop w:val="0"/>
                                  <w:marBottom w:val="0"/>
                                  <w:divBdr>
                                    <w:top w:val="none" w:sz="0" w:space="0" w:color="auto"/>
                                    <w:left w:val="none" w:sz="0" w:space="0" w:color="auto"/>
                                    <w:bottom w:val="none" w:sz="0" w:space="0" w:color="auto"/>
                                    <w:right w:val="none" w:sz="0" w:space="0" w:color="auto"/>
                                  </w:divBdr>
                                  <w:divsChild>
                                    <w:div w:id="136925249">
                                      <w:marLeft w:val="0"/>
                                      <w:marRight w:val="0"/>
                                      <w:marTop w:val="0"/>
                                      <w:marBottom w:val="0"/>
                                      <w:divBdr>
                                        <w:top w:val="none" w:sz="0" w:space="0" w:color="auto"/>
                                        <w:left w:val="none" w:sz="0" w:space="0" w:color="auto"/>
                                        <w:bottom w:val="none" w:sz="0" w:space="0" w:color="auto"/>
                                        <w:right w:val="none" w:sz="0" w:space="0" w:color="auto"/>
                                      </w:divBdr>
                                      <w:divsChild>
                                        <w:div w:id="540484414">
                                          <w:marLeft w:val="-225"/>
                                          <w:marRight w:val="-225"/>
                                          <w:marTop w:val="0"/>
                                          <w:marBottom w:val="0"/>
                                          <w:divBdr>
                                            <w:top w:val="none" w:sz="0" w:space="0" w:color="auto"/>
                                            <w:left w:val="none" w:sz="0" w:space="0" w:color="auto"/>
                                            <w:bottom w:val="none" w:sz="0" w:space="0" w:color="auto"/>
                                            <w:right w:val="none" w:sz="0" w:space="0" w:color="auto"/>
                                          </w:divBdr>
                                          <w:divsChild>
                                            <w:div w:id="1553081614">
                                              <w:marLeft w:val="0"/>
                                              <w:marRight w:val="0"/>
                                              <w:marTop w:val="0"/>
                                              <w:marBottom w:val="0"/>
                                              <w:divBdr>
                                                <w:top w:val="none" w:sz="0" w:space="0" w:color="auto"/>
                                                <w:left w:val="none" w:sz="0" w:space="0" w:color="auto"/>
                                                <w:bottom w:val="none" w:sz="0" w:space="0" w:color="auto"/>
                                                <w:right w:val="none" w:sz="0" w:space="0" w:color="auto"/>
                                              </w:divBdr>
                                              <w:divsChild>
                                                <w:div w:id="1484395901">
                                                  <w:marLeft w:val="0"/>
                                                  <w:marRight w:val="0"/>
                                                  <w:marTop w:val="0"/>
                                                  <w:marBottom w:val="0"/>
                                                  <w:divBdr>
                                                    <w:top w:val="none" w:sz="0" w:space="0" w:color="auto"/>
                                                    <w:left w:val="none" w:sz="0" w:space="0" w:color="auto"/>
                                                    <w:bottom w:val="none" w:sz="0" w:space="0" w:color="auto"/>
                                                    <w:right w:val="none" w:sz="0" w:space="0" w:color="auto"/>
                                                  </w:divBdr>
                                                  <w:divsChild>
                                                    <w:div w:id="521019870">
                                                      <w:marLeft w:val="0"/>
                                                      <w:marRight w:val="0"/>
                                                      <w:marTop w:val="0"/>
                                                      <w:marBottom w:val="0"/>
                                                      <w:divBdr>
                                                        <w:top w:val="none" w:sz="0" w:space="0" w:color="auto"/>
                                                        <w:left w:val="none" w:sz="0" w:space="0" w:color="auto"/>
                                                        <w:bottom w:val="none" w:sz="0" w:space="0" w:color="auto"/>
                                                        <w:right w:val="none" w:sz="0" w:space="0" w:color="auto"/>
                                                      </w:divBdr>
                                                      <w:divsChild>
                                                        <w:div w:id="1776753897">
                                                          <w:marLeft w:val="0"/>
                                                          <w:marRight w:val="0"/>
                                                          <w:marTop w:val="0"/>
                                                          <w:marBottom w:val="0"/>
                                                          <w:divBdr>
                                                            <w:top w:val="none" w:sz="0" w:space="0" w:color="auto"/>
                                                            <w:left w:val="none" w:sz="0" w:space="0" w:color="auto"/>
                                                            <w:bottom w:val="none" w:sz="0" w:space="0" w:color="auto"/>
                                                            <w:right w:val="none" w:sz="0" w:space="0" w:color="auto"/>
                                                          </w:divBdr>
                                                          <w:divsChild>
                                                            <w:div w:id="964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71263802">
      <w:bodyDiv w:val="1"/>
      <w:marLeft w:val="0"/>
      <w:marRight w:val="0"/>
      <w:marTop w:val="0"/>
      <w:marBottom w:val="0"/>
      <w:divBdr>
        <w:top w:val="none" w:sz="0" w:space="0" w:color="auto"/>
        <w:left w:val="none" w:sz="0" w:space="0" w:color="auto"/>
        <w:bottom w:val="none" w:sz="0" w:space="0" w:color="auto"/>
        <w:right w:val="none" w:sz="0" w:space="0" w:color="auto"/>
      </w:divBdr>
      <w:divsChild>
        <w:div w:id="332146874">
          <w:marLeft w:val="0"/>
          <w:marRight w:val="0"/>
          <w:marTop w:val="0"/>
          <w:marBottom w:val="0"/>
          <w:divBdr>
            <w:top w:val="none" w:sz="0" w:space="0" w:color="auto"/>
            <w:left w:val="none" w:sz="0" w:space="0" w:color="auto"/>
            <w:bottom w:val="none" w:sz="0" w:space="0" w:color="auto"/>
            <w:right w:val="none" w:sz="0" w:space="0" w:color="auto"/>
          </w:divBdr>
          <w:divsChild>
            <w:div w:id="1198271842">
              <w:marLeft w:val="0"/>
              <w:marRight w:val="0"/>
              <w:marTop w:val="0"/>
              <w:marBottom w:val="0"/>
              <w:divBdr>
                <w:top w:val="none" w:sz="0" w:space="0" w:color="auto"/>
                <w:left w:val="none" w:sz="0" w:space="0" w:color="auto"/>
                <w:bottom w:val="none" w:sz="0" w:space="0" w:color="auto"/>
                <w:right w:val="none" w:sz="0" w:space="0" w:color="auto"/>
              </w:divBdr>
              <w:divsChild>
                <w:div w:id="784547085">
                  <w:marLeft w:val="0"/>
                  <w:marRight w:val="0"/>
                  <w:marTop w:val="0"/>
                  <w:marBottom w:val="0"/>
                  <w:divBdr>
                    <w:top w:val="none" w:sz="0" w:space="0" w:color="auto"/>
                    <w:left w:val="none" w:sz="0" w:space="0" w:color="auto"/>
                    <w:bottom w:val="none" w:sz="0" w:space="0" w:color="auto"/>
                    <w:right w:val="none" w:sz="0" w:space="0" w:color="auto"/>
                  </w:divBdr>
                  <w:divsChild>
                    <w:div w:id="915358272">
                      <w:marLeft w:val="0"/>
                      <w:marRight w:val="0"/>
                      <w:marTop w:val="0"/>
                      <w:marBottom w:val="0"/>
                      <w:divBdr>
                        <w:top w:val="none" w:sz="0" w:space="0" w:color="auto"/>
                        <w:left w:val="none" w:sz="0" w:space="0" w:color="auto"/>
                        <w:bottom w:val="none" w:sz="0" w:space="0" w:color="auto"/>
                        <w:right w:val="none" w:sz="0" w:space="0" w:color="auto"/>
                      </w:divBdr>
                      <w:divsChild>
                        <w:div w:id="1742366342">
                          <w:marLeft w:val="0"/>
                          <w:marRight w:val="0"/>
                          <w:marTop w:val="0"/>
                          <w:marBottom w:val="0"/>
                          <w:divBdr>
                            <w:top w:val="none" w:sz="0" w:space="0" w:color="auto"/>
                            <w:left w:val="none" w:sz="0" w:space="0" w:color="auto"/>
                            <w:bottom w:val="none" w:sz="0" w:space="0" w:color="auto"/>
                            <w:right w:val="none" w:sz="0" w:space="0" w:color="auto"/>
                          </w:divBdr>
                          <w:divsChild>
                            <w:div w:id="1198154111">
                              <w:marLeft w:val="0"/>
                              <w:marRight w:val="0"/>
                              <w:marTop w:val="0"/>
                              <w:marBottom w:val="0"/>
                              <w:divBdr>
                                <w:top w:val="none" w:sz="0" w:space="0" w:color="auto"/>
                                <w:left w:val="none" w:sz="0" w:space="0" w:color="auto"/>
                                <w:bottom w:val="none" w:sz="0" w:space="0" w:color="auto"/>
                                <w:right w:val="none" w:sz="0" w:space="0" w:color="auto"/>
                              </w:divBdr>
                              <w:divsChild>
                                <w:div w:id="498547384">
                                  <w:marLeft w:val="0"/>
                                  <w:marRight w:val="0"/>
                                  <w:marTop w:val="0"/>
                                  <w:marBottom w:val="0"/>
                                  <w:divBdr>
                                    <w:top w:val="none" w:sz="0" w:space="0" w:color="auto"/>
                                    <w:left w:val="none" w:sz="0" w:space="0" w:color="auto"/>
                                    <w:bottom w:val="none" w:sz="0" w:space="0" w:color="auto"/>
                                    <w:right w:val="none" w:sz="0" w:space="0" w:color="auto"/>
                                  </w:divBdr>
                                  <w:divsChild>
                                    <w:div w:id="832447898">
                                      <w:marLeft w:val="0"/>
                                      <w:marRight w:val="0"/>
                                      <w:marTop w:val="0"/>
                                      <w:marBottom w:val="0"/>
                                      <w:divBdr>
                                        <w:top w:val="none" w:sz="0" w:space="0" w:color="auto"/>
                                        <w:left w:val="none" w:sz="0" w:space="0" w:color="auto"/>
                                        <w:bottom w:val="none" w:sz="0" w:space="0" w:color="auto"/>
                                        <w:right w:val="none" w:sz="0" w:space="0" w:color="auto"/>
                                      </w:divBdr>
                                      <w:divsChild>
                                        <w:div w:id="1012414059">
                                          <w:marLeft w:val="0"/>
                                          <w:marRight w:val="0"/>
                                          <w:marTop w:val="0"/>
                                          <w:marBottom w:val="0"/>
                                          <w:divBdr>
                                            <w:top w:val="none" w:sz="0" w:space="0" w:color="auto"/>
                                            <w:left w:val="none" w:sz="0" w:space="0" w:color="auto"/>
                                            <w:bottom w:val="none" w:sz="0" w:space="0" w:color="auto"/>
                                            <w:right w:val="none" w:sz="0" w:space="0" w:color="auto"/>
                                          </w:divBdr>
                                          <w:divsChild>
                                            <w:div w:id="1968655383">
                                              <w:marLeft w:val="0"/>
                                              <w:marRight w:val="0"/>
                                              <w:marTop w:val="0"/>
                                              <w:marBottom w:val="0"/>
                                              <w:divBdr>
                                                <w:top w:val="none" w:sz="0" w:space="0" w:color="auto"/>
                                                <w:left w:val="none" w:sz="0" w:space="0" w:color="auto"/>
                                                <w:bottom w:val="none" w:sz="0" w:space="0" w:color="auto"/>
                                                <w:right w:val="none" w:sz="0" w:space="0" w:color="auto"/>
                                              </w:divBdr>
                                              <w:divsChild>
                                                <w:div w:id="1864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3983">
      <w:bodyDiv w:val="1"/>
      <w:marLeft w:val="0"/>
      <w:marRight w:val="0"/>
      <w:marTop w:val="0"/>
      <w:marBottom w:val="0"/>
      <w:divBdr>
        <w:top w:val="none" w:sz="0" w:space="0" w:color="auto"/>
        <w:left w:val="none" w:sz="0" w:space="0" w:color="auto"/>
        <w:bottom w:val="none" w:sz="0" w:space="0" w:color="auto"/>
        <w:right w:val="none" w:sz="0" w:space="0" w:color="auto"/>
      </w:divBdr>
    </w:div>
    <w:div w:id="1877810842">
      <w:bodyDiv w:val="1"/>
      <w:marLeft w:val="0"/>
      <w:marRight w:val="0"/>
      <w:marTop w:val="0"/>
      <w:marBottom w:val="0"/>
      <w:divBdr>
        <w:top w:val="none" w:sz="0" w:space="0" w:color="auto"/>
        <w:left w:val="none" w:sz="0" w:space="0" w:color="auto"/>
        <w:bottom w:val="none" w:sz="0" w:space="0" w:color="auto"/>
        <w:right w:val="none" w:sz="0" w:space="0" w:color="auto"/>
      </w:divBdr>
      <w:divsChild>
        <w:div w:id="803694642">
          <w:marLeft w:val="0"/>
          <w:marRight w:val="0"/>
          <w:marTop w:val="0"/>
          <w:marBottom w:val="0"/>
          <w:divBdr>
            <w:top w:val="none" w:sz="0" w:space="0" w:color="auto"/>
            <w:left w:val="none" w:sz="0" w:space="0" w:color="auto"/>
            <w:bottom w:val="none" w:sz="0" w:space="0" w:color="auto"/>
            <w:right w:val="none" w:sz="0" w:space="0" w:color="auto"/>
          </w:divBdr>
          <w:divsChild>
            <w:div w:id="1648316186">
              <w:marLeft w:val="0"/>
              <w:marRight w:val="0"/>
              <w:marTop w:val="0"/>
              <w:marBottom w:val="0"/>
              <w:divBdr>
                <w:top w:val="none" w:sz="0" w:space="0" w:color="auto"/>
                <w:left w:val="none" w:sz="0" w:space="0" w:color="auto"/>
                <w:bottom w:val="none" w:sz="0" w:space="0" w:color="auto"/>
                <w:right w:val="none" w:sz="0" w:space="0" w:color="auto"/>
              </w:divBdr>
              <w:divsChild>
                <w:div w:id="224952014">
                  <w:marLeft w:val="0"/>
                  <w:marRight w:val="0"/>
                  <w:marTop w:val="0"/>
                  <w:marBottom w:val="6510"/>
                  <w:divBdr>
                    <w:top w:val="none" w:sz="0" w:space="0" w:color="auto"/>
                    <w:left w:val="none" w:sz="0" w:space="0" w:color="auto"/>
                    <w:bottom w:val="none" w:sz="0" w:space="0" w:color="auto"/>
                    <w:right w:val="none" w:sz="0" w:space="0" w:color="auto"/>
                  </w:divBdr>
                  <w:divsChild>
                    <w:div w:id="2084646785">
                      <w:marLeft w:val="0"/>
                      <w:marRight w:val="0"/>
                      <w:marTop w:val="0"/>
                      <w:marBottom w:val="0"/>
                      <w:divBdr>
                        <w:top w:val="none" w:sz="0" w:space="0" w:color="auto"/>
                        <w:left w:val="none" w:sz="0" w:space="0" w:color="auto"/>
                        <w:bottom w:val="none" w:sz="0" w:space="0" w:color="auto"/>
                        <w:right w:val="none" w:sz="0" w:space="0" w:color="auto"/>
                      </w:divBdr>
                      <w:divsChild>
                        <w:div w:id="381056398">
                          <w:marLeft w:val="0"/>
                          <w:marRight w:val="0"/>
                          <w:marTop w:val="0"/>
                          <w:marBottom w:val="0"/>
                          <w:divBdr>
                            <w:top w:val="none" w:sz="0" w:space="0" w:color="auto"/>
                            <w:left w:val="none" w:sz="0" w:space="0" w:color="auto"/>
                            <w:bottom w:val="none" w:sz="0" w:space="0" w:color="auto"/>
                            <w:right w:val="none" w:sz="0" w:space="0" w:color="auto"/>
                          </w:divBdr>
                          <w:divsChild>
                            <w:div w:id="1930385088">
                              <w:marLeft w:val="0"/>
                              <w:marRight w:val="0"/>
                              <w:marTop w:val="0"/>
                              <w:marBottom w:val="0"/>
                              <w:divBdr>
                                <w:top w:val="none" w:sz="0" w:space="0" w:color="auto"/>
                                <w:left w:val="none" w:sz="0" w:space="0" w:color="auto"/>
                                <w:bottom w:val="none" w:sz="0" w:space="0" w:color="auto"/>
                                <w:right w:val="none" w:sz="0" w:space="0" w:color="auto"/>
                              </w:divBdr>
                              <w:divsChild>
                                <w:div w:id="724567697">
                                  <w:marLeft w:val="0"/>
                                  <w:marRight w:val="0"/>
                                  <w:marTop w:val="0"/>
                                  <w:marBottom w:val="0"/>
                                  <w:divBdr>
                                    <w:top w:val="none" w:sz="0" w:space="0" w:color="auto"/>
                                    <w:left w:val="none" w:sz="0" w:space="0" w:color="auto"/>
                                    <w:bottom w:val="none" w:sz="0" w:space="0" w:color="auto"/>
                                    <w:right w:val="none" w:sz="0" w:space="0" w:color="auto"/>
                                  </w:divBdr>
                                  <w:divsChild>
                                    <w:div w:id="1365331834">
                                      <w:marLeft w:val="0"/>
                                      <w:marRight w:val="0"/>
                                      <w:marTop w:val="0"/>
                                      <w:marBottom w:val="0"/>
                                      <w:divBdr>
                                        <w:top w:val="none" w:sz="0" w:space="0" w:color="auto"/>
                                        <w:left w:val="none" w:sz="0" w:space="0" w:color="auto"/>
                                        <w:bottom w:val="none" w:sz="0" w:space="0" w:color="auto"/>
                                        <w:right w:val="none" w:sz="0" w:space="0" w:color="auto"/>
                                      </w:divBdr>
                                      <w:divsChild>
                                        <w:div w:id="359744519">
                                          <w:marLeft w:val="0"/>
                                          <w:marRight w:val="0"/>
                                          <w:marTop w:val="0"/>
                                          <w:marBottom w:val="0"/>
                                          <w:divBdr>
                                            <w:top w:val="none" w:sz="0" w:space="0" w:color="auto"/>
                                            <w:left w:val="none" w:sz="0" w:space="0" w:color="auto"/>
                                            <w:bottom w:val="none" w:sz="0" w:space="0" w:color="auto"/>
                                            <w:right w:val="none" w:sz="0" w:space="0" w:color="auto"/>
                                          </w:divBdr>
                                          <w:divsChild>
                                            <w:div w:id="1173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136209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590715">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81002">
      <w:bodyDiv w:val="1"/>
      <w:marLeft w:val="0"/>
      <w:marRight w:val="0"/>
      <w:marTop w:val="0"/>
      <w:marBottom w:val="0"/>
      <w:divBdr>
        <w:top w:val="none" w:sz="0" w:space="0" w:color="auto"/>
        <w:left w:val="none" w:sz="0" w:space="0" w:color="auto"/>
        <w:bottom w:val="none" w:sz="0" w:space="0" w:color="auto"/>
        <w:right w:val="none" w:sz="0" w:space="0" w:color="auto"/>
      </w:divBdr>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90726315">
      <w:bodyDiv w:val="1"/>
      <w:marLeft w:val="0"/>
      <w:marRight w:val="0"/>
      <w:marTop w:val="0"/>
      <w:marBottom w:val="0"/>
      <w:divBdr>
        <w:top w:val="none" w:sz="0" w:space="0" w:color="auto"/>
        <w:left w:val="none" w:sz="0" w:space="0" w:color="auto"/>
        <w:bottom w:val="none" w:sz="0" w:space="0" w:color="auto"/>
        <w:right w:val="none" w:sz="0" w:space="0" w:color="auto"/>
      </w:divBdr>
      <w:divsChild>
        <w:div w:id="1932860117">
          <w:marLeft w:val="0"/>
          <w:marRight w:val="0"/>
          <w:marTop w:val="0"/>
          <w:marBottom w:val="0"/>
          <w:divBdr>
            <w:top w:val="none" w:sz="0" w:space="0" w:color="auto"/>
            <w:left w:val="none" w:sz="0" w:space="0" w:color="auto"/>
            <w:bottom w:val="none" w:sz="0" w:space="0" w:color="auto"/>
            <w:right w:val="none" w:sz="0" w:space="0" w:color="auto"/>
          </w:divBdr>
          <w:divsChild>
            <w:div w:id="1678729703">
              <w:marLeft w:val="0"/>
              <w:marRight w:val="0"/>
              <w:marTop w:val="0"/>
              <w:marBottom w:val="0"/>
              <w:divBdr>
                <w:top w:val="none" w:sz="0" w:space="0" w:color="auto"/>
                <w:left w:val="none" w:sz="0" w:space="0" w:color="auto"/>
                <w:bottom w:val="none" w:sz="0" w:space="0" w:color="auto"/>
                <w:right w:val="none" w:sz="0" w:space="0" w:color="auto"/>
              </w:divBdr>
              <w:divsChild>
                <w:div w:id="2123919671">
                  <w:marLeft w:val="0"/>
                  <w:marRight w:val="0"/>
                  <w:marTop w:val="0"/>
                  <w:marBottom w:val="0"/>
                  <w:divBdr>
                    <w:top w:val="none" w:sz="0" w:space="0" w:color="auto"/>
                    <w:left w:val="none" w:sz="0" w:space="0" w:color="auto"/>
                    <w:bottom w:val="none" w:sz="0" w:space="0" w:color="auto"/>
                    <w:right w:val="none" w:sz="0" w:space="0" w:color="auto"/>
                  </w:divBdr>
                  <w:divsChild>
                    <w:div w:id="286396710">
                      <w:marLeft w:val="0"/>
                      <w:marRight w:val="0"/>
                      <w:marTop w:val="0"/>
                      <w:marBottom w:val="0"/>
                      <w:divBdr>
                        <w:top w:val="none" w:sz="0" w:space="0" w:color="auto"/>
                        <w:left w:val="none" w:sz="0" w:space="0" w:color="auto"/>
                        <w:bottom w:val="none" w:sz="0" w:space="0" w:color="auto"/>
                        <w:right w:val="none" w:sz="0" w:space="0" w:color="auto"/>
                      </w:divBdr>
                      <w:divsChild>
                        <w:div w:id="2111004612">
                          <w:marLeft w:val="0"/>
                          <w:marRight w:val="0"/>
                          <w:marTop w:val="0"/>
                          <w:marBottom w:val="0"/>
                          <w:divBdr>
                            <w:top w:val="none" w:sz="0" w:space="0" w:color="auto"/>
                            <w:left w:val="none" w:sz="0" w:space="0" w:color="auto"/>
                            <w:bottom w:val="none" w:sz="0" w:space="0" w:color="auto"/>
                            <w:right w:val="none" w:sz="0" w:space="0" w:color="auto"/>
                          </w:divBdr>
                          <w:divsChild>
                            <w:div w:id="1155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01282558">
      <w:bodyDiv w:val="1"/>
      <w:marLeft w:val="0"/>
      <w:marRight w:val="0"/>
      <w:marTop w:val="0"/>
      <w:marBottom w:val="0"/>
      <w:divBdr>
        <w:top w:val="none" w:sz="0" w:space="0" w:color="auto"/>
        <w:left w:val="none" w:sz="0" w:space="0" w:color="auto"/>
        <w:bottom w:val="none" w:sz="0" w:space="0" w:color="auto"/>
        <w:right w:val="none" w:sz="0" w:space="0" w:color="auto"/>
      </w:divBdr>
      <w:divsChild>
        <w:div w:id="832798552">
          <w:marLeft w:val="0"/>
          <w:marRight w:val="0"/>
          <w:marTop w:val="0"/>
          <w:marBottom w:val="0"/>
          <w:divBdr>
            <w:top w:val="none" w:sz="0" w:space="0" w:color="auto"/>
            <w:left w:val="none" w:sz="0" w:space="0" w:color="auto"/>
            <w:bottom w:val="none" w:sz="0" w:space="0" w:color="auto"/>
            <w:right w:val="none" w:sz="0" w:space="0" w:color="auto"/>
          </w:divBdr>
          <w:divsChild>
            <w:div w:id="140772347">
              <w:marLeft w:val="0"/>
              <w:marRight w:val="0"/>
              <w:marTop w:val="0"/>
              <w:marBottom w:val="0"/>
              <w:divBdr>
                <w:top w:val="none" w:sz="0" w:space="0" w:color="auto"/>
                <w:left w:val="none" w:sz="0" w:space="0" w:color="auto"/>
                <w:bottom w:val="none" w:sz="0" w:space="0" w:color="auto"/>
                <w:right w:val="none" w:sz="0" w:space="0" w:color="auto"/>
              </w:divBdr>
              <w:divsChild>
                <w:div w:id="109206278">
                  <w:marLeft w:val="0"/>
                  <w:marRight w:val="0"/>
                  <w:marTop w:val="0"/>
                  <w:marBottom w:val="0"/>
                  <w:divBdr>
                    <w:top w:val="none" w:sz="0" w:space="0" w:color="auto"/>
                    <w:left w:val="none" w:sz="0" w:space="0" w:color="auto"/>
                    <w:bottom w:val="none" w:sz="0" w:space="0" w:color="auto"/>
                    <w:right w:val="none" w:sz="0" w:space="0" w:color="auto"/>
                  </w:divBdr>
                  <w:divsChild>
                    <w:div w:id="1840538714">
                      <w:marLeft w:val="0"/>
                      <w:marRight w:val="0"/>
                      <w:marTop w:val="0"/>
                      <w:marBottom w:val="0"/>
                      <w:divBdr>
                        <w:top w:val="none" w:sz="0" w:space="0" w:color="auto"/>
                        <w:left w:val="none" w:sz="0" w:space="0" w:color="auto"/>
                        <w:bottom w:val="none" w:sz="0" w:space="0" w:color="auto"/>
                        <w:right w:val="none" w:sz="0" w:space="0" w:color="auto"/>
                      </w:divBdr>
                      <w:divsChild>
                        <w:div w:id="1567956727">
                          <w:marLeft w:val="0"/>
                          <w:marRight w:val="0"/>
                          <w:marTop w:val="0"/>
                          <w:marBottom w:val="0"/>
                          <w:divBdr>
                            <w:top w:val="none" w:sz="0" w:space="0" w:color="auto"/>
                            <w:left w:val="none" w:sz="0" w:space="0" w:color="auto"/>
                            <w:bottom w:val="none" w:sz="0" w:space="0" w:color="auto"/>
                            <w:right w:val="none" w:sz="0" w:space="0" w:color="auto"/>
                          </w:divBdr>
                          <w:divsChild>
                            <w:div w:id="241572328">
                              <w:marLeft w:val="0"/>
                              <w:marRight w:val="0"/>
                              <w:marTop w:val="0"/>
                              <w:marBottom w:val="0"/>
                              <w:divBdr>
                                <w:top w:val="none" w:sz="0" w:space="0" w:color="auto"/>
                                <w:left w:val="none" w:sz="0" w:space="0" w:color="auto"/>
                                <w:bottom w:val="none" w:sz="0" w:space="0" w:color="auto"/>
                                <w:right w:val="none" w:sz="0" w:space="0" w:color="auto"/>
                              </w:divBdr>
                              <w:divsChild>
                                <w:div w:id="13857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249676">
      <w:bodyDiv w:val="1"/>
      <w:marLeft w:val="0"/>
      <w:marRight w:val="0"/>
      <w:marTop w:val="0"/>
      <w:marBottom w:val="0"/>
      <w:divBdr>
        <w:top w:val="none" w:sz="0" w:space="0" w:color="auto"/>
        <w:left w:val="none" w:sz="0" w:space="0" w:color="auto"/>
        <w:bottom w:val="none" w:sz="0" w:space="0" w:color="auto"/>
        <w:right w:val="none" w:sz="0" w:space="0" w:color="auto"/>
      </w:divBdr>
    </w:div>
    <w:div w:id="1907765806">
      <w:bodyDiv w:val="1"/>
      <w:marLeft w:val="0"/>
      <w:marRight w:val="0"/>
      <w:marTop w:val="0"/>
      <w:marBottom w:val="0"/>
      <w:divBdr>
        <w:top w:val="none" w:sz="0" w:space="0" w:color="auto"/>
        <w:left w:val="none" w:sz="0" w:space="0" w:color="auto"/>
        <w:bottom w:val="none" w:sz="0" w:space="0" w:color="auto"/>
        <w:right w:val="none" w:sz="0" w:space="0" w:color="auto"/>
      </w:divBdr>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34362545">
      <w:bodyDiv w:val="1"/>
      <w:marLeft w:val="0"/>
      <w:marRight w:val="0"/>
      <w:marTop w:val="0"/>
      <w:marBottom w:val="0"/>
      <w:divBdr>
        <w:top w:val="none" w:sz="0" w:space="0" w:color="auto"/>
        <w:left w:val="none" w:sz="0" w:space="0" w:color="auto"/>
        <w:bottom w:val="none" w:sz="0" w:space="0" w:color="auto"/>
        <w:right w:val="none" w:sz="0" w:space="0" w:color="auto"/>
      </w:divBdr>
      <w:divsChild>
        <w:div w:id="2045207498">
          <w:marLeft w:val="0"/>
          <w:marRight w:val="0"/>
          <w:marTop w:val="0"/>
          <w:marBottom w:val="0"/>
          <w:divBdr>
            <w:top w:val="none" w:sz="0" w:space="0" w:color="auto"/>
            <w:left w:val="none" w:sz="0" w:space="0" w:color="auto"/>
            <w:bottom w:val="none" w:sz="0" w:space="0" w:color="auto"/>
            <w:right w:val="none" w:sz="0" w:space="0" w:color="auto"/>
          </w:divBdr>
          <w:divsChild>
            <w:div w:id="298463619">
              <w:marLeft w:val="0"/>
              <w:marRight w:val="0"/>
              <w:marTop w:val="0"/>
              <w:marBottom w:val="0"/>
              <w:divBdr>
                <w:top w:val="none" w:sz="0" w:space="0" w:color="auto"/>
                <w:left w:val="none" w:sz="0" w:space="0" w:color="auto"/>
                <w:bottom w:val="none" w:sz="0" w:space="0" w:color="auto"/>
                <w:right w:val="none" w:sz="0" w:space="0" w:color="auto"/>
              </w:divBdr>
              <w:divsChild>
                <w:div w:id="1942564774">
                  <w:marLeft w:val="0"/>
                  <w:marRight w:val="0"/>
                  <w:marTop w:val="0"/>
                  <w:marBottom w:val="0"/>
                  <w:divBdr>
                    <w:top w:val="none" w:sz="0" w:space="0" w:color="auto"/>
                    <w:left w:val="none" w:sz="0" w:space="0" w:color="auto"/>
                    <w:bottom w:val="none" w:sz="0" w:space="0" w:color="auto"/>
                    <w:right w:val="none" w:sz="0" w:space="0" w:color="auto"/>
                  </w:divBdr>
                  <w:divsChild>
                    <w:div w:id="128941224">
                      <w:marLeft w:val="0"/>
                      <w:marRight w:val="0"/>
                      <w:marTop w:val="0"/>
                      <w:marBottom w:val="0"/>
                      <w:divBdr>
                        <w:top w:val="none" w:sz="0" w:space="0" w:color="auto"/>
                        <w:left w:val="none" w:sz="0" w:space="0" w:color="auto"/>
                        <w:bottom w:val="none" w:sz="0" w:space="0" w:color="auto"/>
                        <w:right w:val="none" w:sz="0" w:space="0" w:color="auto"/>
                      </w:divBdr>
                      <w:divsChild>
                        <w:div w:id="667098381">
                          <w:marLeft w:val="-225"/>
                          <w:marRight w:val="-225"/>
                          <w:marTop w:val="0"/>
                          <w:marBottom w:val="0"/>
                          <w:divBdr>
                            <w:top w:val="none" w:sz="0" w:space="0" w:color="auto"/>
                            <w:left w:val="none" w:sz="0" w:space="0" w:color="auto"/>
                            <w:bottom w:val="none" w:sz="0" w:space="0" w:color="auto"/>
                            <w:right w:val="none" w:sz="0" w:space="0" w:color="auto"/>
                          </w:divBdr>
                          <w:divsChild>
                            <w:div w:id="621300562">
                              <w:marLeft w:val="0"/>
                              <w:marRight w:val="0"/>
                              <w:marTop w:val="0"/>
                              <w:marBottom w:val="0"/>
                              <w:divBdr>
                                <w:top w:val="single" w:sz="6" w:space="31" w:color="CCCCCC"/>
                                <w:left w:val="single" w:sz="6" w:space="31" w:color="CCCCCC"/>
                                <w:bottom w:val="single" w:sz="6" w:space="31" w:color="CCCCCC"/>
                                <w:right w:val="single" w:sz="6" w:space="31" w:color="CCCCCC"/>
                              </w:divBdr>
                              <w:divsChild>
                                <w:div w:id="1025322839">
                                  <w:marLeft w:val="0"/>
                                  <w:marRight w:val="0"/>
                                  <w:marTop w:val="0"/>
                                  <w:marBottom w:val="0"/>
                                  <w:divBdr>
                                    <w:top w:val="none" w:sz="0" w:space="0" w:color="auto"/>
                                    <w:left w:val="none" w:sz="0" w:space="0" w:color="auto"/>
                                    <w:bottom w:val="none" w:sz="0" w:space="0" w:color="auto"/>
                                    <w:right w:val="none" w:sz="0" w:space="0" w:color="auto"/>
                                  </w:divBdr>
                                  <w:divsChild>
                                    <w:div w:id="1864897869">
                                      <w:marLeft w:val="0"/>
                                      <w:marRight w:val="0"/>
                                      <w:marTop w:val="0"/>
                                      <w:marBottom w:val="0"/>
                                      <w:divBdr>
                                        <w:top w:val="none" w:sz="0" w:space="0" w:color="auto"/>
                                        <w:left w:val="none" w:sz="0" w:space="0" w:color="auto"/>
                                        <w:bottom w:val="none" w:sz="0" w:space="0" w:color="auto"/>
                                        <w:right w:val="none" w:sz="0" w:space="0" w:color="auto"/>
                                      </w:divBdr>
                                      <w:divsChild>
                                        <w:div w:id="15267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368365">
      <w:bodyDiv w:val="1"/>
      <w:marLeft w:val="0"/>
      <w:marRight w:val="0"/>
      <w:marTop w:val="0"/>
      <w:marBottom w:val="0"/>
      <w:divBdr>
        <w:top w:val="none" w:sz="0" w:space="0" w:color="auto"/>
        <w:left w:val="none" w:sz="0" w:space="0" w:color="auto"/>
        <w:bottom w:val="none" w:sz="0" w:space="0" w:color="auto"/>
        <w:right w:val="none" w:sz="0" w:space="0" w:color="auto"/>
      </w:divBdr>
      <w:divsChild>
        <w:div w:id="423767406">
          <w:marLeft w:val="0"/>
          <w:marRight w:val="0"/>
          <w:marTop w:val="100"/>
          <w:marBottom w:val="100"/>
          <w:divBdr>
            <w:top w:val="none" w:sz="0" w:space="0" w:color="auto"/>
            <w:left w:val="none" w:sz="0" w:space="0" w:color="auto"/>
            <w:bottom w:val="none" w:sz="0" w:space="0" w:color="auto"/>
            <w:right w:val="none" w:sz="0" w:space="0" w:color="auto"/>
          </w:divBdr>
          <w:divsChild>
            <w:div w:id="807553333">
              <w:marLeft w:val="0"/>
              <w:marRight w:val="0"/>
              <w:marTop w:val="0"/>
              <w:marBottom w:val="0"/>
              <w:divBdr>
                <w:top w:val="none" w:sz="0" w:space="0" w:color="auto"/>
                <w:left w:val="none" w:sz="0" w:space="0" w:color="auto"/>
                <w:bottom w:val="none" w:sz="0" w:space="0" w:color="auto"/>
                <w:right w:val="none" w:sz="0" w:space="0" w:color="auto"/>
              </w:divBdr>
              <w:divsChild>
                <w:div w:id="1695351356">
                  <w:marLeft w:val="0"/>
                  <w:marRight w:val="0"/>
                  <w:marTop w:val="0"/>
                  <w:marBottom w:val="0"/>
                  <w:divBdr>
                    <w:top w:val="none" w:sz="0" w:space="0" w:color="auto"/>
                    <w:left w:val="none" w:sz="0" w:space="0" w:color="auto"/>
                    <w:bottom w:val="none" w:sz="0" w:space="0" w:color="auto"/>
                    <w:right w:val="none" w:sz="0" w:space="0" w:color="auto"/>
                  </w:divBdr>
                  <w:divsChild>
                    <w:div w:id="735473781">
                      <w:marLeft w:val="0"/>
                      <w:marRight w:val="0"/>
                      <w:marTop w:val="0"/>
                      <w:marBottom w:val="0"/>
                      <w:divBdr>
                        <w:top w:val="none" w:sz="0" w:space="0" w:color="auto"/>
                        <w:left w:val="none" w:sz="0" w:space="0" w:color="auto"/>
                        <w:bottom w:val="none" w:sz="0" w:space="0" w:color="auto"/>
                        <w:right w:val="none" w:sz="0" w:space="0" w:color="auto"/>
                      </w:divBdr>
                      <w:divsChild>
                        <w:div w:id="1701512871">
                          <w:marLeft w:val="0"/>
                          <w:marRight w:val="0"/>
                          <w:marTop w:val="0"/>
                          <w:marBottom w:val="0"/>
                          <w:divBdr>
                            <w:top w:val="none" w:sz="0" w:space="0" w:color="auto"/>
                            <w:left w:val="none" w:sz="0" w:space="0" w:color="auto"/>
                            <w:bottom w:val="none" w:sz="0" w:space="0" w:color="auto"/>
                            <w:right w:val="none" w:sz="0" w:space="0" w:color="auto"/>
                          </w:divBdr>
                          <w:divsChild>
                            <w:div w:id="387268578">
                              <w:marLeft w:val="0"/>
                              <w:marRight w:val="0"/>
                              <w:marTop w:val="0"/>
                              <w:marBottom w:val="0"/>
                              <w:divBdr>
                                <w:top w:val="none" w:sz="0" w:space="0" w:color="auto"/>
                                <w:left w:val="none" w:sz="0" w:space="0" w:color="auto"/>
                                <w:bottom w:val="none" w:sz="0" w:space="0" w:color="auto"/>
                                <w:right w:val="none" w:sz="0" w:space="0" w:color="auto"/>
                              </w:divBdr>
                              <w:divsChild>
                                <w:div w:id="40061687">
                                  <w:marLeft w:val="0"/>
                                  <w:marRight w:val="0"/>
                                  <w:marTop w:val="0"/>
                                  <w:marBottom w:val="0"/>
                                  <w:divBdr>
                                    <w:top w:val="none" w:sz="0" w:space="0" w:color="auto"/>
                                    <w:left w:val="none" w:sz="0" w:space="0" w:color="auto"/>
                                    <w:bottom w:val="none" w:sz="0" w:space="0" w:color="auto"/>
                                    <w:right w:val="none" w:sz="0" w:space="0" w:color="auto"/>
                                  </w:divBdr>
                                  <w:divsChild>
                                    <w:div w:id="100033730">
                                      <w:marLeft w:val="0"/>
                                      <w:marRight w:val="0"/>
                                      <w:marTop w:val="0"/>
                                      <w:marBottom w:val="0"/>
                                      <w:divBdr>
                                        <w:top w:val="none" w:sz="0" w:space="0" w:color="auto"/>
                                        <w:left w:val="none" w:sz="0" w:space="0" w:color="auto"/>
                                        <w:bottom w:val="none" w:sz="0" w:space="0" w:color="auto"/>
                                        <w:right w:val="none" w:sz="0" w:space="0" w:color="auto"/>
                                      </w:divBdr>
                                      <w:divsChild>
                                        <w:div w:id="1998681036">
                                          <w:marLeft w:val="0"/>
                                          <w:marRight w:val="0"/>
                                          <w:marTop w:val="0"/>
                                          <w:marBottom w:val="0"/>
                                          <w:divBdr>
                                            <w:top w:val="none" w:sz="0" w:space="0" w:color="auto"/>
                                            <w:left w:val="none" w:sz="0" w:space="0" w:color="auto"/>
                                            <w:bottom w:val="none" w:sz="0" w:space="0" w:color="auto"/>
                                            <w:right w:val="none" w:sz="0" w:space="0" w:color="auto"/>
                                          </w:divBdr>
                                          <w:divsChild>
                                            <w:div w:id="1767967431">
                                              <w:marLeft w:val="0"/>
                                              <w:marRight w:val="0"/>
                                              <w:marTop w:val="0"/>
                                              <w:marBottom w:val="0"/>
                                              <w:divBdr>
                                                <w:top w:val="none" w:sz="0" w:space="0" w:color="auto"/>
                                                <w:left w:val="none" w:sz="0" w:space="0" w:color="auto"/>
                                                <w:bottom w:val="none" w:sz="0" w:space="0" w:color="auto"/>
                                                <w:right w:val="none" w:sz="0" w:space="0" w:color="auto"/>
                                              </w:divBdr>
                                              <w:divsChild>
                                                <w:div w:id="960840501">
                                                  <w:marLeft w:val="0"/>
                                                  <w:marRight w:val="0"/>
                                                  <w:marTop w:val="0"/>
                                                  <w:marBottom w:val="0"/>
                                                  <w:divBdr>
                                                    <w:top w:val="none" w:sz="0" w:space="0" w:color="auto"/>
                                                    <w:left w:val="none" w:sz="0" w:space="0" w:color="auto"/>
                                                    <w:bottom w:val="none" w:sz="0" w:space="0" w:color="auto"/>
                                                    <w:right w:val="none" w:sz="0" w:space="0" w:color="auto"/>
                                                  </w:divBdr>
                                                  <w:divsChild>
                                                    <w:div w:id="1447775439">
                                                      <w:marLeft w:val="0"/>
                                                      <w:marRight w:val="0"/>
                                                      <w:marTop w:val="0"/>
                                                      <w:marBottom w:val="0"/>
                                                      <w:divBdr>
                                                        <w:top w:val="none" w:sz="0" w:space="0" w:color="auto"/>
                                                        <w:left w:val="none" w:sz="0" w:space="0" w:color="auto"/>
                                                        <w:bottom w:val="none" w:sz="0" w:space="0" w:color="auto"/>
                                                        <w:right w:val="none" w:sz="0" w:space="0" w:color="auto"/>
                                                      </w:divBdr>
                                                      <w:divsChild>
                                                        <w:div w:id="162473976">
                                                          <w:marLeft w:val="0"/>
                                                          <w:marRight w:val="0"/>
                                                          <w:marTop w:val="0"/>
                                                          <w:marBottom w:val="0"/>
                                                          <w:divBdr>
                                                            <w:top w:val="none" w:sz="0" w:space="0" w:color="auto"/>
                                                            <w:left w:val="none" w:sz="0" w:space="0" w:color="auto"/>
                                                            <w:bottom w:val="none" w:sz="0" w:space="0" w:color="auto"/>
                                                            <w:right w:val="none" w:sz="0" w:space="0" w:color="auto"/>
                                                          </w:divBdr>
                                                          <w:divsChild>
                                                            <w:div w:id="1217856589">
                                                              <w:marLeft w:val="0"/>
                                                              <w:marRight w:val="0"/>
                                                              <w:marTop w:val="0"/>
                                                              <w:marBottom w:val="0"/>
                                                              <w:divBdr>
                                                                <w:top w:val="none" w:sz="0" w:space="0" w:color="auto"/>
                                                                <w:left w:val="none" w:sz="0" w:space="0" w:color="auto"/>
                                                                <w:bottom w:val="none" w:sz="0" w:space="0" w:color="auto"/>
                                                                <w:right w:val="none" w:sz="0" w:space="0" w:color="auto"/>
                                                              </w:divBdr>
                                                              <w:divsChild>
                                                                <w:div w:id="1436363481">
                                                                  <w:marLeft w:val="0"/>
                                                                  <w:marRight w:val="0"/>
                                                                  <w:marTop w:val="0"/>
                                                                  <w:marBottom w:val="0"/>
                                                                  <w:divBdr>
                                                                    <w:top w:val="none" w:sz="0" w:space="0" w:color="auto"/>
                                                                    <w:left w:val="none" w:sz="0" w:space="0" w:color="auto"/>
                                                                    <w:bottom w:val="none" w:sz="0" w:space="0" w:color="auto"/>
                                                                    <w:right w:val="none" w:sz="0" w:space="0" w:color="auto"/>
                                                                  </w:divBdr>
                                                                  <w:divsChild>
                                                                    <w:div w:id="278338020">
                                                                      <w:marLeft w:val="0"/>
                                                                      <w:marRight w:val="0"/>
                                                                      <w:marTop w:val="0"/>
                                                                      <w:marBottom w:val="0"/>
                                                                      <w:divBdr>
                                                                        <w:top w:val="none" w:sz="0" w:space="0" w:color="auto"/>
                                                                        <w:left w:val="none" w:sz="0" w:space="0" w:color="auto"/>
                                                                        <w:bottom w:val="none" w:sz="0" w:space="0" w:color="auto"/>
                                                                        <w:right w:val="none" w:sz="0" w:space="0" w:color="auto"/>
                                                                      </w:divBdr>
                                                                      <w:divsChild>
                                                                        <w:div w:id="17855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562645">
      <w:bodyDiv w:val="1"/>
      <w:marLeft w:val="0"/>
      <w:marRight w:val="0"/>
      <w:marTop w:val="0"/>
      <w:marBottom w:val="0"/>
      <w:divBdr>
        <w:top w:val="none" w:sz="0" w:space="0" w:color="auto"/>
        <w:left w:val="none" w:sz="0" w:space="0" w:color="auto"/>
        <w:bottom w:val="none" w:sz="0" w:space="0" w:color="auto"/>
        <w:right w:val="none" w:sz="0" w:space="0" w:color="auto"/>
      </w:divBdr>
    </w:div>
    <w:div w:id="1952397575">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5284498">
      <w:bodyDiv w:val="1"/>
      <w:marLeft w:val="0"/>
      <w:marRight w:val="0"/>
      <w:marTop w:val="0"/>
      <w:marBottom w:val="0"/>
      <w:divBdr>
        <w:top w:val="none" w:sz="0" w:space="0" w:color="auto"/>
        <w:left w:val="none" w:sz="0" w:space="0" w:color="auto"/>
        <w:bottom w:val="none" w:sz="0" w:space="0" w:color="auto"/>
        <w:right w:val="none" w:sz="0" w:space="0" w:color="auto"/>
      </w:divBdr>
      <w:divsChild>
        <w:div w:id="337276605">
          <w:marLeft w:val="0"/>
          <w:marRight w:val="0"/>
          <w:marTop w:val="0"/>
          <w:marBottom w:val="0"/>
          <w:divBdr>
            <w:top w:val="none" w:sz="0" w:space="0" w:color="auto"/>
            <w:left w:val="none" w:sz="0" w:space="0" w:color="auto"/>
            <w:bottom w:val="none" w:sz="0" w:space="0" w:color="auto"/>
            <w:right w:val="none" w:sz="0" w:space="0" w:color="auto"/>
          </w:divBdr>
          <w:divsChild>
            <w:div w:id="1710493637">
              <w:marLeft w:val="0"/>
              <w:marRight w:val="0"/>
              <w:marTop w:val="0"/>
              <w:marBottom w:val="0"/>
              <w:divBdr>
                <w:top w:val="none" w:sz="0" w:space="0" w:color="auto"/>
                <w:left w:val="none" w:sz="0" w:space="0" w:color="auto"/>
                <w:bottom w:val="none" w:sz="0" w:space="0" w:color="auto"/>
                <w:right w:val="none" w:sz="0" w:space="0" w:color="auto"/>
              </w:divBdr>
              <w:divsChild>
                <w:div w:id="1804689040">
                  <w:marLeft w:val="0"/>
                  <w:marRight w:val="0"/>
                  <w:marTop w:val="0"/>
                  <w:marBottom w:val="0"/>
                  <w:divBdr>
                    <w:top w:val="none" w:sz="0" w:space="0" w:color="auto"/>
                    <w:left w:val="none" w:sz="0" w:space="0" w:color="auto"/>
                    <w:bottom w:val="none" w:sz="0" w:space="0" w:color="auto"/>
                    <w:right w:val="none" w:sz="0" w:space="0" w:color="auto"/>
                  </w:divBdr>
                  <w:divsChild>
                    <w:div w:id="1181702673">
                      <w:marLeft w:val="0"/>
                      <w:marRight w:val="0"/>
                      <w:marTop w:val="300"/>
                      <w:marBottom w:val="0"/>
                      <w:divBdr>
                        <w:top w:val="none" w:sz="0" w:space="0" w:color="auto"/>
                        <w:left w:val="none" w:sz="0" w:space="0" w:color="auto"/>
                        <w:bottom w:val="none" w:sz="0" w:space="0" w:color="auto"/>
                        <w:right w:val="none" w:sz="0" w:space="0" w:color="auto"/>
                      </w:divBdr>
                      <w:divsChild>
                        <w:div w:id="391123958">
                          <w:marLeft w:val="0"/>
                          <w:marRight w:val="0"/>
                          <w:marTop w:val="0"/>
                          <w:marBottom w:val="0"/>
                          <w:divBdr>
                            <w:top w:val="none" w:sz="0" w:space="0" w:color="auto"/>
                            <w:left w:val="none" w:sz="0" w:space="0" w:color="auto"/>
                            <w:bottom w:val="none" w:sz="0" w:space="0" w:color="auto"/>
                            <w:right w:val="none" w:sz="0" w:space="0" w:color="auto"/>
                          </w:divBdr>
                          <w:divsChild>
                            <w:div w:id="1529876041">
                              <w:marLeft w:val="0"/>
                              <w:marRight w:val="0"/>
                              <w:marTop w:val="0"/>
                              <w:marBottom w:val="0"/>
                              <w:divBdr>
                                <w:top w:val="none" w:sz="0" w:space="0" w:color="auto"/>
                                <w:left w:val="none" w:sz="0" w:space="0" w:color="auto"/>
                                <w:bottom w:val="none" w:sz="0" w:space="0" w:color="auto"/>
                                <w:right w:val="none" w:sz="0" w:space="0" w:color="auto"/>
                              </w:divBdr>
                              <w:divsChild>
                                <w:div w:id="2090031666">
                                  <w:marLeft w:val="0"/>
                                  <w:marRight w:val="0"/>
                                  <w:marTop w:val="0"/>
                                  <w:marBottom w:val="0"/>
                                  <w:divBdr>
                                    <w:top w:val="none" w:sz="0" w:space="0" w:color="auto"/>
                                    <w:left w:val="none" w:sz="0" w:space="0" w:color="auto"/>
                                    <w:bottom w:val="none" w:sz="0" w:space="0" w:color="auto"/>
                                    <w:right w:val="none" w:sz="0" w:space="0" w:color="auto"/>
                                  </w:divBdr>
                                  <w:divsChild>
                                    <w:div w:id="4442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57128556">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65228099">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78488184">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87202373">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1998419313">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08744091">
      <w:bodyDiv w:val="1"/>
      <w:marLeft w:val="0"/>
      <w:marRight w:val="0"/>
      <w:marTop w:val="0"/>
      <w:marBottom w:val="0"/>
      <w:divBdr>
        <w:top w:val="none" w:sz="0" w:space="0" w:color="auto"/>
        <w:left w:val="none" w:sz="0" w:space="0" w:color="auto"/>
        <w:bottom w:val="none" w:sz="0" w:space="0" w:color="auto"/>
        <w:right w:val="none" w:sz="0" w:space="0" w:color="auto"/>
      </w:divBdr>
    </w:div>
    <w:div w:id="2009823910">
      <w:bodyDiv w:val="1"/>
      <w:marLeft w:val="0"/>
      <w:marRight w:val="0"/>
      <w:marTop w:val="0"/>
      <w:marBottom w:val="0"/>
      <w:divBdr>
        <w:top w:val="none" w:sz="0" w:space="0" w:color="auto"/>
        <w:left w:val="none" w:sz="0" w:space="0" w:color="auto"/>
        <w:bottom w:val="none" w:sz="0" w:space="0" w:color="auto"/>
        <w:right w:val="none" w:sz="0" w:space="0" w:color="auto"/>
      </w:divBdr>
      <w:divsChild>
        <w:div w:id="991104885">
          <w:marLeft w:val="0"/>
          <w:marRight w:val="0"/>
          <w:marTop w:val="0"/>
          <w:marBottom w:val="0"/>
          <w:divBdr>
            <w:top w:val="none" w:sz="0" w:space="0" w:color="auto"/>
            <w:left w:val="none" w:sz="0" w:space="0" w:color="auto"/>
            <w:bottom w:val="none" w:sz="0" w:space="0" w:color="auto"/>
            <w:right w:val="none" w:sz="0" w:space="0" w:color="auto"/>
          </w:divBdr>
          <w:divsChild>
            <w:div w:id="1000159541">
              <w:marLeft w:val="0"/>
              <w:marRight w:val="0"/>
              <w:marTop w:val="0"/>
              <w:marBottom w:val="0"/>
              <w:divBdr>
                <w:top w:val="none" w:sz="0" w:space="0" w:color="auto"/>
                <w:left w:val="none" w:sz="0" w:space="0" w:color="auto"/>
                <w:bottom w:val="none" w:sz="0" w:space="0" w:color="auto"/>
                <w:right w:val="none" w:sz="0" w:space="0" w:color="auto"/>
              </w:divBdr>
              <w:divsChild>
                <w:div w:id="763888151">
                  <w:marLeft w:val="0"/>
                  <w:marRight w:val="0"/>
                  <w:marTop w:val="0"/>
                  <w:marBottom w:val="0"/>
                  <w:divBdr>
                    <w:top w:val="none" w:sz="0" w:space="0" w:color="auto"/>
                    <w:left w:val="none" w:sz="0" w:space="0" w:color="auto"/>
                    <w:bottom w:val="none" w:sz="0" w:space="0" w:color="auto"/>
                    <w:right w:val="none" w:sz="0" w:space="0" w:color="auto"/>
                  </w:divBdr>
                  <w:divsChild>
                    <w:div w:id="707342257">
                      <w:marLeft w:val="0"/>
                      <w:marRight w:val="0"/>
                      <w:marTop w:val="0"/>
                      <w:marBottom w:val="0"/>
                      <w:divBdr>
                        <w:top w:val="none" w:sz="0" w:space="0" w:color="auto"/>
                        <w:left w:val="none" w:sz="0" w:space="0" w:color="auto"/>
                        <w:bottom w:val="none" w:sz="0" w:space="0" w:color="auto"/>
                        <w:right w:val="none" w:sz="0" w:space="0" w:color="auto"/>
                      </w:divBdr>
                      <w:divsChild>
                        <w:div w:id="2101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2924409">
      <w:bodyDiv w:val="1"/>
      <w:marLeft w:val="0"/>
      <w:marRight w:val="0"/>
      <w:marTop w:val="0"/>
      <w:marBottom w:val="0"/>
      <w:divBdr>
        <w:top w:val="none" w:sz="0" w:space="0" w:color="auto"/>
        <w:left w:val="none" w:sz="0" w:space="0" w:color="auto"/>
        <w:bottom w:val="none" w:sz="0" w:space="0" w:color="auto"/>
        <w:right w:val="none" w:sz="0" w:space="0" w:color="auto"/>
      </w:divBdr>
    </w:div>
    <w:div w:id="202396793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35886180">
      <w:bodyDiv w:val="1"/>
      <w:marLeft w:val="0"/>
      <w:marRight w:val="0"/>
      <w:marTop w:val="0"/>
      <w:marBottom w:val="0"/>
      <w:divBdr>
        <w:top w:val="none" w:sz="0" w:space="0" w:color="auto"/>
        <w:left w:val="none" w:sz="0" w:space="0" w:color="auto"/>
        <w:bottom w:val="none" w:sz="0" w:space="0" w:color="auto"/>
        <w:right w:val="none" w:sz="0" w:space="0" w:color="auto"/>
      </w:divBdr>
    </w:div>
    <w:div w:id="2045672034">
      <w:bodyDiv w:val="1"/>
      <w:marLeft w:val="0"/>
      <w:marRight w:val="0"/>
      <w:marTop w:val="0"/>
      <w:marBottom w:val="0"/>
      <w:divBdr>
        <w:top w:val="none" w:sz="0" w:space="0" w:color="auto"/>
        <w:left w:val="none" w:sz="0" w:space="0" w:color="auto"/>
        <w:bottom w:val="none" w:sz="0" w:space="0" w:color="auto"/>
        <w:right w:val="none" w:sz="0" w:space="0" w:color="auto"/>
      </w:divBdr>
      <w:divsChild>
        <w:div w:id="1337728459">
          <w:marLeft w:val="0"/>
          <w:marRight w:val="0"/>
          <w:marTop w:val="0"/>
          <w:marBottom w:val="0"/>
          <w:divBdr>
            <w:top w:val="none" w:sz="0" w:space="0" w:color="auto"/>
            <w:left w:val="none" w:sz="0" w:space="0" w:color="auto"/>
            <w:bottom w:val="none" w:sz="0" w:space="0" w:color="auto"/>
            <w:right w:val="none" w:sz="0" w:space="0" w:color="auto"/>
          </w:divBdr>
          <w:divsChild>
            <w:div w:id="313874497">
              <w:marLeft w:val="0"/>
              <w:marRight w:val="0"/>
              <w:marTop w:val="0"/>
              <w:marBottom w:val="0"/>
              <w:divBdr>
                <w:top w:val="none" w:sz="0" w:space="0" w:color="auto"/>
                <w:left w:val="none" w:sz="0" w:space="0" w:color="auto"/>
                <w:bottom w:val="none" w:sz="0" w:space="0" w:color="auto"/>
                <w:right w:val="none" w:sz="0" w:space="0" w:color="auto"/>
              </w:divBdr>
              <w:divsChild>
                <w:div w:id="632559254">
                  <w:marLeft w:val="0"/>
                  <w:marRight w:val="0"/>
                  <w:marTop w:val="0"/>
                  <w:marBottom w:val="0"/>
                  <w:divBdr>
                    <w:top w:val="none" w:sz="0" w:space="0" w:color="auto"/>
                    <w:left w:val="single" w:sz="6" w:space="0" w:color="DEE3E6"/>
                    <w:bottom w:val="none" w:sz="0" w:space="0" w:color="auto"/>
                    <w:right w:val="none" w:sz="0" w:space="0" w:color="auto"/>
                  </w:divBdr>
                  <w:divsChild>
                    <w:div w:id="376666879">
                      <w:marLeft w:val="0"/>
                      <w:marRight w:val="0"/>
                      <w:marTop w:val="0"/>
                      <w:marBottom w:val="0"/>
                      <w:divBdr>
                        <w:top w:val="none" w:sz="0" w:space="0" w:color="auto"/>
                        <w:left w:val="none" w:sz="0" w:space="0" w:color="auto"/>
                        <w:bottom w:val="none" w:sz="0" w:space="0" w:color="auto"/>
                        <w:right w:val="none" w:sz="0" w:space="0" w:color="auto"/>
                      </w:divBdr>
                      <w:divsChild>
                        <w:div w:id="85643108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1399046">
      <w:bodyDiv w:val="1"/>
      <w:marLeft w:val="0"/>
      <w:marRight w:val="0"/>
      <w:marTop w:val="0"/>
      <w:marBottom w:val="0"/>
      <w:divBdr>
        <w:top w:val="none" w:sz="0" w:space="0" w:color="auto"/>
        <w:left w:val="none" w:sz="0" w:space="0" w:color="auto"/>
        <w:bottom w:val="none" w:sz="0" w:space="0" w:color="auto"/>
        <w:right w:val="none" w:sz="0" w:space="0" w:color="auto"/>
      </w:divBdr>
    </w:div>
    <w:div w:id="2063670456">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221580">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0634101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17171055">
      <w:bodyDiv w:val="1"/>
      <w:marLeft w:val="0"/>
      <w:marRight w:val="0"/>
      <w:marTop w:val="0"/>
      <w:marBottom w:val="0"/>
      <w:divBdr>
        <w:top w:val="none" w:sz="0" w:space="0" w:color="auto"/>
        <w:left w:val="none" w:sz="0" w:space="0" w:color="auto"/>
        <w:bottom w:val="none" w:sz="0" w:space="0" w:color="auto"/>
        <w:right w:val="none" w:sz="0" w:space="0" w:color="auto"/>
      </w:divBdr>
    </w:div>
    <w:div w:id="2120098105">
      <w:bodyDiv w:val="1"/>
      <w:marLeft w:val="0"/>
      <w:marRight w:val="0"/>
      <w:marTop w:val="0"/>
      <w:marBottom w:val="0"/>
      <w:divBdr>
        <w:top w:val="none" w:sz="0" w:space="0" w:color="auto"/>
        <w:left w:val="none" w:sz="0" w:space="0" w:color="auto"/>
        <w:bottom w:val="none" w:sz="0" w:space="0" w:color="auto"/>
        <w:right w:val="none" w:sz="0" w:space="0" w:color="auto"/>
      </w:divBdr>
    </w:div>
    <w:div w:id="2120367254">
      <w:bodyDiv w:val="1"/>
      <w:marLeft w:val="0"/>
      <w:marRight w:val="0"/>
      <w:marTop w:val="0"/>
      <w:marBottom w:val="0"/>
      <w:divBdr>
        <w:top w:val="none" w:sz="0" w:space="0" w:color="auto"/>
        <w:left w:val="none" w:sz="0" w:space="0" w:color="auto"/>
        <w:bottom w:val="none" w:sz="0" w:space="0" w:color="auto"/>
        <w:right w:val="none" w:sz="0" w:space="0" w:color="auto"/>
      </w:divBdr>
      <w:divsChild>
        <w:div w:id="2137990040">
          <w:marLeft w:val="0"/>
          <w:marRight w:val="0"/>
          <w:marTop w:val="0"/>
          <w:marBottom w:val="0"/>
          <w:divBdr>
            <w:top w:val="none" w:sz="0" w:space="0" w:color="auto"/>
            <w:left w:val="none" w:sz="0" w:space="0" w:color="auto"/>
            <w:bottom w:val="none" w:sz="0" w:space="0" w:color="auto"/>
            <w:right w:val="none" w:sz="0" w:space="0" w:color="auto"/>
          </w:divBdr>
          <w:divsChild>
            <w:div w:id="1008409372">
              <w:marLeft w:val="0"/>
              <w:marRight w:val="0"/>
              <w:marTop w:val="0"/>
              <w:marBottom w:val="0"/>
              <w:divBdr>
                <w:top w:val="none" w:sz="0" w:space="0" w:color="auto"/>
                <w:left w:val="none" w:sz="0" w:space="0" w:color="auto"/>
                <w:bottom w:val="none" w:sz="0" w:space="0" w:color="auto"/>
                <w:right w:val="none" w:sz="0" w:space="0" w:color="auto"/>
              </w:divBdr>
              <w:divsChild>
                <w:div w:id="1613853185">
                  <w:marLeft w:val="0"/>
                  <w:marRight w:val="0"/>
                  <w:marTop w:val="0"/>
                  <w:marBottom w:val="0"/>
                  <w:divBdr>
                    <w:top w:val="none" w:sz="0" w:space="0" w:color="auto"/>
                    <w:left w:val="none" w:sz="0" w:space="0" w:color="auto"/>
                    <w:bottom w:val="none" w:sz="0" w:space="0" w:color="auto"/>
                    <w:right w:val="none" w:sz="0" w:space="0" w:color="auto"/>
                  </w:divBdr>
                  <w:divsChild>
                    <w:div w:id="1058435489">
                      <w:marLeft w:val="0"/>
                      <w:marRight w:val="0"/>
                      <w:marTop w:val="0"/>
                      <w:marBottom w:val="0"/>
                      <w:divBdr>
                        <w:top w:val="none" w:sz="0" w:space="0" w:color="auto"/>
                        <w:left w:val="none" w:sz="0" w:space="0" w:color="auto"/>
                        <w:bottom w:val="none" w:sz="0" w:space="0" w:color="auto"/>
                        <w:right w:val="none" w:sz="0" w:space="0" w:color="auto"/>
                      </w:divBdr>
                      <w:divsChild>
                        <w:div w:id="1764573457">
                          <w:marLeft w:val="0"/>
                          <w:marRight w:val="0"/>
                          <w:marTop w:val="0"/>
                          <w:marBottom w:val="0"/>
                          <w:divBdr>
                            <w:top w:val="none" w:sz="0" w:space="0" w:color="auto"/>
                            <w:left w:val="none" w:sz="0" w:space="0" w:color="auto"/>
                            <w:bottom w:val="none" w:sz="0" w:space="0" w:color="auto"/>
                            <w:right w:val="none" w:sz="0" w:space="0" w:color="auto"/>
                          </w:divBdr>
                          <w:divsChild>
                            <w:div w:id="1302687037">
                              <w:marLeft w:val="0"/>
                              <w:marRight w:val="0"/>
                              <w:marTop w:val="0"/>
                              <w:marBottom w:val="0"/>
                              <w:divBdr>
                                <w:top w:val="none" w:sz="0" w:space="0" w:color="auto"/>
                                <w:left w:val="none" w:sz="0" w:space="0" w:color="auto"/>
                                <w:bottom w:val="none" w:sz="0" w:space="0" w:color="auto"/>
                                <w:right w:val="none" w:sz="0" w:space="0" w:color="auto"/>
                              </w:divBdr>
                              <w:divsChild>
                                <w:div w:id="1553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4617">
      <w:bodyDiv w:val="1"/>
      <w:marLeft w:val="0"/>
      <w:marRight w:val="0"/>
      <w:marTop w:val="0"/>
      <w:marBottom w:val="0"/>
      <w:divBdr>
        <w:top w:val="none" w:sz="0" w:space="0" w:color="auto"/>
        <w:left w:val="none" w:sz="0" w:space="0" w:color="auto"/>
        <w:bottom w:val="none" w:sz="0" w:space="0" w:color="auto"/>
        <w:right w:val="none" w:sz="0" w:space="0" w:color="auto"/>
      </w:divBdr>
    </w:div>
    <w:div w:id="2125683362">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29860231">
      <w:bodyDiv w:val="1"/>
      <w:marLeft w:val="0"/>
      <w:marRight w:val="0"/>
      <w:marTop w:val="0"/>
      <w:marBottom w:val="0"/>
      <w:divBdr>
        <w:top w:val="none" w:sz="0" w:space="0" w:color="auto"/>
        <w:left w:val="none" w:sz="0" w:space="0" w:color="auto"/>
        <w:bottom w:val="none" w:sz="0" w:space="0" w:color="auto"/>
        <w:right w:val="none" w:sz="0" w:space="0" w:color="auto"/>
      </w:divBdr>
    </w:div>
    <w:div w:id="2135516424">
      <w:bodyDiv w:val="1"/>
      <w:marLeft w:val="0"/>
      <w:marRight w:val="0"/>
      <w:marTop w:val="0"/>
      <w:marBottom w:val="0"/>
      <w:divBdr>
        <w:top w:val="none" w:sz="0" w:space="0" w:color="auto"/>
        <w:left w:val="none" w:sz="0" w:space="0" w:color="auto"/>
        <w:bottom w:val="none" w:sz="0" w:space="0" w:color="auto"/>
        <w:right w:val="none" w:sz="0" w:space="0" w:color="auto"/>
      </w:divBdr>
    </w:div>
    <w:div w:id="2136748539">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 w:id="2141797274">
      <w:bodyDiv w:val="1"/>
      <w:marLeft w:val="0"/>
      <w:marRight w:val="0"/>
      <w:marTop w:val="0"/>
      <w:marBottom w:val="0"/>
      <w:divBdr>
        <w:top w:val="none" w:sz="0" w:space="0" w:color="auto"/>
        <w:left w:val="none" w:sz="0" w:space="0" w:color="auto"/>
        <w:bottom w:val="none" w:sz="0" w:space="0" w:color="auto"/>
        <w:right w:val="none" w:sz="0" w:space="0" w:color="auto"/>
      </w:divBdr>
    </w:div>
    <w:div w:id="21453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gherlogicdownload.s3.amazonaws.com/NMSC/390e0055-2395-4d3b-af60-81b53974430d/UploadedImages/Resource_Center/COVID_19/AARP_Brief_1_Open_Streets_f.pdf" TargetMode="External"/><Relationship Id="rId18" Type="http://schemas.openxmlformats.org/officeDocument/2006/relationships/hyperlink" Target="https://we.tl/t-zAbXn7YEYt" TargetMode="External"/><Relationship Id="rId26" Type="http://schemas.openxmlformats.org/officeDocument/2006/relationships/hyperlink" Target="https://nam.edu/programs/culture-of-health/resources-on-health-equity-in-the-context-of-covid-19-and-disproportionate-outcomes-for-marginalized-groups/" TargetMode="External"/><Relationship Id="rId39" Type="http://schemas.openxmlformats.org/officeDocument/2006/relationships/hyperlink" Target="https://www.cdc.gov/coronavirus/2019-ncov/communication/toolkits/people-with-disabilities.html" TargetMode="External"/><Relationship Id="rId21" Type="http://schemas.openxmlformats.org/officeDocument/2006/relationships/hyperlink" Target="https://files.constantcontact.com/e5582ed6201/afda1441-944d-4bb8-9468-c11f13973b81.pdf" TargetMode="External"/><Relationship Id="rId34" Type="http://schemas.openxmlformats.org/officeDocument/2006/relationships/hyperlink" Target="https://www.cdc.gov/coronavirus/2019-ncov/need-extra-precautions/other-at-risk-populations/rural-communities.html" TargetMode="External"/><Relationship Id="rId42" Type="http://schemas.openxmlformats.org/officeDocument/2006/relationships/hyperlink" Target="https://tools.cdc.gov/medialibrary/index.aspx" TargetMode="External"/><Relationship Id="rId47" Type="http://schemas.openxmlformats.org/officeDocument/2006/relationships/hyperlink" Target="https://twitter.com/cdcobesity" TargetMode="External"/><Relationship Id="rId50" Type="http://schemas.openxmlformats.org/officeDocument/2006/relationships/hyperlink" Target="https://twitter.com/fitnessgov" TargetMode="External"/><Relationship Id="rId55" Type="http://schemas.openxmlformats.org/officeDocument/2006/relationships/hyperlink" Target="https://www.cdc.gov/coronavirus/2019-ncov/community/schools-childcare/decision-tool.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cbi.nlm.nih.gov/pmc/articles/PMC7366077/" TargetMode="External"/><Relationship Id="rId29" Type="http://schemas.openxmlformats.org/officeDocument/2006/relationships/hyperlink" Target="https://www.cdc.gov/coronavirus/2019-ncov/daily-life-coping/at-home/in-home-services.html" TargetMode="External"/><Relationship Id="rId11" Type="http://schemas.openxmlformats.org/officeDocument/2006/relationships/hyperlink" Target="https://www.cdc.gov/nutrition/resources-publications/food-and-food-system-resources-during-covid-19-pandemic.html" TargetMode="External"/><Relationship Id="rId24" Type="http://schemas.openxmlformats.org/officeDocument/2006/relationships/hyperlink" Target="http://click.news.urban.org/?qs=5a4cd99ace314cddd91ad024eb1e387281e91821b61c0c567cd94adbc2029a3d3573eadc69c670dc6aeb1563cfecd9d41e2dbd6abe372b65" TargetMode="External"/><Relationship Id="rId32" Type="http://schemas.openxmlformats.org/officeDocument/2006/relationships/hyperlink" Target="https://www.cdc.gov/coronavirus/2019-ncov/daily-life-coping/personal-social-activities.html" TargetMode="External"/><Relationship Id="rId37" Type="http://schemas.openxmlformats.org/officeDocument/2006/relationships/hyperlink" Target="https://www.cdc.gov/nutrition/resources-publications/food-and-food-system-resources-during-covid-19-pandemic.html" TargetMode="External"/><Relationship Id="rId40" Type="http://schemas.openxmlformats.org/officeDocument/2006/relationships/hyperlink" Target="https://tools.cdc.gov/medialibrary/index.aspx" TargetMode="External"/><Relationship Id="rId45" Type="http://schemas.openxmlformats.org/officeDocument/2006/relationships/hyperlink" Target="https://www.instagram.com/CDCgov/" TargetMode="External"/><Relationship Id="rId53" Type="http://schemas.openxmlformats.org/officeDocument/2006/relationships/hyperlink" Target="https://www.cdc.gov/coronavirus/2019-ncov/community/schools-childcare/cloth-face-cover.html" TargetMode="External"/><Relationship Id="rId58" Type="http://schemas.openxmlformats.org/officeDocument/2006/relationships/hyperlink" Target="https://www.cdc.gov/mmwr/volumes/69/wr/mm6929a1.htm?s_cid=mm6929a1_w"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us02web.zoom.us/webinar/register/WN_vTQL_t9AROClv8MzBQYmlA" TargetMode="External"/><Relationship Id="rId14" Type="http://schemas.openxmlformats.org/officeDocument/2006/relationships/hyperlink" Target="https://www.880cities.org/postcovidcity-the-future-of-community-engagement/" TargetMode="External"/><Relationship Id="rId22" Type="http://schemas.openxmlformats.org/officeDocument/2006/relationships/hyperlink" Target="https://www.cacfp.org/files/3415/9594/9638/COVID_Impact_on_the_CACFP_Website_Links.pdf" TargetMode="External"/><Relationship Id="rId27" Type="http://schemas.openxmlformats.org/officeDocument/2006/relationships/hyperlink" Target="https://www.nist.gov/video/cover-smart-do-your-part-slow-spread" TargetMode="External"/><Relationship Id="rId30" Type="http://schemas.openxmlformats.org/officeDocument/2006/relationships/hyperlink" Target="https://www.cdc.gov/coronavirus/2019-ncov/daily-life-coping/deciding-to-go-out.html" TargetMode="External"/><Relationship Id="rId35" Type="http://schemas.openxmlformats.org/officeDocument/2006/relationships/hyperlink" Target="https://www.fns.usda.gov/meals4kids" TargetMode="External"/><Relationship Id="rId43" Type="http://schemas.openxmlformats.org/officeDocument/2006/relationships/hyperlink" Target="https://www.facebook.com/CDC" TargetMode="External"/><Relationship Id="rId48" Type="http://schemas.openxmlformats.org/officeDocument/2006/relationships/hyperlink" Target="https://www.facebook.com/HHSHealthGov/" TargetMode="External"/><Relationship Id="rId56" Type="http://schemas.openxmlformats.org/officeDocument/2006/relationships/hyperlink" Target="https://www.cdc.gov/coronavirus/2019-ncov/community/schools-childcare/parent-checklist.html" TargetMode="External"/><Relationship Id="rId8" Type="http://schemas.openxmlformats.org/officeDocument/2006/relationships/webSettings" Target="webSettings.xml"/><Relationship Id="rId51" Type="http://schemas.openxmlformats.org/officeDocument/2006/relationships/hyperlink" Target="https://www.cdc.gov/coronavirus/2019-ncov/community/schools-childcare/schools.html" TargetMode="External"/><Relationship Id="rId3" Type="http://schemas.openxmlformats.org/officeDocument/2006/relationships/customXml" Target="../customXml/item3.xml"/><Relationship Id="rId12" Type="http://schemas.openxmlformats.org/officeDocument/2006/relationships/hyperlink" Target="https://static1.squarespace.com/static/5ec2e7939ccfe46b4d0946b4/t/5efe3629cbffa3052c3193b8/1593718320561/Ideas_Guidebook_Final.pdf" TargetMode="External"/><Relationship Id="rId17" Type="http://schemas.openxmlformats.org/officeDocument/2006/relationships/hyperlink" Target="https://aap.webex.com/aap/lsr.php?RCID=9fc380d91c7749b69b5fb6e0bc4146cc" TargetMode="External"/><Relationship Id="rId25" Type="http://schemas.openxmlformats.org/officeDocument/2006/relationships/hyperlink" Target="https://services.aap.org/en/news-room/news-releases/aap/2020/aap-offers-parent-tips-and-resources-for-dealing-with-covid-19-and-its-stresses/" TargetMode="External"/><Relationship Id="rId33" Type="http://schemas.openxmlformats.org/officeDocument/2006/relationships/hyperlink" Target="https://www.cdc.gov/coronavirus/2019-ncov/daily-life-coping/essential-goods-services.html" TargetMode="External"/><Relationship Id="rId38" Type="http://schemas.openxmlformats.org/officeDocument/2006/relationships/hyperlink" Target="https://www.cdc.gov/coronavirus/2019-ncov/communication/toolkits/index.html" TargetMode="External"/><Relationship Id="rId46" Type="http://schemas.openxmlformats.org/officeDocument/2006/relationships/hyperlink" Target="https://www.facebook.com/CDCEatWellBeActive/" TargetMode="External"/><Relationship Id="rId59" Type="http://schemas.openxmlformats.org/officeDocument/2006/relationships/hyperlink" Target="https://www.cdc.gov/mmwr/volumes/69/wr/mm6930e1.htm?s_cid=mm6930e1_e&amp;deliveryName=USCDC_921-DM33740" TargetMode="External"/><Relationship Id="rId20" Type="http://schemas.openxmlformats.org/officeDocument/2006/relationships/hyperlink" Target="https://www.cacfp.org/files/5915/9560/3465/COVID_Impact_on_the_CACFP_Webinar_Slides.pdf" TargetMode="External"/><Relationship Id="rId41" Type="http://schemas.openxmlformats.org/officeDocument/2006/relationships/hyperlink" Target="https://tools.cdc.gov/medialibrary/index.aspx" TargetMode="External"/><Relationship Id="rId54" Type="http://schemas.openxmlformats.org/officeDocument/2006/relationships/hyperlink" Target="https://www.cdc.gov/coronavirus/2019-ncov/community/schools-childcare/symptom-screening.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phn.org/wp-content/uploads/2020/07/Farm-to-ECE-Implementation-Grant.pdf" TargetMode="External"/><Relationship Id="rId23" Type="http://schemas.openxmlformats.org/officeDocument/2006/relationships/hyperlink" Target="http://click.news.urban.org/?qs=5a4cd99ace314cdd4893d020f961697671477d6712003d2cece66f133489706dc02884af84f0769d59785b43b49fce3f70a7c386fee271fd" TargetMode="External"/><Relationship Id="rId28" Type="http://schemas.openxmlformats.org/officeDocument/2006/relationships/hyperlink" Target="https://www.cdc.gov/coronavirus/2019-ncov/daily-life-coping/shared-housing/index.html" TargetMode="External"/><Relationship Id="rId36" Type="http://schemas.openxmlformats.org/officeDocument/2006/relationships/hyperlink" Target="https://www.fns.usda.gov/disaster/pandemic/covid-19/resources-individuals-families" TargetMode="External"/><Relationship Id="rId49" Type="http://schemas.openxmlformats.org/officeDocument/2006/relationships/hyperlink" Target="https://twitter.com/healthgov" TargetMode="External"/><Relationship Id="rId57" Type="http://schemas.openxmlformats.org/officeDocument/2006/relationships/hyperlink" Target="https://www.cdc.gov/coronavirus/2019-ncov/cases-updates/cases-in-us.html" TargetMode="External"/><Relationship Id="rId10" Type="http://schemas.openxmlformats.org/officeDocument/2006/relationships/endnotes" Target="endnotes.xml"/><Relationship Id="rId31" Type="http://schemas.openxmlformats.org/officeDocument/2006/relationships/hyperlink" Target="https://www.cdc.gov/coronavirus/2019-ncov/daily-life-coping/doctor-visits-medicine.html" TargetMode="External"/><Relationship Id="rId44" Type="http://schemas.openxmlformats.org/officeDocument/2006/relationships/hyperlink" Target="https://twitter.com/CDCgov" TargetMode="External"/><Relationship Id="rId52" Type="http://schemas.openxmlformats.org/officeDocument/2006/relationships/hyperlink" Target="https://www.cdc.gov/coronavirus/2019-ncov/community/schools-childcare/prepare-safe-return.htm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7" ma:contentTypeDescription="Create a new document." ma:contentTypeScope="" ma:versionID="568e9e51002e40486e01bb64e734c163">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84a446fa167e6ef9fd71cca4abf143bf"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6962-E2A1-49A8-B23C-9E57B0485CDA}">
  <ds:schemaRef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2df172ae-0a2a-4634-8ad7-83f9b02fa473"/>
    <ds:schemaRef ds:uri="2bcba8e5-f2ac-4ae6-9ab6-15ec63b77eb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E342F2-9995-4D38-A991-5D4D407A251F}">
  <ds:schemaRefs>
    <ds:schemaRef ds:uri="http://schemas.microsoft.com/sharepoint/v3/contenttype/forms"/>
  </ds:schemaRefs>
</ds:datastoreItem>
</file>

<file path=customXml/itemProps3.xml><?xml version="1.0" encoding="utf-8"?>
<ds:datastoreItem xmlns:ds="http://schemas.openxmlformats.org/officeDocument/2006/customXml" ds:itemID="{532F337D-C38E-4E42-9B5D-90D0D007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C2302-590E-4BE1-B49A-1994F29E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Maxy, Sherry (CDC/DDNID/NCCDPHP/DNPAO)</cp:lastModifiedBy>
  <cp:revision>30</cp:revision>
  <cp:lastPrinted>2019-10-18T17:35:00Z</cp:lastPrinted>
  <dcterms:created xsi:type="dcterms:W3CDTF">2020-07-30T20:20:00Z</dcterms:created>
  <dcterms:modified xsi:type="dcterms:W3CDTF">2020-07-31T19:06:00Z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