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14:paraId="5FD3FCAD" w14:textId="77777777"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14:paraId="5EB84FA3" w14:textId="77777777" w:rsidR="005143A5" w:rsidRDefault="005143A5">
            <w:pPr>
              <w:rPr>
                <w:rFonts w:asciiTheme="minorHAnsi" w:hAnsiTheme="minorHAnsi"/>
                <w:color w:val="auto"/>
                <w:sz w:val="22"/>
                <w:szCs w:val="22"/>
              </w:rPr>
            </w:pPr>
            <w:bookmarkStart w:id="0" w:name="_Hlk17985384"/>
          </w:p>
        </w:tc>
      </w:tr>
      <w:tr w:rsidR="005143A5" w14:paraId="04F083C3" w14:textId="77777777"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14:paraId="2BEEF711" w14:textId="77777777" w:rsidTr="00462A83">
              <w:trPr>
                <w:trHeight w:val="2125"/>
              </w:trPr>
              <w:tc>
                <w:tcPr>
                  <w:tcW w:w="10080" w:type="dxa"/>
                  <w:shd w:val="clear" w:color="auto" w:fill="0070C0"/>
                </w:tcPr>
                <w:p w14:paraId="6291583B" w14:textId="77777777" w:rsidR="001D354B" w:rsidRDefault="001D354B" w:rsidP="001D354B"/>
                <w:p w14:paraId="7CF2B209" w14:textId="77777777"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14:paraId="05A504F9" w14:textId="205D372D"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14:paraId="331A6ACD" w14:textId="2CD8F981" w:rsidR="00BD1CD6" w:rsidRDefault="00BD1CD6" w:rsidP="001D354B">
                  <w:pPr>
                    <w:spacing w:before="120"/>
                    <w:jc w:val="center"/>
                    <w:rPr>
                      <w:color w:val="FFFFFF" w:themeColor="background1"/>
                      <w:sz w:val="36"/>
                      <w:szCs w:val="36"/>
                    </w:rPr>
                  </w:pPr>
                  <w:r>
                    <w:rPr>
                      <w:color w:val="FFFFFF" w:themeColor="background1"/>
                      <w:sz w:val="36"/>
                      <w:szCs w:val="36"/>
                    </w:rPr>
                    <w:t>With COVID-19 Resources</w:t>
                  </w:r>
                </w:p>
                <w:p w14:paraId="26BC881F" w14:textId="2F7D47AC" w:rsidR="001D354B" w:rsidRPr="00682E8D" w:rsidRDefault="00C649E9" w:rsidP="001D354B">
                  <w:pPr>
                    <w:spacing w:before="120"/>
                    <w:jc w:val="center"/>
                    <w:rPr>
                      <w:color w:val="FFFFFF" w:themeColor="background1"/>
                      <w:sz w:val="36"/>
                      <w:szCs w:val="36"/>
                    </w:rPr>
                  </w:pPr>
                  <w:r>
                    <w:rPr>
                      <w:color w:val="FFFFFF" w:themeColor="background1"/>
                      <w:sz w:val="36"/>
                      <w:szCs w:val="36"/>
                    </w:rPr>
                    <w:t>August 7</w:t>
                  </w:r>
                  <w:r w:rsidR="001D354B">
                    <w:rPr>
                      <w:color w:val="FFFFFF" w:themeColor="background1"/>
                      <w:sz w:val="36"/>
                      <w:szCs w:val="36"/>
                    </w:rPr>
                    <w:t>, 20</w:t>
                  </w:r>
                  <w:r w:rsidR="00C7733B">
                    <w:rPr>
                      <w:color w:val="FFFFFF" w:themeColor="background1"/>
                      <w:sz w:val="36"/>
                      <w:szCs w:val="36"/>
                    </w:rPr>
                    <w:t>20</w:t>
                  </w:r>
                </w:p>
                <w:p w14:paraId="29BEC190" w14:textId="77777777" w:rsidR="001D354B" w:rsidRDefault="001D354B" w:rsidP="001D354B"/>
                <w:p w14:paraId="161482EA" w14:textId="77777777" w:rsidR="001D354B" w:rsidRDefault="001D354B" w:rsidP="001D354B"/>
              </w:tc>
            </w:tr>
          </w:tbl>
          <w:p w14:paraId="09891987" w14:textId="77777777" w:rsidR="007F3335" w:rsidRDefault="007F3335">
            <w:pPr>
              <w:pStyle w:val="NewsletterBody"/>
              <w:spacing w:after="240"/>
            </w:pPr>
          </w:p>
          <w:p w14:paraId="6BA4F50E" w14:textId="77777777"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14:anchorId="62FDD433" wp14:editId="3EC290FB">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6F4AA55" w14:textId="77777777"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DD433"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c+EQIAAAIEAAAOAAAAZHJzL2Uyb0RvYy54bWysU11v0zAUfUfiP1h+p2mqdrRR02lsDCGN&#10;gbTxA1zHaSxsX3PtNim/nmun6yp4Q+Qh8v06Pufe6/X1YA07KAwaXM3LyZQz5SQ02u1q/v35/t2S&#10;sxCFa4QBp2p+VIFfb96+Wfe+UjPowDQKGYG4UPW+5l2MviqKIDtlRZiAV46CLaAVkUzcFQ2KntCt&#10;KWbT6VXRAzYeQaoQyHs3Bvkm47etkvFr2wYVmak5cYv5j/m/Tf9isxbVDoXvtDzREP/Awgrt6NIz&#10;1J2Igu1R/wVltUQI0MaJBFtA22qpsgZSU07/UPPUCa+yFmpO8Oc2hf8HKx8P35DphmZXcuaEpRk9&#10;qyGyDzAwclF/eh8qSnvylBgH8lNu1hr8A8gfgTm47YTbqRtE6DslGuKXK4uL0hEnJJBt/wUaukfs&#10;I2SgoUWbmkftYIROczqeZ5O4SHJeLeersqSQpNiiLJd0JnKFqF6qPYb4SYFl6VBzpNlndHF4CHFM&#10;fUlJlzm418bk+RvH+pqvFrNFLriIWB1pPY22NV9O0zcuTBL50TW5OAptxjNxMY4oJdVJ6Cg5DtuB&#10;EpNzC82R9COMa0jPhg4d4C/OelrBmoefe4GKM/PZUQ9X5XyedjYb88X7GRl4GdleRoSTBFVzGZGz&#10;0biN46bvPepdR3eNc3NwQ51vdW7KK68Tc1q03NbTo0ibfGnnrNenu/kNAAD//wMAUEsDBBQABgAI&#10;AAAAIQC380Zu4QAAAA0BAAAPAAAAZHJzL2Rvd25yZXYueG1sTI9BasMwEEX3hd5BTKGbkkg2TZq6&#10;lkMIBEpoFkl6ANmaWCbWyFiK496+8qrdzfAff97k69G2bMDeN44kJHMBDKlyuqFawvd5N1sB80GR&#10;Vq0jlPCDHtbF40OuMu3udMThFGoWS8hnSoIJocs495VBq/zcdUgxu7jeqhDXvua6V/dYblueCrHk&#10;VjUULxjV4dZgdT3drIQX04nD1+Wz3OllZa57r97ssJfy+WncfAALOIY/GCb9qA5FdCrdjbRnrYRZ&#10;unqNaBySRCTAJkQsRAqsnML3BfAi5/+/KH4BAAD//wMAUEsBAi0AFAAGAAgAAAAhALaDOJL+AAAA&#10;4QEAABMAAAAAAAAAAAAAAAAAAAAAAFtDb250ZW50X1R5cGVzXS54bWxQSwECLQAUAAYACAAAACEA&#10;OP0h/9YAAACUAQAACwAAAAAAAAAAAAAAAAAvAQAAX3JlbHMvLnJlbHNQSwECLQAUAAYACAAAACEA&#10;Cs/XPhECAAACBAAADgAAAAAAAAAAAAAAAAAuAgAAZHJzL2Uyb0RvYy54bWxQSwECLQAUAAYACAAA&#10;ACEAt/NGbuEAAAANAQAADwAAAAAAAAAAAAAAAABrBAAAZHJzL2Rvd25yZXYueG1sUEsFBgAAAAAE&#10;AAQA8wAAAHkFAAAAAA==&#10;" o:allowoverlap="f" filled="f" stroked="f">
                      <v:textbox>
                        <w:txbxContent>
                          <w:p w14:paraId="36F4AA55" w14:textId="77777777"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14:paraId="325A0FF3" w14:textId="39424CAB"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rsidR="00BD1CD6">
              <w:t>week’s</w:t>
            </w:r>
            <w:r w:rsidR="001704DF">
              <w:t xml:space="preserve"> digest</w:t>
            </w:r>
            <w:r>
              <w:t xml:space="preserve"> </w:t>
            </w:r>
            <w:r w:rsidR="00BD1CD6">
              <w:t>contains COVID-19</w:t>
            </w:r>
            <w:r>
              <w:t xml:space="preserve">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sidRPr="00E26729">
              <w:rPr>
                <w:rStyle w:val="Hyperlink"/>
                <w:rFonts w:eastAsiaTheme="majorEastAsia"/>
              </w:rPr>
              <w:t>dnpao</w:t>
            </w:r>
            <w:r w:rsidR="000937F8" w:rsidRPr="00E26729">
              <w:rPr>
                <w:rStyle w:val="Hyperlink"/>
                <w:rFonts w:eastAsiaTheme="majorEastAsia"/>
              </w:rPr>
              <w:t>program@cdc.gov</w:t>
            </w:r>
            <w:r>
              <w:t xml:space="preserve"> indicating whether you wish to subscribe or unsubscribe. </w:t>
            </w:r>
          </w:p>
          <w:p w14:paraId="4422AC7A" w14:textId="77777777" w:rsidR="00AC6CF9" w:rsidRPr="00CC7D0D" w:rsidRDefault="00E26244" w:rsidP="007E213E">
            <w:pPr>
              <w:pStyle w:val="TOC1"/>
              <w:rPr>
                <w:rFonts w:asciiTheme="minorHAnsi" w:eastAsiaTheme="minorEastAsia" w:hAnsiTheme="minorHAnsi" w:cstheme="minorBidi"/>
                <w:color w:val="auto"/>
              </w:rPr>
            </w:pPr>
            <w:r w:rsidRPr="0066662B">
              <w:t>Nutrition</w:t>
            </w:r>
            <w:r w:rsidR="0056241B">
              <w:rPr>
                <w:b/>
                <w:u w:val="single"/>
              </w:rPr>
              <w:fldChar w:fldCharType="begin"/>
            </w:r>
            <w:r w:rsidR="0056241B">
              <w:instrText xml:space="preserve"> TOC \o "1-2" \n \h \z \u </w:instrText>
            </w:r>
            <w:r w:rsidR="0056241B">
              <w:rPr>
                <w:b/>
                <w:u w:val="single"/>
              </w:rPr>
              <w:fldChar w:fldCharType="separate"/>
            </w:r>
            <w:hyperlink w:anchor="_Toc465176223" w:history="1"/>
          </w:p>
          <w:p w14:paraId="6735DDD5" w14:textId="0E86E58B" w:rsidR="00B02272" w:rsidRPr="007A7ED5" w:rsidRDefault="007A7ED5" w:rsidP="00260306">
            <w:pPr>
              <w:pStyle w:val="ListParagraph"/>
              <w:numPr>
                <w:ilvl w:val="0"/>
                <w:numId w:val="7"/>
              </w:numPr>
              <w:rPr>
                <w:rFonts w:ascii="Arial" w:hAnsi="Arial" w:cs="Arial"/>
                <w:color w:val="auto"/>
                <w:sz w:val="22"/>
                <w:szCs w:val="22"/>
              </w:rPr>
            </w:pPr>
            <w:r w:rsidRPr="007A7ED5">
              <w:rPr>
                <w:rFonts w:ascii="Arial" w:hAnsi="Arial" w:cs="Arial"/>
                <w:color w:val="auto"/>
                <w:sz w:val="22"/>
                <w:szCs w:val="22"/>
              </w:rPr>
              <w:t>Upcoming Webinar: Delivering More Than Food: Understanding and Operationalizing Racial Equity in Food Hub</w:t>
            </w:r>
          </w:p>
          <w:p w14:paraId="5CA4E6F9" w14:textId="42558E03" w:rsidR="00260306" w:rsidRPr="007A7ED5" w:rsidRDefault="00260306" w:rsidP="00260306">
            <w:pPr>
              <w:pStyle w:val="ListParagraph"/>
              <w:numPr>
                <w:ilvl w:val="0"/>
                <w:numId w:val="7"/>
              </w:numPr>
              <w:rPr>
                <w:rFonts w:ascii="Arial" w:hAnsi="Arial" w:cs="Arial"/>
                <w:color w:val="auto"/>
                <w:sz w:val="22"/>
                <w:szCs w:val="22"/>
              </w:rPr>
            </w:pPr>
            <w:r w:rsidRPr="007A7ED5">
              <w:rPr>
                <w:rFonts w:ascii="Arial" w:hAnsi="Arial" w:cs="Arial"/>
                <w:color w:val="auto"/>
                <w:sz w:val="22"/>
                <w:szCs w:val="22"/>
              </w:rPr>
              <w:t>New Report: The Effect of Pandemic EBT on Measures of Food Hardship</w:t>
            </w:r>
          </w:p>
          <w:p w14:paraId="01D2BE86" w14:textId="195EE621" w:rsidR="001B1A56" w:rsidRDefault="00CC2ABB" w:rsidP="004C4313">
            <w:pPr>
              <w:pStyle w:val="ListParagraph"/>
              <w:numPr>
                <w:ilvl w:val="0"/>
                <w:numId w:val="7"/>
              </w:numPr>
              <w:rPr>
                <w:rFonts w:ascii="Arial" w:hAnsi="Arial" w:cs="Arial"/>
                <w:color w:val="auto"/>
                <w:sz w:val="22"/>
                <w:szCs w:val="22"/>
              </w:rPr>
            </w:pPr>
            <w:r w:rsidRPr="00CC2ABB">
              <w:rPr>
                <w:rFonts w:ascii="Arial" w:hAnsi="Arial" w:cs="Arial"/>
                <w:color w:val="auto"/>
                <w:sz w:val="22"/>
                <w:szCs w:val="22"/>
              </w:rPr>
              <w:t>New Report: “Thriving Together” Springboard Report</w:t>
            </w:r>
          </w:p>
          <w:p w14:paraId="68AF3BC7" w14:textId="1C5242DA" w:rsidR="00CC2ABB" w:rsidRDefault="00CC2ABB" w:rsidP="004C4313">
            <w:pPr>
              <w:pStyle w:val="ListParagraph"/>
              <w:numPr>
                <w:ilvl w:val="0"/>
                <w:numId w:val="7"/>
              </w:numPr>
              <w:rPr>
                <w:rFonts w:ascii="Arial" w:hAnsi="Arial" w:cs="Arial"/>
                <w:color w:val="auto"/>
                <w:sz w:val="22"/>
                <w:szCs w:val="22"/>
              </w:rPr>
            </w:pPr>
            <w:r w:rsidRPr="00CC2ABB">
              <w:rPr>
                <w:rFonts w:ascii="Arial" w:hAnsi="Arial" w:cs="Arial"/>
                <w:color w:val="auto"/>
                <w:sz w:val="22"/>
                <w:szCs w:val="22"/>
              </w:rPr>
              <w:t>New Report: “Reset the Table” Report by Rockefeller Foundation</w:t>
            </w:r>
          </w:p>
          <w:p w14:paraId="3026E531" w14:textId="644EBE86" w:rsidR="00CC2ABB" w:rsidRPr="00D36C83" w:rsidRDefault="00D36C83" w:rsidP="00D36C83">
            <w:pPr>
              <w:pStyle w:val="ListParagraph"/>
              <w:numPr>
                <w:ilvl w:val="0"/>
                <w:numId w:val="7"/>
              </w:numPr>
              <w:rPr>
                <w:rFonts w:ascii="Arial" w:hAnsi="Arial" w:cs="Arial"/>
                <w:color w:val="auto"/>
                <w:sz w:val="22"/>
                <w:szCs w:val="22"/>
              </w:rPr>
            </w:pPr>
            <w:r w:rsidRPr="00D36C83">
              <w:rPr>
                <w:rFonts w:ascii="Arial" w:hAnsi="Arial" w:cs="Arial"/>
                <w:color w:val="auto"/>
                <w:sz w:val="22"/>
                <w:szCs w:val="22"/>
              </w:rPr>
              <w:t>New Report: The Longest Summer: Childhood Hunger in the Wake of the Coronavirus</w:t>
            </w:r>
          </w:p>
          <w:p w14:paraId="1D5F3724" w14:textId="77777777" w:rsidR="00D36C83" w:rsidRDefault="00B02272" w:rsidP="00B02272">
            <w:pPr>
              <w:pStyle w:val="ListParagraph"/>
              <w:numPr>
                <w:ilvl w:val="0"/>
                <w:numId w:val="7"/>
              </w:numPr>
              <w:rPr>
                <w:rFonts w:ascii="Arial" w:hAnsi="Arial" w:cs="Arial"/>
                <w:color w:val="auto"/>
                <w:sz w:val="22"/>
                <w:szCs w:val="22"/>
              </w:rPr>
            </w:pPr>
            <w:r w:rsidRPr="00B02272">
              <w:rPr>
                <w:rFonts w:ascii="Arial" w:hAnsi="Arial" w:cs="Arial"/>
                <w:color w:val="auto"/>
                <w:sz w:val="22"/>
                <w:szCs w:val="22"/>
              </w:rPr>
              <w:t>New Reports: Confirmed COVID-19 Cases, Metropolitan and Nonmetropolitan Counties</w:t>
            </w:r>
          </w:p>
          <w:p w14:paraId="7985421E" w14:textId="35CB996D" w:rsidR="00B02272" w:rsidRPr="00D36C83" w:rsidRDefault="00D36C83" w:rsidP="006A1F76">
            <w:pPr>
              <w:pStyle w:val="TOC2"/>
              <w:rPr>
                <w:rFonts w:eastAsia="Calibri"/>
              </w:rPr>
            </w:pPr>
            <w:r w:rsidRPr="00D36C83">
              <w:rPr>
                <w:rFonts w:eastAsia="Calibri"/>
              </w:rPr>
              <w:t>New Resources: COVID-19 Resource Hub and #GoodFoodRising</w:t>
            </w:r>
            <w:r w:rsidR="00B02272" w:rsidRPr="00D36C83">
              <w:rPr>
                <w:rFonts w:eastAsia="Calibri"/>
              </w:rPr>
              <w:t xml:space="preserve">  </w:t>
            </w:r>
          </w:p>
          <w:p w14:paraId="4B4FC265" w14:textId="276C17FD" w:rsidR="0091647A" w:rsidRDefault="0091647A" w:rsidP="0091647A">
            <w:pPr>
              <w:pStyle w:val="TOC1"/>
              <w:rPr>
                <w:rFonts w:asciiTheme="minorHAnsi" w:eastAsiaTheme="minorEastAsia" w:hAnsiTheme="minorHAnsi" w:cstheme="minorBidi"/>
                <w:color w:val="auto"/>
              </w:rPr>
            </w:pPr>
            <w:r>
              <w:t>Physical Activity Resources</w:t>
            </w:r>
          </w:p>
          <w:p w14:paraId="0FF01BB0" w14:textId="1973D911" w:rsidR="001B5F85" w:rsidRDefault="001B5F85" w:rsidP="006A1F76">
            <w:pPr>
              <w:pStyle w:val="TOC2"/>
            </w:pPr>
            <w:r w:rsidRPr="001B5F85">
              <w:t>New Resource: The Design for Distancing Ideas Guidebook</w:t>
            </w:r>
          </w:p>
          <w:p w14:paraId="0C5B23A4" w14:textId="10F07EB0" w:rsidR="00D91B1F" w:rsidRDefault="00D91B1F" w:rsidP="006A1F76">
            <w:pPr>
              <w:pStyle w:val="TOC2"/>
            </w:pPr>
            <w:r w:rsidRPr="00D91B1F">
              <w:t>New Resource: The Spread of ‘StrEateries’</w:t>
            </w:r>
          </w:p>
          <w:p w14:paraId="7538D511" w14:textId="24DF38C2" w:rsidR="00D91B1F" w:rsidRDefault="00D91B1F" w:rsidP="006A1F76">
            <w:pPr>
              <w:pStyle w:val="TOC2"/>
            </w:pPr>
            <w:r w:rsidRPr="00D91B1F">
              <w:t>New Resource: Walk Audit Worksheets en Español</w:t>
            </w:r>
          </w:p>
          <w:p w14:paraId="6FE4F3CB" w14:textId="11435A90" w:rsidR="000E2B10" w:rsidRDefault="000E2B10" w:rsidP="006A1F76">
            <w:pPr>
              <w:pStyle w:val="TOC2"/>
            </w:pPr>
            <w:r w:rsidRPr="000E2B10">
              <w:t>New Funding Opportunity: 2021 Culture of Health Prize</w:t>
            </w:r>
          </w:p>
          <w:p w14:paraId="22912DEA" w14:textId="5513B3C8" w:rsidR="00D91B1F" w:rsidRPr="00D91B1F" w:rsidRDefault="00D91B1F" w:rsidP="006A1F76">
            <w:pPr>
              <w:pStyle w:val="TOC2"/>
            </w:pPr>
            <w:r w:rsidRPr="00D91B1F">
              <w:t>New Funding Opportunity: Equitable Parks and Green Spaces in Small and Midsize Cities: Planning Grant</w:t>
            </w:r>
          </w:p>
          <w:p w14:paraId="68DA2A18" w14:textId="4A4D57A1" w:rsidR="0032375D" w:rsidRDefault="00A0525B" w:rsidP="007E213E">
            <w:pPr>
              <w:pStyle w:val="TOC1"/>
              <w:rPr>
                <w:rFonts w:asciiTheme="minorHAnsi" w:eastAsiaTheme="minorEastAsia" w:hAnsiTheme="minorHAnsi" w:cstheme="minorBidi"/>
                <w:color w:val="auto"/>
              </w:rPr>
            </w:pPr>
            <w:r>
              <w:t>Health Equity Resource</w:t>
            </w:r>
            <w:r w:rsidR="00936C82">
              <w:t>s</w:t>
            </w:r>
          </w:p>
          <w:p w14:paraId="1CD9D08F" w14:textId="2C56BBC6" w:rsidR="00544FB6" w:rsidRPr="00EF497C" w:rsidRDefault="00544FB6" w:rsidP="00544FB6">
            <w:pPr>
              <w:pStyle w:val="ListParagraph"/>
              <w:numPr>
                <w:ilvl w:val="0"/>
                <w:numId w:val="7"/>
              </w:numPr>
              <w:rPr>
                <w:rFonts w:ascii="Arial" w:hAnsi="Arial" w:cs="Arial"/>
                <w:color w:val="auto"/>
                <w:sz w:val="22"/>
                <w:szCs w:val="22"/>
              </w:rPr>
            </w:pPr>
            <w:r w:rsidRPr="00EF497C">
              <w:rPr>
                <w:rFonts w:ascii="Arial" w:hAnsi="Arial" w:cs="Arial"/>
                <w:color w:val="auto"/>
                <w:sz w:val="22"/>
                <w:szCs w:val="22"/>
              </w:rPr>
              <w:t>New Resources: Updated CDC Webpage. Health Equity: Promoting Fair Access to Health</w:t>
            </w:r>
          </w:p>
          <w:p w14:paraId="66245E44" w14:textId="4ADB028C" w:rsidR="00640064" w:rsidRDefault="00640064" w:rsidP="00544FB6">
            <w:pPr>
              <w:pStyle w:val="ListParagraph"/>
              <w:numPr>
                <w:ilvl w:val="0"/>
                <w:numId w:val="7"/>
              </w:numPr>
              <w:rPr>
                <w:rFonts w:ascii="Arial" w:hAnsi="Arial" w:cs="Arial"/>
                <w:color w:val="auto"/>
                <w:sz w:val="22"/>
                <w:szCs w:val="22"/>
              </w:rPr>
            </w:pPr>
            <w:r w:rsidRPr="00640064">
              <w:rPr>
                <w:rFonts w:ascii="Arial" w:hAnsi="Arial" w:cs="Arial"/>
                <w:color w:val="auto"/>
                <w:sz w:val="22"/>
                <w:szCs w:val="22"/>
              </w:rPr>
              <w:t>New Resources: APHA COVID-19 and Equity</w:t>
            </w:r>
          </w:p>
          <w:p w14:paraId="69C1F892" w14:textId="0B5BAD52" w:rsidR="00EF497C" w:rsidRDefault="00EF497C" w:rsidP="00544FB6">
            <w:pPr>
              <w:pStyle w:val="ListParagraph"/>
              <w:numPr>
                <w:ilvl w:val="0"/>
                <w:numId w:val="7"/>
              </w:numPr>
              <w:rPr>
                <w:rFonts w:ascii="Arial" w:hAnsi="Arial" w:cs="Arial"/>
                <w:color w:val="auto"/>
                <w:sz w:val="22"/>
                <w:szCs w:val="22"/>
              </w:rPr>
            </w:pPr>
            <w:r w:rsidRPr="00EF497C">
              <w:rPr>
                <w:rFonts w:ascii="Arial" w:hAnsi="Arial" w:cs="Arial"/>
                <w:color w:val="auto"/>
                <w:sz w:val="22"/>
                <w:szCs w:val="22"/>
              </w:rPr>
              <w:t>New Resource: Spirit of 1848 Website</w:t>
            </w:r>
          </w:p>
          <w:p w14:paraId="5714C914" w14:textId="3C916F5B" w:rsidR="00EF497C" w:rsidRPr="00EF497C" w:rsidRDefault="00EF497C" w:rsidP="00EF497C">
            <w:pPr>
              <w:pStyle w:val="ListParagraph"/>
              <w:numPr>
                <w:ilvl w:val="0"/>
                <w:numId w:val="7"/>
              </w:numPr>
              <w:rPr>
                <w:rFonts w:ascii="Arial" w:hAnsi="Arial" w:cs="Arial"/>
                <w:color w:val="auto"/>
                <w:sz w:val="22"/>
                <w:szCs w:val="22"/>
              </w:rPr>
            </w:pPr>
            <w:r w:rsidRPr="00933D75">
              <w:rPr>
                <w:rFonts w:ascii="Arial" w:hAnsi="Arial" w:cs="Arial"/>
                <w:color w:val="auto"/>
                <w:sz w:val="22"/>
                <w:szCs w:val="22"/>
              </w:rPr>
              <w:t>New Video Series: Prioritizing Equity video series: The Root Cause</w:t>
            </w:r>
          </w:p>
          <w:p w14:paraId="166E56CD" w14:textId="3B87F4AA" w:rsidR="00544FB6" w:rsidRDefault="00862CCB" w:rsidP="00544FB6">
            <w:pPr>
              <w:pStyle w:val="ListParagraph"/>
              <w:numPr>
                <w:ilvl w:val="0"/>
                <w:numId w:val="7"/>
              </w:numPr>
              <w:rPr>
                <w:rFonts w:ascii="Arial" w:hAnsi="Arial" w:cs="Arial"/>
                <w:color w:val="auto"/>
                <w:sz w:val="22"/>
                <w:szCs w:val="22"/>
              </w:rPr>
            </w:pPr>
            <w:r w:rsidRPr="00862CCB">
              <w:rPr>
                <w:rFonts w:ascii="Arial" w:hAnsi="Arial" w:cs="Arial"/>
                <w:color w:val="auto"/>
                <w:sz w:val="22"/>
                <w:szCs w:val="22"/>
              </w:rPr>
              <w:t>New Report: Covid-19 and Health Equity — Time to Think Big</w:t>
            </w:r>
          </w:p>
          <w:p w14:paraId="69452154" w14:textId="3EA8AC71" w:rsidR="00862CCB" w:rsidRDefault="00862CCB" w:rsidP="00544FB6">
            <w:pPr>
              <w:pStyle w:val="ListParagraph"/>
              <w:numPr>
                <w:ilvl w:val="0"/>
                <w:numId w:val="7"/>
              </w:numPr>
              <w:rPr>
                <w:rFonts w:ascii="Arial" w:hAnsi="Arial" w:cs="Arial"/>
                <w:color w:val="auto"/>
                <w:sz w:val="22"/>
                <w:szCs w:val="22"/>
              </w:rPr>
            </w:pPr>
            <w:r w:rsidRPr="00862CCB">
              <w:rPr>
                <w:rFonts w:ascii="Arial" w:hAnsi="Arial" w:cs="Arial"/>
                <w:color w:val="auto"/>
                <w:sz w:val="22"/>
                <w:szCs w:val="22"/>
              </w:rPr>
              <w:t>New Report: Comparison of Weighted and Unweighted Population Data to Assess Inequities in Coronavirus Disease 2019 Deaths by Race/Ethnicity Reported by the US Centers for Disease Control and Prevention</w:t>
            </w:r>
          </w:p>
          <w:p w14:paraId="6D6046C9" w14:textId="410E56B2" w:rsidR="00933D75" w:rsidRPr="00EF497C" w:rsidRDefault="00BC2D10" w:rsidP="00EF497C">
            <w:pPr>
              <w:pStyle w:val="ListParagraph"/>
              <w:numPr>
                <w:ilvl w:val="0"/>
                <w:numId w:val="7"/>
              </w:numPr>
              <w:rPr>
                <w:rFonts w:ascii="Arial" w:hAnsi="Arial" w:cs="Arial"/>
                <w:color w:val="auto"/>
                <w:sz w:val="22"/>
                <w:szCs w:val="22"/>
              </w:rPr>
            </w:pPr>
            <w:r w:rsidRPr="00BC2D10">
              <w:rPr>
                <w:rFonts w:ascii="Arial" w:hAnsi="Arial" w:cs="Arial"/>
                <w:color w:val="auto"/>
                <w:sz w:val="22"/>
                <w:szCs w:val="22"/>
              </w:rPr>
              <w:t>New Report: Racial Health Disparities and Covid-19 — Caution and Context</w:t>
            </w:r>
          </w:p>
          <w:p w14:paraId="0869665C" w14:textId="250280C7" w:rsidR="00AC6CF9" w:rsidRPr="00F74F89" w:rsidRDefault="003A78BD" w:rsidP="007E213E">
            <w:pPr>
              <w:pStyle w:val="TOC1"/>
              <w:rPr>
                <w:rFonts w:asciiTheme="minorHAnsi" w:eastAsiaTheme="minorEastAsia" w:hAnsiTheme="minorHAnsi" w:cstheme="minorBidi"/>
                <w:color w:val="auto"/>
              </w:rPr>
            </w:pPr>
            <w:r>
              <w:t>Breastfeeding</w:t>
            </w:r>
            <w:r w:rsidR="00BB0768">
              <w:t xml:space="preserve"> Resource</w:t>
            </w:r>
            <w:r w:rsidR="00F174A1">
              <w:t>s</w:t>
            </w:r>
          </w:p>
          <w:p w14:paraId="18A04011" w14:textId="0D0B36B3" w:rsidR="004D0AA4" w:rsidRDefault="000327E7" w:rsidP="006A1F76">
            <w:pPr>
              <w:pStyle w:val="TOC2"/>
            </w:pPr>
            <w:r w:rsidRPr="000327E7">
              <w:t>New Survey Results: New Breastfeeding Data from the National Immunization Survey</w:t>
            </w:r>
          </w:p>
          <w:p w14:paraId="023E269B" w14:textId="53A39300" w:rsidR="000327E7" w:rsidRPr="000327E7" w:rsidRDefault="00E5551B" w:rsidP="006A1F76">
            <w:pPr>
              <w:pStyle w:val="TOC2"/>
            </w:pPr>
            <w:r w:rsidRPr="00E5551B">
              <w:lastRenderedPageBreak/>
              <w:t>New Resources:  August is National Breastfeeding Month “Theme for 2020 is Many Voices United”</w:t>
            </w:r>
          </w:p>
          <w:p w14:paraId="6A2829FD" w14:textId="77777777" w:rsidR="00D94FA7" w:rsidRPr="00A7023D" w:rsidRDefault="0066662B" w:rsidP="00A7023D">
            <w:pPr>
              <w:pStyle w:val="TOC1"/>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14:paraId="095FCCF6" w14:textId="7AFBB119" w:rsidR="00750E5F" w:rsidRPr="00750E5F" w:rsidRDefault="00750E5F" w:rsidP="006A1F76">
            <w:pPr>
              <w:pStyle w:val="TOC2"/>
            </w:pPr>
            <w:r w:rsidRPr="00750E5F">
              <w:t>N</w:t>
            </w:r>
            <w:r w:rsidR="00E5551B">
              <w:t>o New Updates</w:t>
            </w:r>
          </w:p>
          <w:p w14:paraId="1E8A2635" w14:textId="77777777" w:rsidR="00F24EFB" w:rsidRPr="007E213E" w:rsidRDefault="007E213E" w:rsidP="007E213E">
            <w:pPr>
              <w:pStyle w:val="TOC1"/>
              <w:rPr>
                <w:rFonts w:asciiTheme="minorHAnsi" w:eastAsiaTheme="minorEastAsia" w:hAnsiTheme="minorHAnsi" w:cstheme="minorBidi"/>
              </w:rPr>
            </w:pPr>
            <w:r>
              <w:t>General Resources</w:t>
            </w:r>
          </w:p>
          <w:p w14:paraId="580826BB" w14:textId="7B4A4703" w:rsidR="00471869" w:rsidRDefault="0056241B" w:rsidP="006A1F76">
            <w:pPr>
              <w:pStyle w:val="TOC2"/>
            </w:pPr>
            <w:r>
              <w:fldChar w:fldCharType="end"/>
            </w:r>
            <w:r w:rsidR="00471869" w:rsidRPr="00471869">
              <w:t>New Resources: COVID-19: CDC Updates &amp; Resources</w:t>
            </w:r>
          </w:p>
          <w:p w14:paraId="78B842BA" w14:textId="61E10362" w:rsidR="006A1F76" w:rsidRPr="006A1F76" w:rsidRDefault="006A1F76" w:rsidP="00E74859">
            <w:pPr>
              <w:pStyle w:val="TOC2"/>
            </w:pPr>
            <w:r w:rsidRPr="006A1F76">
              <w:t>Upcoming Webinar: Teambuilding Across Generations: An Interactive Workshop Exploring Multigenerational Workplaces</w:t>
            </w:r>
          </w:p>
          <w:p w14:paraId="1A9D62B5" w14:textId="3B36DCB1" w:rsidR="00EB3155" w:rsidRPr="00EB3155" w:rsidRDefault="00EB3155" w:rsidP="007E0BC2">
            <w:pPr>
              <w:pStyle w:val="ListParagraph"/>
              <w:rPr>
                <w:rFonts w:ascii="Arial" w:hAnsi="Arial" w:cs="Arial"/>
                <w:color w:val="auto"/>
              </w:rPr>
            </w:pPr>
          </w:p>
          <w:p w14:paraId="54C29EE3" w14:textId="72336824" w:rsidR="005143A5" w:rsidRDefault="00E26244" w:rsidP="0056241B">
            <w:pPr>
              <w:pStyle w:val="Heading1"/>
              <w:outlineLvl w:val="0"/>
            </w:pPr>
            <w:r>
              <w:t>Nutrition</w:t>
            </w:r>
          </w:p>
          <w:p w14:paraId="45AC749F" w14:textId="446D6580" w:rsidR="00024AEB" w:rsidRPr="00024AEB" w:rsidRDefault="00024AEB" w:rsidP="00024AEB">
            <w:pPr>
              <w:shd w:val="clear" w:color="auto" w:fill="FFFFFF"/>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Webinar:</w:t>
            </w:r>
            <w:r w:rsidRPr="00024AEB">
              <w:rPr>
                <w:rFonts w:ascii="Arial" w:eastAsiaTheme="minorHAnsi" w:hAnsi="Arial" w:cs="Arial"/>
                <w:b/>
                <w:bCs/>
                <w:color w:val="000000"/>
              </w:rPr>
              <w:t xml:space="preserve"> </w:t>
            </w:r>
            <w:r w:rsidRPr="00024AEB">
              <w:rPr>
                <w:rFonts w:ascii="Arial Black" w:eastAsiaTheme="majorEastAsia" w:hAnsi="Arial Black" w:cstheme="majorBidi"/>
                <w:b/>
                <w:bCs/>
                <w:color w:val="8A8E36"/>
                <w:sz w:val="28"/>
                <w:szCs w:val="28"/>
              </w:rPr>
              <w:t>Delivering More Than Food: Understanding and Operationalizing Racial Equity in Food Hub</w:t>
            </w:r>
          </w:p>
          <w:p w14:paraId="0A2612BC" w14:textId="38A3BB6E" w:rsidR="00024AEB" w:rsidRDefault="00024AEB" w:rsidP="00024AEB">
            <w:pPr>
              <w:rPr>
                <w:rFonts w:ascii="Arial" w:hAnsi="Arial" w:cs="Arial"/>
                <w:color w:val="1A191A"/>
                <w:sz w:val="22"/>
                <w:szCs w:val="22"/>
              </w:rPr>
            </w:pPr>
            <w:r>
              <w:rPr>
                <w:rFonts w:ascii="Arial" w:hAnsi="Arial" w:cs="Arial"/>
                <w:color w:val="1A191A"/>
              </w:rPr>
              <w:t>Monday, August 24, 2020</w:t>
            </w:r>
          </w:p>
          <w:p w14:paraId="71A9705D" w14:textId="07BF0538" w:rsidR="00024AEB" w:rsidRDefault="00024AEB" w:rsidP="00024AEB">
            <w:pPr>
              <w:rPr>
                <w:rFonts w:ascii="Arial" w:hAnsi="Arial" w:cs="Arial"/>
                <w:color w:val="1A191A"/>
              </w:rPr>
            </w:pPr>
            <w:r>
              <w:rPr>
                <w:rFonts w:ascii="Arial" w:hAnsi="Arial" w:cs="Arial"/>
                <w:color w:val="1A191A"/>
              </w:rPr>
              <w:t>2:30p.m.-3:30 p.m. EST</w:t>
            </w:r>
          </w:p>
          <w:p w14:paraId="0C489739" w14:textId="26EAA67C" w:rsidR="00024AEB" w:rsidRPr="00024AEB" w:rsidRDefault="00024AEB" w:rsidP="00024AEB">
            <w:pPr>
              <w:rPr>
                <w:rStyle w:val="Hyperlink"/>
                <w:rFonts w:ascii="Calibri" w:hAnsi="Calibri" w:cs="Calibri"/>
              </w:rPr>
            </w:pPr>
            <w:r>
              <w:rPr>
                <w:rFonts w:ascii="Arial" w:hAnsi="Arial" w:cs="Arial"/>
              </w:rPr>
              <w:fldChar w:fldCharType="begin"/>
            </w:r>
            <w:r>
              <w:rPr>
                <w:rFonts w:ascii="Arial" w:hAnsi="Arial" w:cs="Arial"/>
              </w:rPr>
              <w:instrText xml:space="preserve"> HYPERLINK "https://msu.zoom.us/webinar/register/WN_V4iDgQtwRU6VsfAkm-rvkw" </w:instrText>
            </w:r>
            <w:r>
              <w:rPr>
                <w:rFonts w:ascii="Arial" w:hAnsi="Arial" w:cs="Arial"/>
              </w:rPr>
              <w:fldChar w:fldCharType="separate"/>
            </w:r>
            <w:r w:rsidRPr="00024AEB">
              <w:rPr>
                <w:rStyle w:val="Hyperlink"/>
                <w:rFonts w:ascii="Arial" w:hAnsi="Arial" w:cs="Arial"/>
              </w:rPr>
              <w:t>Register Here</w:t>
            </w:r>
          </w:p>
          <w:p w14:paraId="35B6A914" w14:textId="77777777" w:rsidR="00DF5AE0" w:rsidRDefault="00024AEB" w:rsidP="00024AEB">
            <w:pPr>
              <w:shd w:val="clear" w:color="auto" w:fill="FFFFFF"/>
              <w:rPr>
                <w:rFonts w:ascii="Arial" w:hAnsi="Arial" w:cs="Arial"/>
              </w:rPr>
            </w:pPr>
            <w:r>
              <w:rPr>
                <w:rFonts w:ascii="Arial" w:hAnsi="Arial" w:cs="Arial"/>
              </w:rPr>
              <w:fldChar w:fldCharType="end"/>
            </w:r>
          </w:p>
          <w:p w14:paraId="29B5035E" w14:textId="7A33F122" w:rsidR="00024AEB" w:rsidRPr="00024AEB" w:rsidRDefault="00024AEB" w:rsidP="00024AEB">
            <w:pPr>
              <w:shd w:val="clear" w:color="auto" w:fill="FFFFFF"/>
              <w:rPr>
                <w:rFonts w:ascii="Arial" w:hAnsi="Arial" w:cs="Arial"/>
                <w:color w:val="000000" w:themeColor="text1"/>
              </w:rPr>
            </w:pPr>
            <w:r w:rsidRPr="00024AEB">
              <w:rPr>
                <w:rFonts w:ascii="Arial" w:hAnsi="Arial" w:cs="Arial"/>
                <w:color w:val="000000" w:themeColor="text1"/>
              </w:rPr>
              <w:t>Food hubs are often perceived as addressing injustices in U.S. food systems, particularly by increasing economic power of small- and mid-size producers and bolstering local and regional supply chains. Many food hubs report having a social mission. Although there has been a national food hub survey every two years since 2013, the survey has not shed light on the extent to which racial equity is an institutionalized priority in food hub work.</w:t>
            </w:r>
          </w:p>
          <w:p w14:paraId="6795BB96" w14:textId="77777777" w:rsidR="00024AEB" w:rsidRPr="00024AEB" w:rsidRDefault="00024AEB" w:rsidP="00024AEB">
            <w:pPr>
              <w:shd w:val="clear" w:color="auto" w:fill="FFFFFF"/>
              <w:rPr>
                <w:rFonts w:ascii="Arial" w:hAnsi="Arial" w:cs="Arial"/>
                <w:color w:val="000000" w:themeColor="text1"/>
              </w:rPr>
            </w:pPr>
          </w:p>
          <w:p w14:paraId="204EF648" w14:textId="0148F96F" w:rsidR="00024AEB" w:rsidRPr="00024AEB" w:rsidRDefault="00024AEB" w:rsidP="00024AEB">
            <w:pPr>
              <w:shd w:val="clear" w:color="auto" w:fill="FFFFFF"/>
              <w:rPr>
                <w:rFonts w:ascii="Arial" w:hAnsi="Arial" w:cs="Arial"/>
                <w:color w:val="000000" w:themeColor="text1"/>
              </w:rPr>
            </w:pPr>
            <w:r w:rsidRPr="00024AEB">
              <w:rPr>
                <w:rFonts w:ascii="Arial" w:hAnsi="Arial" w:cs="Arial"/>
                <w:color w:val="000000" w:themeColor="text1"/>
              </w:rPr>
              <w:t>The webinar will share results from a qualitative study led by a diverse group of food system practitioners as to how U.S. based food hubs understand and operationalize engagement in racial equity work.  We will share examples of how food hubs operationalize equity within their business, and with their partners, and with the community they serve.   Authors and food hub leader discussants will also offer perspectives on the deeper questions that must be addressed to meaningfully support equity across the food system.  </w:t>
            </w:r>
          </w:p>
          <w:p w14:paraId="0F95E483" w14:textId="77777777" w:rsidR="00024AEB" w:rsidRDefault="00024AEB" w:rsidP="00A1042C">
            <w:pPr>
              <w:rPr>
                <w:rFonts w:ascii="Arial Black" w:eastAsiaTheme="majorEastAsia" w:hAnsi="Arial Black" w:cstheme="majorBidi"/>
                <w:b/>
                <w:bCs/>
                <w:color w:val="8A8E36"/>
                <w:sz w:val="28"/>
                <w:szCs w:val="28"/>
              </w:rPr>
            </w:pPr>
          </w:p>
          <w:p w14:paraId="5CC063EE" w14:textId="3B88F117" w:rsidR="003C1F2E" w:rsidRDefault="007826AE" w:rsidP="00A1042C">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3C1F2E">
              <w:rPr>
                <w:rFonts w:ascii="Arial Black" w:eastAsiaTheme="majorEastAsia" w:hAnsi="Arial Black" w:cstheme="majorBidi"/>
                <w:b/>
                <w:bCs/>
                <w:color w:val="8A8E36"/>
                <w:sz w:val="28"/>
                <w:szCs w:val="28"/>
              </w:rPr>
              <w:t xml:space="preserve">ew Report: </w:t>
            </w:r>
            <w:r w:rsidR="003C1F2E" w:rsidRPr="003C1F2E">
              <w:rPr>
                <w:rFonts w:ascii="Arial Black" w:eastAsiaTheme="majorEastAsia" w:hAnsi="Arial Black" w:cstheme="majorBidi"/>
                <w:b/>
                <w:bCs/>
                <w:color w:val="8A8E36"/>
                <w:sz w:val="28"/>
                <w:szCs w:val="28"/>
              </w:rPr>
              <w:t xml:space="preserve">The </w:t>
            </w:r>
            <w:r w:rsidR="003C1F2E">
              <w:rPr>
                <w:rFonts w:ascii="Arial Black" w:eastAsiaTheme="majorEastAsia" w:hAnsi="Arial Black" w:cstheme="majorBidi"/>
                <w:b/>
                <w:bCs/>
                <w:color w:val="8A8E36"/>
                <w:sz w:val="28"/>
                <w:szCs w:val="28"/>
              </w:rPr>
              <w:t>E</w:t>
            </w:r>
            <w:r w:rsidR="003C1F2E" w:rsidRPr="003C1F2E">
              <w:rPr>
                <w:rFonts w:ascii="Arial Black" w:eastAsiaTheme="majorEastAsia" w:hAnsi="Arial Black" w:cstheme="majorBidi"/>
                <w:b/>
                <w:bCs/>
                <w:color w:val="8A8E36"/>
                <w:sz w:val="28"/>
                <w:szCs w:val="28"/>
              </w:rPr>
              <w:t xml:space="preserve">ffect of Pandemic EBT on </w:t>
            </w:r>
            <w:r w:rsidR="003C1F2E">
              <w:rPr>
                <w:rFonts w:ascii="Arial Black" w:eastAsiaTheme="majorEastAsia" w:hAnsi="Arial Black" w:cstheme="majorBidi"/>
                <w:b/>
                <w:bCs/>
                <w:color w:val="8A8E36"/>
                <w:sz w:val="28"/>
                <w:szCs w:val="28"/>
              </w:rPr>
              <w:t>M</w:t>
            </w:r>
            <w:r w:rsidR="003C1F2E" w:rsidRPr="003C1F2E">
              <w:rPr>
                <w:rFonts w:ascii="Arial Black" w:eastAsiaTheme="majorEastAsia" w:hAnsi="Arial Black" w:cstheme="majorBidi"/>
                <w:b/>
                <w:bCs/>
                <w:color w:val="8A8E36"/>
                <w:sz w:val="28"/>
                <w:szCs w:val="28"/>
              </w:rPr>
              <w:t xml:space="preserve">easures of </w:t>
            </w:r>
            <w:r w:rsidR="003C1F2E">
              <w:rPr>
                <w:rFonts w:ascii="Arial Black" w:eastAsiaTheme="majorEastAsia" w:hAnsi="Arial Black" w:cstheme="majorBidi"/>
                <w:b/>
                <w:bCs/>
                <w:color w:val="8A8E36"/>
                <w:sz w:val="28"/>
                <w:szCs w:val="28"/>
              </w:rPr>
              <w:t>F</w:t>
            </w:r>
            <w:r w:rsidR="003C1F2E" w:rsidRPr="003C1F2E">
              <w:rPr>
                <w:rFonts w:ascii="Arial Black" w:eastAsiaTheme="majorEastAsia" w:hAnsi="Arial Black" w:cstheme="majorBidi"/>
                <w:b/>
                <w:bCs/>
                <w:color w:val="8A8E36"/>
                <w:sz w:val="28"/>
                <w:szCs w:val="28"/>
              </w:rPr>
              <w:t xml:space="preserve">ood </w:t>
            </w:r>
            <w:r w:rsidR="003C1F2E">
              <w:rPr>
                <w:rFonts w:ascii="Arial Black" w:eastAsiaTheme="majorEastAsia" w:hAnsi="Arial Black" w:cstheme="majorBidi"/>
                <w:b/>
                <w:bCs/>
                <w:color w:val="8A8E36"/>
                <w:sz w:val="28"/>
                <w:szCs w:val="28"/>
              </w:rPr>
              <w:t>H</w:t>
            </w:r>
            <w:r w:rsidR="003C1F2E" w:rsidRPr="003C1F2E">
              <w:rPr>
                <w:rFonts w:ascii="Arial Black" w:eastAsiaTheme="majorEastAsia" w:hAnsi="Arial Black" w:cstheme="majorBidi"/>
                <w:b/>
                <w:bCs/>
                <w:color w:val="8A8E36"/>
                <w:sz w:val="28"/>
                <w:szCs w:val="28"/>
              </w:rPr>
              <w:t>ardship</w:t>
            </w:r>
          </w:p>
          <w:p w14:paraId="1FFE2C7A" w14:textId="0A311B1F" w:rsidR="003C1F2E" w:rsidRPr="003C1F2E" w:rsidRDefault="00CB13BA" w:rsidP="003C1F2E">
            <w:pPr>
              <w:shd w:val="clear" w:color="auto" w:fill="FFFFFF"/>
              <w:outlineLvl w:val="3"/>
              <w:rPr>
                <w:rFonts w:ascii="Arial" w:eastAsia="Times New Roman" w:hAnsi="Arial" w:cs="Arial"/>
                <w:color w:val="444444"/>
              </w:rPr>
            </w:pPr>
            <w:hyperlink r:id="rId11" w:history="1">
              <w:r w:rsidR="003C1F2E" w:rsidRPr="003C1F2E">
                <w:rPr>
                  <w:rStyle w:val="Hyperlink"/>
                  <w:rFonts w:ascii="Arial" w:eastAsia="Times New Roman" w:hAnsi="Arial" w:cs="Arial"/>
                </w:rPr>
                <w:t>The Pan</w:t>
              </w:r>
              <w:r w:rsidR="003C1F2E" w:rsidRPr="00260306">
                <w:rPr>
                  <w:rStyle w:val="Hyperlink"/>
                  <w:rFonts w:ascii="Arial" w:eastAsia="Times New Roman" w:hAnsi="Arial" w:cs="Arial"/>
                </w:rPr>
                <w:t>demic EBT pro</w:t>
              </w:r>
              <w:r w:rsidR="003C1F2E" w:rsidRPr="003C1F2E">
                <w:rPr>
                  <w:rStyle w:val="Hyperlink"/>
                  <w:rFonts w:ascii="Arial" w:eastAsia="Times New Roman" w:hAnsi="Arial" w:cs="Arial"/>
                </w:rPr>
                <w:t>gram</w:t>
              </w:r>
            </w:hyperlink>
            <w:r w:rsidR="003C1F2E" w:rsidRPr="003C1F2E">
              <w:rPr>
                <w:rFonts w:ascii="Arial" w:eastAsia="Times New Roman" w:hAnsi="Arial" w:cs="Arial"/>
                <w:color w:val="444444"/>
              </w:rPr>
              <w:t>,</w:t>
            </w:r>
            <w:r w:rsidR="003C1F2E" w:rsidRPr="003C1F2E">
              <w:rPr>
                <w:rFonts w:ascii="Arial" w:eastAsia="Times New Roman" w:hAnsi="Arial" w:cs="Arial"/>
                <w:b/>
                <w:bCs/>
                <w:color w:val="444444"/>
              </w:rPr>
              <w:t xml:space="preserve"> </w:t>
            </w:r>
            <w:r w:rsidR="003C1F2E" w:rsidRPr="003C1F2E">
              <w:rPr>
                <w:rFonts w:ascii="Arial" w:eastAsia="Times New Roman" w:hAnsi="Arial" w:cs="Arial"/>
                <w:color w:val="444444"/>
              </w:rPr>
              <w:t xml:space="preserve">which supplements family food budgets in the absence of school meals, has reduced food hardship for low-income families with children during the COVID-19 pandemic. As some school districts extend remote learning through the fall, the Hamilton Project authors call for an extension of the program. </w:t>
            </w:r>
          </w:p>
          <w:p w14:paraId="274B03D4" w14:textId="77777777" w:rsidR="003C1F2E" w:rsidRDefault="003C1F2E" w:rsidP="003C1F2E">
            <w:pPr>
              <w:shd w:val="clear" w:color="auto" w:fill="FFFFFF"/>
              <w:outlineLvl w:val="3"/>
              <w:rPr>
                <w:rFonts w:ascii="Arial" w:eastAsia="Times New Roman" w:hAnsi="Arial" w:cs="Arial"/>
                <w:color w:val="444444"/>
              </w:rPr>
            </w:pPr>
          </w:p>
          <w:p w14:paraId="6E574FB7" w14:textId="74FCF4DF" w:rsidR="003C1F2E" w:rsidRPr="006E1569" w:rsidRDefault="003C1F2E" w:rsidP="003C1F2E">
            <w:pPr>
              <w:shd w:val="clear" w:color="auto" w:fill="FFFFFF"/>
              <w:outlineLvl w:val="3"/>
              <w:rPr>
                <w:rFonts w:ascii="Arial" w:eastAsia="Times New Roman" w:hAnsi="Arial" w:cs="Arial"/>
                <w:b/>
                <w:bCs/>
                <w:color w:val="444444"/>
              </w:rPr>
            </w:pPr>
            <w:r>
              <w:rPr>
                <w:rFonts w:ascii="Arial" w:eastAsia="Times New Roman" w:hAnsi="Arial" w:cs="Arial"/>
                <w:color w:val="444444"/>
              </w:rPr>
              <w:t xml:space="preserve">Click </w:t>
            </w:r>
            <w:hyperlink r:id="rId12" w:history="1">
              <w:r w:rsidRPr="003C1F2E">
                <w:rPr>
                  <w:rStyle w:val="Hyperlink"/>
                  <w:rFonts w:ascii="Arial" w:eastAsia="Times New Roman" w:hAnsi="Arial" w:cs="Arial"/>
                </w:rPr>
                <w:t>here</w:t>
              </w:r>
            </w:hyperlink>
            <w:r>
              <w:rPr>
                <w:rFonts w:ascii="Arial" w:eastAsia="Times New Roman" w:hAnsi="Arial" w:cs="Arial"/>
                <w:color w:val="444444"/>
              </w:rPr>
              <w:t xml:space="preserve"> to access the report</w:t>
            </w:r>
            <w:r w:rsidRPr="006E1569">
              <w:rPr>
                <w:rFonts w:ascii="Arial" w:eastAsia="Times New Roman" w:hAnsi="Arial" w:cs="Arial"/>
                <w:color w:val="444444"/>
              </w:rPr>
              <w:t xml:space="preserve">. </w:t>
            </w:r>
          </w:p>
          <w:p w14:paraId="6935A1FA" w14:textId="77777777" w:rsidR="003C1F2E" w:rsidRDefault="003C1F2E" w:rsidP="00A1042C">
            <w:pPr>
              <w:rPr>
                <w:rFonts w:ascii="Arial Black" w:eastAsiaTheme="majorEastAsia" w:hAnsi="Arial Black" w:cstheme="majorBidi"/>
                <w:b/>
                <w:bCs/>
                <w:color w:val="8A8E36"/>
                <w:sz w:val="28"/>
                <w:szCs w:val="28"/>
              </w:rPr>
            </w:pPr>
          </w:p>
          <w:p w14:paraId="4AD1C9B0" w14:textId="660319FC" w:rsidR="003C1F2E" w:rsidRDefault="00260306" w:rsidP="00A1042C">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Report: </w:t>
            </w:r>
            <w:r w:rsidRPr="00260306">
              <w:rPr>
                <w:rFonts w:ascii="Arial Black" w:eastAsiaTheme="majorEastAsia" w:hAnsi="Arial Black" w:cstheme="majorBidi"/>
                <w:b/>
                <w:bCs/>
                <w:color w:val="8A8E36"/>
                <w:sz w:val="28"/>
                <w:szCs w:val="28"/>
              </w:rPr>
              <w:t>“Thriving Together” Springboard Report</w:t>
            </w:r>
          </w:p>
          <w:p w14:paraId="5F9C2965" w14:textId="62EF0155" w:rsidR="00260306" w:rsidRPr="00260306" w:rsidRDefault="00260306" w:rsidP="00260306">
            <w:pPr>
              <w:shd w:val="clear" w:color="auto" w:fill="FFFFFF"/>
              <w:outlineLvl w:val="3"/>
              <w:rPr>
                <w:rFonts w:ascii="Arial" w:eastAsia="Times New Roman" w:hAnsi="Arial" w:cs="Arial"/>
                <w:b/>
                <w:bCs/>
                <w:color w:val="444444"/>
              </w:rPr>
            </w:pPr>
            <w:r w:rsidRPr="00260306">
              <w:rPr>
                <w:rFonts w:ascii="Arial" w:eastAsia="Times New Roman" w:hAnsi="Arial" w:cs="Arial"/>
                <w:color w:val="006699"/>
              </w:rPr>
              <w:t>“</w:t>
            </w:r>
            <w:hyperlink r:id="rId13" w:tgtFrame="_blank" w:history="1">
              <w:r w:rsidRPr="00260306">
                <w:rPr>
                  <w:rFonts w:ascii="Arial" w:eastAsia="Times New Roman" w:hAnsi="Arial" w:cs="Arial"/>
                  <w:color w:val="006699"/>
                  <w:u w:val="single"/>
                </w:rPr>
                <w:t>Thriving Together</w:t>
              </w:r>
            </w:hyperlink>
            <w:r>
              <w:rPr>
                <w:rFonts w:ascii="Arial" w:eastAsia="Times New Roman" w:hAnsi="Arial" w:cs="Arial"/>
                <w:color w:val="007C89"/>
                <w:u w:val="single"/>
              </w:rPr>
              <w:t>”</w:t>
            </w:r>
            <w:r w:rsidRPr="00260306">
              <w:rPr>
                <w:rFonts w:ascii="Arial" w:eastAsia="Times New Roman" w:hAnsi="Arial" w:cs="Arial"/>
                <w:color w:val="auto"/>
              </w:rPr>
              <w:t>: A Springboard for Equitable Recovery &amp; Resilience in Communities Across America” is a joint</w:t>
            </w:r>
            <w:r w:rsidRPr="00260306">
              <w:rPr>
                <w:rFonts w:ascii="Arial" w:eastAsia="Times New Roman" w:hAnsi="Arial" w:cs="Arial"/>
                <w:b/>
                <w:bCs/>
                <w:color w:val="auto"/>
              </w:rPr>
              <w:t> </w:t>
            </w:r>
            <w:hyperlink r:id="rId14" w:tgtFrame="_blank" w:history="1">
              <w:r w:rsidRPr="00260306">
                <w:rPr>
                  <w:rFonts w:ascii="Arial" w:eastAsia="Times New Roman" w:hAnsi="Arial" w:cs="Arial"/>
                  <w:color w:val="006699"/>
                  <w:u w:val="single"/>
                </w:rPr>
                <w:t>project</w:t>
              </w:r>
            </w:hyperlink>
            <w:r w:rsidRPr="00260306">
              <w:rPr>
                <w:rFonts w:ascii="Arial" w:eastAsia="Times New Roman" w:hAnsi="Arial" w:cs="Arial"/>
                <w:b/>
                <w:bCs/>
                <w:color w:val="757575"/>
              </w:rPr>
              <w:t> </w:t>
            </w:r>
            <w:r w:rsidRPr="00260306">
              <w:rPr>
                <w:rFonts w:ascii="Arial" w:eastAsia="Times New Roman" w:hAnsi="Arial" w:cs="Arial"/>
                <w:color w:val="auto"/>
              </w:rPr>
              <w:t>of the</w:t>
            </w:r>
            <w:r w:rsidRPr="00260306">
              <w:rPr>
                <w:rFonts w:ascii="Arial" w:eastAsia="Times New Roman" w:hAnsi="Arial" w:cs="Arial"/>
                <w:b/>
                <w:bCs/>
                <w:color w:val="auto"/>
              </w:rPr>
              <w:t> </w:t>
            </w:r>
            <w:hyperlink r:id="rId15" w:tgtFrame="_blank" w:history="1">
              <w:r w:rsidRPr="00260306">
                <w:rPr>
                  <w:rFonts w:ascii="Arial" w:eastAsia="Times New Roman" w:hAnsi="Arial" w:cs="Arial"/>
                  <w:color w:val="006699"/>
                  <w:u w:val="single"/>
                </w:rPr>
                <w:t>CDC Foundation</w:t>
              </w:r>
            </w:hyperlink>
            <w:r w:rsidRPr="00260306">
              <w:rPr>
                <w:rFonts w:ascii="Arial" w:eastAsia="Times New Roman" w:hAnsi="Arial" w:cs="Arial"/>
                <w:b/>
                <w:bCs/>
                <w:color w:val="757575"/>
              </w:rPr>
              <w:t> </w:t>
            </w:r>
            <w:r w:rsidRPr="00260306">
              <w:rPr>
                <w:rFonts w:ascii="Arial" w:eastAsia="Times New Roman" w:hAnsi="Arial" w:cs="Arial"/>
                <w:color w:val="auto"/>
              </w:rPr>
              <w:t>and</w:t>
            </w:r>
            <w:r w:rsidRPr="00260306">
              <w:rPr>
                <w:rFonts w:ascii="Arial" w:eastAsia="Times New Roman" w:hAnsi="Arial" w:cs="Arial"/>
                <w:b/>
                <w:bCs/>
                <w:color w:val="757575"/>
              </w:rPr>
              <w:t> </w:t>
            </w:r>
            <w:hyperlink r:id="rId16" w:tgtFrame="_blank" w:history="1">
              <w:r w:rsidRPr="00260306">
                <w:rPr>
                  <w:rFonts w:ascii="Arial" w:eastAsia="Times New Roman" w:hAnsi="Arial" w:cs="Arial"/>
                  <w:color w:val="006699"/>
                  <w:u w:val="single"/>
                </w:rPr>
                <w:t>Well Being Trust</w:t>
              </w:r>
            </w:hyperlink>
            <w:r w:rsidRPr="00260306">
              <w:rPr>
                <w:rFonts w:ascii="Arial" w:eastAsia="Times New Roman" w:hAnsi="Arial" w:cs="Arial"/>
                <w:b/>
                <w:bCs/>
                <w:color w:val="757575"/>
              </w:rPr>
              <w:t> </w:t>
            </w:r>
            <w:r w:rsidRPr="00260306">
              <w:rPr>
                <w:rFonts w:ascii="Arial" w:eastAsia="Times New Roman" w:hAnsi="Arial" w:cs="Arial"/>
                <w:color w:val="auto"/>
              </w:rPr>
              <w:t xml:space="preserve">to inform interagency planning of federal partners related to recovery and community resilience, as well as to strengthen the network of community-based organizations and non-governmental organizations advancing equitable </w:t>
            </w:r>
            <w:proofErr w:type="spellStart"/>
            <w:r w:rsidRPr="00260306">
              <w:rPr>
                <w:rFonts w:ascii="Arial" w:eastAsia="Times New Roman" w:hAnsi="Arial" w:cs="Arial"/>
                <w:color w:val="auto"/>
              </w:rPr>
              <w:t>well being</w:t>
            </w:r>
            <w:proofErr w:type="spellEnd"/>
            <w:r w:rsidRPr="00260306">
              <w:rPr>
                <w:rFonts w:ascii="Arial" w:eastAsia="Times New Roman" w:hAnsi="Arial" w:cs="Arial"/>
                <w:color w:val="auto"/>
              </w:rPr>
              <w:t xml:space="preserve">. Co-edited and coordinated by Monte </w:t>
            </w:r>
            <w:proofErr w:type="spellStart"/>
            <w:r w:rsidRPr="00260306">
              <w:rPr>
                <w:rFonts w:ascii="Arial" w:eastAsia="Times New Roman" w:hAnsi="Arial" w:cs="Arial"/>
                <w:color w:val="auto"/>
              </w:rPr>
              <w:t>Roulier</w:t>
            </w:r>
            <w:proofErr w:type="spellEnd"/>
            <w:r w:rsidRPr="00260306">
              <w:rPr>
                <w:rFonts w:ascii="Arial" w:eastAsia="Times New Roman" w:hAnsi="Arial" w:cs="Arial"/>
                <w:color w:val="auto"/>
              </w:rPr>
              <w:t xml:space="preserve">, </w:t>
            </w:r>
            <w:r w:rsidRPr="00260306">
              <w:rPr>
                <w:rFonts w:ascii="Arial" w:eastAsia="Times New Roman" w:hAnsi="Arial" w:cs="Arial"/>
                <w:color w:val="auto"/>
              </w:rPr>
              <w:lastRenderedPageBreak/>
              <w:t>Governance Board Member, this collaborative project also includes a deep dive by Paula Daniels into the crisis and opportunities in our food system in 2020.</w:t>
            </w:r>
          </w:p>
          <w:p w14:paraId="41E22F71" w14:textId="77777777" w:rsidR="003C1F2E" w:rsidRDefault="003C1F2E" w:rsidP="00A1042C">
            <w:pPr>
              <w:rPr>
                <w:rFonts w:ascii="Arial Black" w:eastAsiaTheme="majorEastAsia" w:hAnsi="Arial Black" w:cstheme="majorBidi"/>
                <w:b/>
                <w:bCs/>
                <w:color w:val="8A8E36"/>
                <w:sz w:val="28"/>
                <w:szCs w:val="28"/>
              </w:rPr>
            </w:pPr>
          </w:p>
          <w:p w14:paraId="28201555" w14:textId="55D23B19" w:rsidR="003C1F2E" w:rsidRDefault="00CC2ABB" w:rsidP="00A1042C">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Report: </w:t>
            </w:r>
            <w:r w:rsidRPr="00CC2ABB">
              <w:rPr>
                <w:rFonts w:ascii="Arial Black" w:eastAsiaTheme="majorEastAsia" w:hAnsi="Arial Black" w:cstheme="majorBidi"/>
                <w:b/>
                <w:bCs/>
                <w:color w:val="8A8E36"/>
                <w:sz w:val="28"/>
                <w:szCs w:val="28"/>
              </w:rPr>
              <w:t>“Reset the Table” Report by Rockefeller Foundation</w:t>
            </w:r>
          </w:p>
          <w:p w14:paraId="472F95CF" w14:textId="2B49444D" w:rsidR="00CC2ABB" w:rsidRPr="00CC2ABB" w:rsidRDefault="00CC2ABB" w:rsidP="00CC2ABB">
            <w:pPr>
              <w:shd w:val="clear" w:color="auto" w:fill="FFFFFF"/>
              <w:outlineLvl w:val="3"/>
              <w:rPr>
                <w:rFonts w:ascii="Arial" w:eastAsia="Times New Roman" w:hAnsi="Arial" w:cs="Arial"/>
                <w:color w:val="444444"/>
              </w:rPr>
            </w:pPr>
            <w:r w:rsidRPr="00637D06">
              <w:rPr>
                <w:rFonts w:ascii="Arial" w:eastAsia="Times New Roman" w:hAnsi="Arial" w:cs="Arial"/>
                <w:color w:val="auto"/>
              </w:rPr>
              <w:t>The</w:t>
            </w:r>
            <w:r w:rsidRPr="00CC2ABB">
              <w:rPr>
                <w:rFonts w:ascii="Arial" w:eastAsia="Times New Roman" w:hAnsi="Arial" w:cs="Arial"/>
                <w:color w:val="757575"/>
              </w:rPr>
              <w:t> </w:t>
            </w:r>
            <w:hyperlink r:id="rId17" w:tgtFrame="_blank" w:history="1">
              <w:r w:rsidRPr="00637D06">
                <w:rPr>
                  <w:rFonts w:ascii="Arial" w:eastAsia="Times New Roman" w:hAnsi="Arial" w:cs="Arial"/>
                  <w:color w:val="006699"/>
                  <w:u w:val="single"/>
                </w:rPr>
                <w:t>Rockefeller Foundation</w:t>
              </w:r>
            </w:hyperlink>
            <w:r w:rsidRPr="00CC2ABB">
              <w:rPr>
                <w:rFonts w:ascii="Arial" w:eastAsia="Times New Roman" w:hAnsi="Arial" w:cs="Arial"/>
                <w:color w:val="757575"/>
              </w:rPr>
              <w:t> </w:t>
            </w:r>
            <w:r w:rsidRPr="00637D06">
              <w:rPr>
                <w:rFonts w:ascii="Arial" w:eastAsia="Times New Roman" w:hAnsi="Arial" w:cs="Arial"/>
                <w:color w:val="auto"/>
              </w:rPr>
              <w:t>recently published “</w:t>
            </w:r>
            <w:hyperlink r:id="rId18" w:tgtFrame="_blank" w:history="1">
              <w:r w:rsidRPr="00637D06">
                <w:rPr>
                  <w:rFonts w:ascii="Arial" w:eastAsia="Times New Roman" w:hAnsi="Arial" w:cs="Arial"/>
                  <w:color w:val="006699"/>
                  <w:u w:val="single"/>
                </w:rPr>
                <w:t>Reset the Table</w:t>
              </w:r>
            </w:hyperlink>
            <w:r w:rsidRPr="00637D06">
              <w:rPr>
                <w:rFonts w:ascii="Arial" w:eastAsia="Times New Roman" w:hAnsi="Arial" w:cs="Arial"/>
                <w:color w:val="006699"/>
              </w:rPr>
              <w:t xml:space="preserve">: </w:t>
            </w:r>
            <w:r w:rsidRPr="00637D06">
              <w:rPr>
                <w:rFonts w:ascii="Arial" w:eastAsia="Times New Roman" w:hAnsi="Arial" w:cs="Arial"/>
                <w:color w:val="auto"/>
              </w:rPr>
              <w:t>Meeting the Moment to Transform the U.S. Food System” to illuminate the need for a more equitable and resilient food system in our country. Gathering insight “from a spectrum of critical vantage points of food and food policy,” this report identifies goals and targets to drive collective efforts and “build back stronger.” Co-Founder Paula Daniels participated in the report and  facilitated roundtable discussions with experts including </w:t>
            </w:r>
            <w:hyperlink r:id="rId19" w:tgtFrame="_blank" w:history="1">
              <w:r w:rsidRPr="00637D06">
                <w:rPr>
                  <w:rFonts w:ascii="Arial" w:eastAsia="Times New Roman" w:hAnsi="Arial" w:cs="Arial"/>
                  <w:color w:val="006699"/>
                  <w:u w:val="single"/>
                </w:rPr>
                <w:t>Johns Hopkins Center for a Livable Future</w:t>
              </w:r>
            </w:hyperlink>
            <w:r w:rsidRPr="00637D06">
              <w:rPr>
                <w:rFonts w:ascii="Arial" w:eastAsia="Times New Roman" w:hAnsi="Arial" w:cs="Arial"/>
                <w:color w:val="757575"/>
              </w:rPr>
              <w:t>, </w:t>
            </w:r>
            <w:hyperlink r:id="rId20" w:tgtFrame="_blank" w:history="1">
              <w:r w:rsidRPr="00637D06">
                <w:rPr>
                  <w:rFonts w:ascii="Arial" w:eastAsia="Times New Roman" w:hAnsi="Arial" w:cs="Arial"/>
                  <w:color w:val="006699"/>
                  <w:u w:val="single"/>
                </w:rPr>
                <w:t>Common Market</w:t>
              </w:r>
            </w:hyperlink>
            <w:r w:rsidRPr="00637D06">
              <w:rPr>
                <w:rFonts w:ascii="Arial" w:eastAsia="Times New Roman" w:hAnsi="Arial" w:cs="Arial"/>
                <w:color w:val="006699"/>
              </w:rPr>
              <w:t>, </w:t>
            </w:r>
            <w:hyperlink r:id="rId21" w:tgtFrame="_blank" w:history="1">
              <w:r w:rsidRPr="00637D06">
                <w:rPr>
                  <w:rFonts w:ascii="Arial" w:eastAsia="Times New Roman" w:hAnsi="Arial" w:cs="Arial"/>
                  <w:color w:val="006699"/>
                  <w:u w:val="single"/>
                </w:rPr>
                <w:t>Food Corps</w:t>
              </w:r>
            </w:hyperlink>
            <w:r w:rsidRPr="00637D06">
              <w:rPr>
                <w:rFonts w:ascii="Arial" w:eastAsia="Times New Roman" w:hAnsi="Arial" w:cs="Arial"/>
                <w:color w:val="757575"/>
              </w:rPr>
              <w:t>, </w:t>
            </w:r>
            <w:hyperlink r:id="rId22" w:tgtFrame="_blank" w:history="1">
              <w:r w:rsidRPr="00637D06">
                <w:rPr>
                  <w:rFonts w:ascii="Arial" w:eastAsia="Times New Roman" w:hAnsi="Arial" w:cs="Arial"/>
                  <w:color w:val="006699"/>
                  <w:u w:val="single"/>
                </w:rPr>
                <w:t>Health Care Without Harm</w:t>
              </w:r>
            </w:hyperlink>
            <w:r w:rsidRPr="00637D06">
              <w:rPr>
                <w:rFonts w:ascii="Arial" w:eastAsia="Times New Roman" w:hAnsi="Arial" w:cs="Arial"/>
                <w:color w:val="006699"/>
              </w:rPr>
              <w:t>, </w:t>
            </w:r>
            <w:hyperlink r:id="rId23" w:tgtFrame="_blank" w:history="1">
              <w:r w:rsidRPr="00637D06">
                <w:rPr>
                  <w:rFonts w:ascii="Arial" w:eastAsia="Times New Roman" w:hAnsi="Arial" w:cs="Arial"/>
                  <w:color w:val="006699"/>
                  <w:u w:val="single"/>
                </w:rPr>
                <w:t>National Farm to School Network</w:t>
              </w:r>
            </w:hyperlink>
            <w:r w:rsidRPr="00637D06">
              <w:rPr>
                <w:rFonts w:ascii="Arial" w:eastAsia="Times New Roman" w:hAnsi="Arial" w:cs="Arial"/>
                <w:color w:val="006699"/>
              </w:rPr>
              <w:t xml:space="preserve">, </w:t>
            </w:r>
            <w:r w:rsidRPr="00637D06">
              <w:rPr>
                <w:rFonts w:ascii="Arial" w:eastAsia="Times New Roman" w:hAnsi="Arial" w:cs="Arial"/>
                <w:color w:val="000000" w:themeColor="text1"/>
              </w:rPr>
              <w:t>and the</w:t>
            </w:r>
            <w:r w:rsidRPr="00637D06">
              <w:rPr>
                <w:rFonts w:ascii="Arial" w:eastAsia="Times New Roman" w:hAnsi="Arial" w:cs="Arial"/>
                <w:color w:val="757575"/>
              </w:rPr>
              <w:t> </w:t>
            </w:r>
            <w:hyperlink r:id="rId24" w:tgtFrame="_blank" w:history="1">
              <w:r w:rsidRPr="00637D06">
                <w:rPr>
                  <w:rFonts w:ascii="Arial" w:eastAsia="Times New Roman" w:hAnsi="Arial" w:cs="Arial"/>
                  <w:color w:val="006699"/>
                  <w:u w:val="single"/>
                </w:rPr>
                <w:t>Wallace Center</w:t>
              </w:r>
            </w:hyperlink>
            <w:r w:rsidRPr="00637D06">
              <w:rPr>
                <w:rFonts w:ascii="Arial" w:eastAsia="Times New Roman" w:hAnsi="Arial" w:cs="Arial"/>
                <w:color w:val="000000" w:themeColor="text1"/>
              </w:rPr>
              <w:t>.</w:t>
            </w:r>
            <w:r w:rsidRPr="00CC2ABB">
              <w:rPr>
                <w:rFonts w:ascii="Arial" w:eastAsia="Times New Roman" w:hAnsi="Arial" w:cs="Arial"/>
                <w:color w:val="757575"/>
              </w:rPr>
              <w:t>  </w:t>
            </w:r>
          </w:p>
          <w:p w14:paraId="68591A31" w14:textId="77777777" w:rsidR="003C1F2E" w:rsidRDefault="003C1F2E" w:rsidP="00A1042C">
            <w:pPr>
              <w:rPr>
                <w:rFonts w:ascii="Arial Black" w:eastAsiaTheme="majorEastAsia" w:hAnsi="Arial Black" w:cstheme="majorBidi"/>
                <w:b/>
                <w:bCs/>
                <w:color w:val="8A8E36"/>
                <w:sz w:val="28"/>
                <w:szCs w:val="28"/>
              </w:rPr>
            </w:pPr>
          </w:p>
          <w:p w14:paraId="06A80670" w14:textId="77777777" w:rsidR="00D36C83" w:rsidRDefault="00D36C83" w:rsidP="00D36C83">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Report: The Longest Summer: Childhood Hunger in the Wake of the Coronavirus</w:t>
            </w:r>
          </w:p>
          <w:p w14:paraId="770BAC55" w14:textId="77777777" w:rsidR="00D36C83" w:rsidRPr="00D36C83" w:rsidRDefault="00D36C83" w:rsidP="00D36C83">
            <w:pPr>
              <w:shd w:val="clear" w:color="auto" w:fill="FFFFFF"/>
              <w:outlineLvl w:val="3"/>
              <w:rPr>
                <w:rFonts w:ascii="Arial" w:eastAsia="Times New Roman" w:hAnsi="Arial" w:cs="Arial"/>
                <w:b/>
                <w:bCs/>
                <w:color w:val="444444"/>
              </w:rPr>
            </w:pPr>
            <w:r w:rsidRPr="00D36C83">
              <w:rPr>
                <w:rFonts w:ascii="Arial" w:eastAsia="Times New Roman" w:hAnsi="Arial" w:cs="Arial"/>
                <w:color w:val="000000"/>
                <w:shd w:val="clear" w:color="auto" w:fill="FFFFFF"/>
              </w:rPr>
              <w:t>No Kid Hungry has released a new research-driven report, </w:t>
            </w:r>
            <w:hyperlink r:id="rId25" w:tgtFrame="_blank" w:history="1">
              <w:r w:rsidRPr="00D36C83">
                <w:rPr>
                  <w:rFonts w:ascii="Arial" w:eastAsia="Times New Roman" w:hAnsi="Arial" w:cs="Arial"/>
                  <w:color w:val="006699"/>
                  <w:u w:val="single"/>
                  <w:shd w:val="clear" w:color="auto" w:fill="FFFFFF"/>
                </w:rPr>
                <w:t>The Longest Summer: Childhood Hunger in the Wake of the Coronavirus</w:t>
              </w:r>
            </w:hyperlink>
            <w:r w:rsidRPr="00D36C83">
              <w:rPr>
                <w:rFonts w:ascii="Arial" w:eastAsia="Times New Roman" w:hAnsi="Arial" w:cs="Arial"/>
                <w:color w:val="006699"/>
                <w:shd w:val="clear" w:color="auto" w:fill="FFFFFF"/>
              </w:rPr>
              <w:t xml:space="preserve">. </w:t>
            </w:r>
            <w:r w:rsidRPr="00D36C83">
              <w:rPr>
                <w:rFonts w:ascii="Arial" w:eastAsia="Times New Roman" w:hAnsi="Arial" w:cs="Arial"/>
                <w:color w:val="000000"/>
                <w:shd w:val="clear" w:color="auto" w:fill="FFFFFF"/>
              </w:rPr>
              <w:t>Through two national surveys and a series of video diaries capturing the stories of families from across the country, The Longest Summer Report provides new insight into COVID-19’s impact on children and families.</w:t>
            </w:r>
          </w:p>
          <w:p w14:paraId="2FEE28C1" w14:textId="77777777" w:rsidR="00D36C83" w:rsidRDefault="00D36C83" w:rsidP="00A1042C">
            <w:pPr>
              <w:rPr>
                <w:rFonts w:ascii="Arial Black" w:eastAsiaTheme="majorEastAsia" w:hAnsi="Arial Black" w:cstheme="majorBidi"/>
                <w:b/>
                <w:bCs/>
                <w:color w:val="8A8E36"/>
                <w:sz w:val="28"/>
                <w:szCs w:val="28"/>
              </w:rPr>
            </w:pPr>
          </w:p>
          <w:p w14:paraId="477F5788" w14:textId="77777777" w:rsidR="00D36C83" w:rsidRDefault="00D36C83" w:rsidP="00D36C83">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Reports: </w:t>
            </w:r>
            <w:r w:rsidRPr="00B02272">
              <w:rPr>
                <w:rFonts w:ascii="Arial Black" w:eastAsiaTheme="majorEastAsia" w:hAnsi="Arial Black" w:cstheme="majorBidi"/>
                <w:b/>
                <w:bCs/>
                <w:color w:val="8A8E36"/>
                <w:sz w:val="28"/>
                <w:szCs w:val="28"/>
              </w:rPr>
              <w:t xml:space="preserve">Confirmed COVID-19 Cases, Metropolitan and Nonmetropolitan Counties  </w:t>
            </w:r>
          </w:p>
          <w:p w14:paraId="7B4DE587" w14:textId="77777777" w:rsidR="00D36C83" w:rsidRDefault="00D36C83" w:rsidP="00D36C83">
            <w:pPr>
              <w:shd w:val="clear" w:color="auto" w:fill="FFFFFF"/>
              <w:outlineLvl w:val="3"/>
              <w:rPr>
                <w:rFonts w:ascii="Arial" w:eastAsia="Times New Roman" w:hAnsi="Arial" w:cs="Arial"/>
                <w:b/>
                <w:bCs/>
                <w:color w:val="000000" w:themeColor="text1"/>
              </w:rPr>
            </w:pPr>
            <w:r w:rsidRPr="00B02272">
              <w:rPr>
                <w:rFonts w:ascii="Arial" w:eastAsia="Times New Roman" w:hAnsi="Arial" w:cs="Arial"/>
                <w:color w:val="000000" w:themeColor="text1"/>
              </w:rPr>
              <w:t xml:space="preserve">The RUPRI Center for Rural Health Policy Analysis provides up-to-date </w:t>
            </w:r>
            <w:hyperlink r:id="rId26" w:history="1">
              <w:r w:rsidRPr="00B02272">
                <w:rPr>
                  <w:rStyle w:val="Hyperlink"/>
                  <w:rFonts w:ascii="Arial" w:eastAsia="Times New Roman" w:hAnsi="Arial" w:cs="Arial"/>
                </w:rPr>
                <w:t>data and maps</w:t>
              </w:r>
            </w:hyperlink>
            <w:r w:rsidRPr="00B02272">
              <w:rPr>
                <w:rFonts w:ascii="Arial" w:eastAsia="Times New Roman" w:hAnsi="Arial" w:cs="Arial"/>
                <w:color w:val="000000" w:themeColor="text1"/>
              </w:rPr>
              <w:t xml:space="preserve"> on rural and urban confirmed cases throughout the United States.</w:t>
            </w:r>
            <w:r w:rsidRPr="00B02272">
              <w:rPr>
                <w:rFonts w:ascii="Arial" w:eastAsia="Times New Roman" w:hAnsi="Arial" w:cs="Arial"/>
                <w:b/>
                <w:bCs/>
                <w:color w:val="000000" w:themeColor="text1"/>
              </w:rPr>
              <w:t>  </w:t>
            </w:r>
          </w:p>
          <w:p w14:paraId="766B662C" w14:textId="77777777" w:rsidR="00D36C83" w:rsidRDefault="00D36C83" w:rsidP="00D36C83">
            <w:pPr>
              <w:shd w:val="clear" w:color="auto" w:fill="FFFFFF"/>
              <w:outlineLvl w:val="3"/>
              <w:rPr>
                <w:rFonts w:ascii="Arial" w:eastAsia="Times New Roman" w:hAnsi="Arial" w:cs="Arial"/>
                <w:b/>
                <w:bCs/>
                <w:color w:val="000000" w:themeColor="text1"/>
              </w:rPr>
            </w:pPr>
          </w:p>
          <w:p w14:paraId="113BA930" w14:textId="77777777" w:rsidR="00D36C83" w:rsidRPr="00B02272" w:rsidRDefault="00CB13BA" w:rsidP="00D36C83">
            <w:pPr>
              <w:shd w:val="clear" w:color="auto" w:fill="FFFFFF"/>
              <w:outlineLvl w:val="3"/>
              <w:rPr>
                <w:rFonts w:ascii="Arial" w:eastAsia="Times New Roman" w:hAnsi="Arial" w:cs="Arial"/>
                <w:color w:val="444444"/>
              </w:rPr>
            </w:pPr>
            <w:hyperlink r:id="rId27" w:tgtFrame="_blank" w:history="1">
              <w:r w:rsidR="00D36C83" w:rsidRPr="00B02272">
                <w:rPr>
                  <w:rFonts w:ascii="Arial" w:eastAsia="Times New Roman" w:hAnsi="Arial" w:cs="Arial"/>
                  <w:color w:val="006699"/>
                  <w:u w:val="single"/>
                </w:rPr>
                <w:t>An animated map shows the progression of cases beginning January 21</w:t>
              </w:r>
            </w:hyperlink>
            <w:r w:rsidR="00D36C83" w:rsidRPr="00B02272">
              <w:rPr>
                <w:rFonts w:ascii="Arial" w:eastAsia="Times New Roman" w:hAnsi="Arial" w:cs="Arial"/>
                <w:color w:val="006699"/>
              </w:rPr>
              <w:t>.</w:t>
            </w:r>
          </w:p>
          <w:p w14:paraId="102EE410" w14:textId="77777777" w:rsidR="00D36C83" w:rsidRDefault="00D36C83" w:rsidP="00A1042C">
            <w:pPr>
              <w:rPr>
                <w:rFonts w:ascii="Arial Black" w:eastAsiaTheme="majorEastAsia" w:hAnsi="Arial Black" w:cstheme="majorBidi"/>
                <w:b/>
                <w:bCs/>
                <w:color w:val="8A8E36"/>
                <w:sz w:val="28"/>
                <w:szCs w:val="28"/>
              </w:rPr>
            </w:pPr>
          </w:p>
          <w:p w14:paraId="114F362F" w14:textId="38D64C03" w:rsidR="003C1F2E" w:rsidRDefault="00230175" w:rsidP="00A1042C">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Resources: </w:t>
            </w:r>
            <w:r w:rsidRPr="00230175">
              <w:rPr>
                <w:rFonts w:ascii="Arial Black" w:eastAsiaTheme="majorEastAsia" w:hAnsi="Arial Black" w:cstheme="majorBidi"/>
                <w:b/>
                <w:bCs/>
                <w:color w:val="8A8E36"/>
                <w:sz w:val="28"/>
                <w:szCs w:val="28"/>
              </w:rPr>
              <w:t>COVID-19 Resource Hub and #</w:t>
            </w:r>
            <w:proofErr w:type="spellStart"/>
            <w:r w:rsidRPr="00230175">
              <w:rPr>
                <w:rFonts w:ascii="Arial Black" w:eastAsiaTheme="majorEastAsia" w:hAnsi="Arial Black" w:cstheme="majorBidi"/>
                <w:b/>
                <w:bCs/>
                <w:color w:val="8A8E36"/>
                <w:sz w:val="28"/>
                <w:szCs w:val="28"/>
              </w:rPr>
              <w:t>GoodFoodRising</w:t>
            </w:r>
            <w:proofErr w:type="spellEnd"/>
          </w:p>
          <w:p w14:paraId="60679241" w14:textId="70C15D62" w:rsidR="001E3627" w:rsidRPr="00024AEB" w:rsidRDefault="00230175" w:rsidP="00024AEB">
            <w:pPr>
              <w:shd w:val="clear" w:color="auto" w:fill="FFFFFF"/>
              <w:outlineLvl w:val="3"/>
              <w:rPr>
                <w:rFonts w:ascii="Arial" w:eastAsia="Times New Roman" w:hAnsi="Arial" w:cs="Arial"/>
                <w:color w:val="444444"/>
              </w:rPr>
            </w:pPr>
            <w:r w:rsidRPr="00230175">
              <w:rPr>
                <w:rFonts w:ascii="Arial" w:eastAsia="Times New Roman" w:hAnsi="Arial" w:cs="Arial"/>
                <w:color w:val="000000" w:themeColor="text1"/>
              </w:rPr>
              <w:t>Check out the Good Food Cities </w:t>
            </w:r>
            <w:hyperlink r:id="rId28" w:tgtFrame="_blank" w:history="1">
              <w:r w:rsidRPr="00230175">
                <w:rPr>
                  <w:rFonts w:ascii="Arial" w:eastAsia="Times New Roman" w:hAnsi="Arial" w:cs="Arial"/>
                  <w:color w:val="006699"/>
                  <w:u w:val="single"/>
                </w:rPr>
                <w:t>COVID-19 Resource Hub</w:t>
              </w:r>
            </w:hyperlink>
            <w:r w:rsidRPr="00230175">
              <w:rPr>
                <w:rFonts w:ascii="Arial" w:eastAsia="Times New Roman" w:hAnsi="Arial" w:cs="Arial"/>
                <w:color w:val="000000" w:themeColor="text1"/>
              </w:rPr>
              <w:t>, created in partnership with </w:t>
            </w:r>
            <w:hyperlink r:id="rId29" w:tgtFrame="_blank" w:history="1">
              <w:r w:rsidRPr="00230175">
                <w:rPr>
                  <w:rFonts w:ascii="Arial" w:eastAsia="Times New Roman" w:hAnsi="Arial" w:cs="Arial"/>
                  <w:color w:val="006699"/>
                  <w:u w:val="single"/>
                </w:rPr>
                <w:t>Real Food Media</w:t>
              </w:r>
            </w:hyperlink>
            <w:r w:rsidRPr="00230175">
              <w:rPr>
                <w:rFonts w:ascii="Arial" w:eastAsia="Times New Roman" w:hAnsi="Arial" w:cs="Arial"/>
                <w:color w:val="757575"/>
              </w:rPr>
              <w:t> </w:t>
            </w:r>
            <w:r w:rsidRPr="00230175">
              <w:rPr>
                <w:rFonts w:ascii="Arial" w:eastAsia="Times New Roman" w:hAnsi="Arial" w:cs="Arial"/>
                <w:color w:val="000000" w:themeColor="text1"/>
              </w:rPr>
              <w:t>and</w:t>
            </w:r>
            <w:r w:rsidRPr="00230175">
              <w:rPr>
                <w:rFonts w:ascii="Arial" w:eastAsia="Times New Roman" w:hAnsi="Arial" w:cs="Arial"/>
                <w:color w:val="757575"/>
              </w:rPr>
              <w:t> </w:t>
            </w:r>
            <w:hyperlink r:id="rId30" w:tgtFrame="_blank" w:history="1">
              <w:r w:rsidRPr="00B02272">
                <w:rPr>
                  <w:rFonts w:ascii="Arial" w:eastAsia="Times New Roman" w:hAnsi="Arial" w:cs="Arial"/>
                  <w:color w:val="006699"/>
                  <w:u w:val="single"/>
                </w:rPr>
                <w:t>Food Chain Workers Alliance</w:t>
              </w:r>
            </w:hyperlink>
            <w:r w:rsidRPr="00230175">
              <w:rPr>
                <w:rFonts w:ascii="Arial" w:eastAsia="Times New Roman" w:hAnsi="Arial" w:cs="Arial"/>
                <w:color w:val="000000" w:themeColor="text1"/>
              </w:rPr>
              <w:t>, to see how the Center and our partners are advancing a values-driven response to the crises at the local, state and national levels, including this </w:t>
            </w:r>
            <w:hyperlink r:id="rId31" w:tgtFrame="_blank" w:history="1">
              <w:r w:rsidRPr="00230175">
                <w:rPr>
                  <w:rFonts w:ascii="Arial" w:eastAsia="Times New Roman" w:hAnsi="Arial" w:cs="Arial"/>
                  <w:color w:val="006699"/>
                  <w:u w:val="single"/>
                </w:rPr>
                <w:t>messaging guide</w:t>
              </w:r>
            </w:hyperlink>
            <w:r w:rsidRPr="00230175">
              <w:rPr>
                <w:rFonts w:ascii="Arial" w:eastAsia="Times New Roman" w:hAnsi="Arial" w:cs="Arial"/>
                <w:color w:val="757575"/>
              </w:rPr>
              <w:t> </w:t>
            </w:r>
            <w:r w:rsidRPr="00230175">
              <w:rPr>
                <w:rFonts w:ascii="Arial" w:eastAsia="Times New Roman" w:hAnsi="Arial" w:cs="Arial"/>
                <w:color w:val="000000" w:themeColor="text1"/>
              </w:rPr>
              <w:t>and</w:t>
            </w:r>
            <w:r w:rsidRPr="00230175">
              <w:rPr>
                <w:rFonts w:ascii="Arial" w:eastAsia="Times New Roman" w:hAnsi="Arial" w:cs="Arial"/>
                <w:color w:val="757575"/>
              </w:rPr>
              <w:t> </w:t>
            </w:r>
            <w:hyperlink r:id="rId32" w:tgtFrame="_blank" w:history="1">
              <w:r w:rsidRPr="00230175">
                <w:rPr>
                  <w:rFonts w:ascii="Arial" w:eastAsia="Times New Roman" w:hAnsi="Arial" w:cs="Arial"/>
                  <w:color w:val="006699"/>
                  <w:u w:val="single"/>
                </w:rPr>
                <w:t>#</w:t>
              </w:r>
              <w:proofErr w:type="spellStart"/>
              <w:r w:rsidRPr="00230175">
                <w:rPr>
                  <w:rFonts w:ascii="Arial" w:eastAsia="Times New Roman" w:hAnsi="Arial" w:cs="Arial"/>
                  <w:color w:val="006699"/>
                  <w:u w:val="single"/>
                </w:rPr>
                <w:t>GoodFoodRising</w:t>
              </w:r>
              <w:proofErr w:type="spellEnd"/>
            </w:hyperlink>
            <w:r w:rsidRPr="00230175">
              <w:rPr>
                <w:rFonts w:ascii="Arial" w:eastAsia="Times New Roman" w:hAnsi="Arial" w:cs="Arial"/>
                <w:color w:val="757575"/>
              </w:rPr>
              <w:t> </w:t>
            </w:r>
            <w:r w:rsidRPr="00230175">
              <w:rPr>
                <w:rFonts w:ascii="Arial" w:eastAsia="Times New Roman" w:hAnsi="Arial" w:cs="Arial"/>
                <w:color w:val="000000" w:themeColor="text1"/>
              </w:rPr>
              <w:t>stories that highlight leadership in Good Food Cities around the country.</w:t>
            </w:r>
          </w:p>
          <w:p w14:paraId="21CD32A2" w14:textId="4B5817DC" w:rsidR="00E37242" w:rsidRDefault="00E37242" w:rsidP="00E37242">
            <w:pPr>
              <w:shd w:val="clear" w:color="auto" w:fill="FFFFFF"/>
              <w:rPr>
                <w:rFonts w:ascii="Arial" w:eastAsia="Times New Roman" w:hAnsi="Arial" w:cs="Arial"/>
                <w:b/>
                <w:color w:val="000000"/>
                <w:sz w:val="22"/>
                <w:szCs w:val="22"/>
                <w:bdr w:val="none" w:sz="0" w:space="0" w:color="auto" w:frame="1"/>
                <w:shd w:val="clear" w:color="auto" w:fill="FFFFFF"/>
              </w:rPr>
            </w:pPr>
          </w:p>
          <w:p w14:paraId="0D983348" w14:textId="22F41B43" w:rsidR="00FF3A0D" w:rsidRDefault="00FF3A0D" w:rsidP="00E37242">
            <w:pPr>
              <w:shd w:val="clear" w:color="auto" w:fill="FFFFFF"/>
              <w:rPr>
                <w:rFonts w:ascii="Arial" w:eastAsia="Times New Roman" w:hAnsi="Arial" w:cs="Arial"/>
                <w:b/>
                <w:color w:val="000000"/>
                <w:sz w:val="22"/>
                <w:szCs w:val="22"/>
                <w:bdr w:val="none" w:sz="0" w:space="0" w:color="auto" w:frame="1"/>
                <w:shd w:val="clear" w:color="auto" w:fill="FFFFFF"/>
              </w:rPr>
            </w:pPr>
          </w:p>
          <w:p w14:paraId="09C6A578" w14:textId="77777777" w:rsidR="00FF3A0D" w:rsidRDefault="00FF3A0D" w:rsidP="00E37242">
            <w:pPr>
              <w:shd w:val="clear" w:color="auto" w:fill="FFFFFF"/>
              <w:rPr>
                <w:rFonts w:ascii="Arial" w:eastAsia="Times New Roman" w:hAnsi="Arial" w:cs="Arial"/>
                <w:b/>
                <w:color w:val="000000"/>
                <w:sz w:val="22"/>
                <w:szCs w:val="22"/>
                <w:bdr w:val="none" w:sz="0" w:space="0" w:color="auto" w:frame="1"/>
                <w:shd w:val="clear" w:color="auto" w:fill="FFFFFF"/>
              </w:rPr>
            </w:pPr>
          </w:p>
          <w:p w14:paraId="729DDB9E" w14:textId="77777777" w:rsidR="00C468BC" w:rsidRPr="006D385D" w:rsidRDefault="00CB13BA" w:rsidP="00CB77FE">
            <w:pPr>
              <w:pStyle w:val="BacktoTop"/>
              <w:rPr>
                <w:rFonts w:cs="Arial"/>
              </w:rPr>
            </w:pPr>
            <w:hyperlink w:anchor="_top" w:history="1">
              <w:r w:rsidR="00C468BC" w:rsidRPr="006D385D">
                <w:rPr>
                  <w:rStyle w:val="Hyperlink"/>
                  <w:rFonts w:eastAsiaTheme="majorEastAsia" w:cs="Arial"/>
                </w:rPr>
                <w:t>Ba</w:t>
              </w:r>
              <w:r w:rsidR="00C468BC" w:rsidRPr="00A347CC">
                <w:rPr>
                  <w:rStyle w:val="Hyperlink"/>
                  <w:rFonts w:eastAsiaTheme="majorEastAsia" w:cs="Arial"/>
                </w:rPr>
                <w:t>ck to Top of Newsletter</w:t>
              </w:r>
            </w:hyperlink>
          </w:p>
          <w:p w14:paraId="2CFF31F6" w14:textId="77777777" w:rsidR="0028742A" w:rsidRPr="0028742A" w:rsidRDefault="0028742A" w:rsidP="0028742A">
            <w:pPr>
              <w:pStyle w:val="NormalWeb"/>
              <w:shd w:val="clear" w:color="auto" w:fill="FEFEFE"/>
              <w:rPr>
                <w:rFonts w:ascii="Arial" w:hAnsi="Arial" w:cs="Arial"/>
                <w:b/>
                <w:sz w:val="22"/>
                <w:szCs w:val="22"/>
              </w:rPr>
            </w:pPr>
          </w:p>
          <w:p w14:paraId="552C840E" w14:textId="77777777" w:rsidR="005143A5" w:rsidRDefault="00E26244" w:rsidP="0028742A">
            <w:pPr>
              <w:pStyle w:val="Heading1"/>
              <w:outlineLvl w:val="0"/>
              <w:rPr>
                <w:rFonts w:cs="Arial"/>
              </w:rPr>
            </w:pPr>
            <w:r>
              <w:t>Physical Activity</w:t>
            </w:r>
          </w:p>
          <w:p w14:paraId="73F17BD6" w14:textId="0060B612" w:rsidR="003B0B88" w:rsidRPr="003B0B88" w:rsidRDefault="00CB0BD8" w:rsidP="00CB0BD8">
            <w:pPr>
              <w:rPr>
                <w:rFonts w:ascii="Arial" w:hAnsi="Arial" w:cs="Arial"/>
                <w:color w:val="auto"/>
                <w:sz w:val="22"/>
                <w:szCs w:val="22"/>
              </w:rPr>
            </w:pPr>
            <w:bookmarkStart w:id="2" w:name="_Toc465176226"/>
            <w:r>
              <w:rPr>
                <w:rFonts w:ascii="Arial Black" w:eastAsiaTheme="majorEastAsia" w:hAnsi="Arial Black" w:cstheme="majorBidi"/>
                <w:b/>
                <w:bCs/>
                <w:color w:val="8A8E36"/>
                <w:sz w:val="28"/>
                <w:szCs w:val="28"/>
              </w:rPr>
              <w:t>New Re</w:t>
            </w:r>
            <w:r w:rsidR="0078261B">
              <w:rPr>
                <w:rFonts w:ascii="Arial Black" w:eastAsiaTheme="majorEastAsia" w:hAnsi="Arial Black" w:cstheme="majorBidi"/>
                <w:b/>
                <w:bCs/>
                <w:color w:val="8A8E36"/>
                <w:sz w:val="28"/>
                <w:szCs w:val="28"/>
              </w:rPr>
              <w:t>s</w:t>
            </w:r>
            <w:r>
              <w:rPr>
                <w:rFonts w:ascii="Arial Black" w:eastAsiaTheme="majorEastAsia" w:hAnsi="Arial Black" w:cstheme="majorBidi"/>
                <w:b/>
                <w:bCs/>
                <w:color w:val="8A8E36"/>
                <w:sz w:val="28"/>
                <w:szCs w:val="28"/>
              </w:rPr>
              <w:t>ource</w:t>
            </w:r>
            <w:r w:rsidR="003B0B88">
              <w:rPr>
                <w:rFonts w:ascii="Arial Black" w:eastAsiaTheme="majorEastAsia" w:hAnsi="Arial Black" w:cstheme="majorBidi"/>
                <w:b/>
                <w:bCs/>
                <w:color w:val="8A8E36"/>
                <w:sz w:val="28"/>
                <w:szCs w:val="28"/>
              </w:rPr>
              <w:t xml:space="preserve">: </w:t>
            </w:r>
            <w:r w:rsidRPr="00CB0BD8">
              <w:rPr>
                <w:rFonts w:ascii="Arial Black" w:eastAsiaTheme="majorEastAsia" w:hAnsi="Arial Black" w:cstheme="majorBidi"/>
                <w:b/>
                <w:bCs/>
                <w:color w:val="8A8E36"/>
                <w:sz w:val="28"/>
                <w:szCs w:val="28"/>
              </w:rPr>
              <w:t>The Design for Distancing Ideas Guidebook</w:t>
            </w:r>
          </w:p>
          <w:p w14:paraId="476186C7" w14:textId="77777777" w:rsidR="002E2710" w:rsidRPr="00DF5AE0" w:rsidRDefault="002E2710" w:rsidP="002E2710">
            <w:pPr>
              <w:rPr>
                <w:rFonts w:ascii="Arial" w:hAnsi="Arial" w:cs="Arial"/>
                <w:color w:val="auto"/>
              </w:rPr>
            </w:pPr>
            <w:r w:rsidRPr="00DF5AE0">
              <w:rPr>
                <w:rFonts w:ascii="Arial" w:hAnsi="Arial" w:cs="Arial"/>
                <w:color w:val="auto"/>
              </w:rPr>
              <w:t xml:space="preserve">The Trust for Public Land and the National Association of County and City Health Official released </w:t>
            </w:r>
            <w:hyperlink r:id="rId33" w:history="1">
              <w:r w:rsidRPr="00DF5AE0">
                <w:rPr>
                  <w:rFonts w:ascii="Arial" w:hAnsi="Arial" w:cs="Arial"/>
                  <w:color w:val="006699"/>
                  <w:u w:val="single"/>
                </w:rPr>
                <w:t>The Toolkit for H</w:t>
              </w:r>
              <w:r w:rsidRPr="000327E7">
                <w:rPr>
                  <w:rFonts w:ascii="Arial" w:hAnsi="Arial" w:cs="Arial"/>
                  <w:color w:val="006699"/>
                  <w:u w:val="single"/>
                </w:rPr>
                <w:t xml:space="preserve">ealth, Arts, Parks </w:t>
              </w:r>
              <w:r w:rsidRPr="00DF5AE0">
                <w:rPr>
                  <w:rFonts w:ascii="Arial" w:hAnsi="Arial" w:cs="Arial"/>
                  <w:color w:val="006699"/>
                  <w:u w:val="single"/>
                </w:rPr>
                <w:t>&amp; Equity.</w:t>
              </w:r>
            </w:hyperlink>
            <w:r w:rsidRPr="00DF5AE0">
              <w:rPr>
                <w:rFonts w:ascii="Arial" w:hAnsi="Arial" w:cs="Arial"/>
                <w:color w:val="auto"/>
              </w:rPr>
              <w:t xml:space="preserve"> This toolkit proposes a strategy to </w:t>
            </w:r>
            <w:r w:rsidRPr="00DF5AE0">
              <w:rPr>
                <w:rFonts w:ascii="Arial" w:hAnsi="Arial" w:cs="Arial"/>
                <w:color w:val="auto"/>
              </w:rPr>
              <w:lastRenderedPageBreak/>
              <w:t>address the structures, institutions, and the determinants that shape health equity. It centers the power of parks and open space—as places for community building—and arts and culture—as conduits for that community building.</w:t>
            </w:r>
          </w:p>
          <w:p w14:paraId="258E6043" w14:textId="77777777" w:rsidR="00DF5AE0" w:rsidRDefault="00DF5AE0" w:rsidP="009F611F">
            <w:pPr>
              <w:rPr>
                <w:rFonts w:ascii="Arial Black" w:eastAsiaTheme="majorEastAsia" w:hAnsi="Arial Black" w:cstheme="majorBidi"/>
                <w:b/>
                <w:bCs/>
                <w:color w:val="8A8E36"/>
                <w:sz w:val="28"/>
                <w:szCs w:val="28"/>
              </w:rPr>
            </w:pPr>
          </w:p>
          <w:p w14:paraId="1FE09880" w14:textId="77777777" w:rsidR="00D91B1F" w:rsidRDefault="00DF5AE0" w:rsidP="009F611F">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w:t>
            </w:r>
            <w:r w:rsidR="00D91B1F">
              <w:rPr>
                <w:rFonts w:ascii="Arial Black" w:eastAsiaTheme="majorEastAsia" w:hAnsi="Arial Black" w:cstheme="majorBidi"/>
                <w:b/>
                <w:bCs/>
                <w:color w:val="8A8E36"/>
                <w:sz w:val="28"/>
                <w:szCs w:val="28"/>
              </w:rPr>
              <w:t xml:space="preserve">: </w:t>
            </w:r>
            <w:r w:rsidR="00D91B1F" w:rsidRPr="00D91B1F">
              <w:rPr>
                <w:rFonts w:ascii="Arial Black" w:eastAsiaTheme="majorEastAsia" w:hAnsi="Arial Black" w:cstheme="majorBidi"/>
                <w:b/>
                <w:bCs/>
                <w:color w:val="8A8E36"/>
                <w:sz w:val="28"/>
                <w:szCs w:val="28"/>
              </w:rPr>
              <w:t>The Spread of ‘</w:t>
            </w:r>
            <w:proofErr w:type="spellStart"/>
            <w:r w:rsidR="00D91B1F" w:rsidRPr="00D91B1F">
              <w:rPr>
                <w:rFonts w:ascii="Arial Black" w:eastAsiaTheme="majorEastAsia" w:hAnsi="Arial Black" w:cstheme="majorBidi"/>
                <w:b/>
                <w:bCs/>
                <w:color w:val="8A8E36"/>
                <w:sz w:val="28"/>
                <w:szCs w:val="28"/>
              </w:rPr>
              <w:t>StrEateries</w:t>
            </w:r>
            <w:proofErr w:type="spellEnd"/>
            <w:r w:rsidR="00D91B1F" w:rsidRPr="00D91B1F">
              <w:rPr>
                <w:rFonts w:ascii="Arial Black" w:eastAsiaTheme="majorEastAsia" w:hAnsi="Arial Black" w:cstheme="majorBidi"/>
                <w:b/>
                <w:bCs/>
                <w:color w:val="8A8E36"/>
                <w:sz w:val="28"/>
                <w:szCs w:val="28"/>
              </w:rPr>
              <w:t>’</w:t>
            </w:r>
          </w:p>
          <w:p w14:paraId="35F59B10" w14:textId="1E7DF83D" w:rsidR="00D91B1F" w:rsidRDefault="00D91B1F" w:rsidP="00D91B1F">
            <w:pPr>
              <w:spacing w:line="336" w:lineRule="atLeast"/>
              <w:rPr>
                <w:rFonts w:ascii="Arial" w:hAnsi="Arial" w:cs="Arial"/>
                <w:color w:val="363636"/>
              </w:rPr>
            </w:pPr>
            <w:r w:rsidRPr="00D91B1F">
              <w:rPr>
                <w:rFonts w:ascii="Arial" w:eastAsiaTheme="majorEastAsia" w:hAnsi="Arial" w:cs="Arial"/>
                <w:color w:val="000000" w:themeColor="text1"/>
              </w:rPr>
              <w:t>The strange looking word (</w:t>
            </w:r>
            <w:proofErr w:type="spellStart"/>
            <w:r>
              <w:rPr>
                <w:rFonts w:ascii="Arial" w:eastAsiaTheme="majorEastAsia" w:hAnsi="Arial" w:cs="Arial"/>
                <w:color w:val="000000" w:themeColor="text1"/>
              </w:rPr>
              <w:t>StrEateries</w:t>
            </w:r>
            <w:proofErr w:type="spellEnd"/>
            <w:r w:rsidRPr="00D91B1F">
              <w:rPr>
                <w:rFonts w:ascii="Arial" w:eastAsiaTheme="majorEastAsia" w:hAnsi="Arial" w:cs="Arial"/>
                <w:color w:val="000000" w:themeColor="text1"/>
              </w:rPr>
              <w:t>) is being used to describe the dining-style that — due to the COVID-19 pandemic — is becoming a restaurant norm nationwide. See how parklets are helping turn streets and parking lots into eateries.</w:t>
            </w:r>
            <w:r w:rsidRPr="00D91B1F">
              <w:rPr>
                <w:rFonts w:ascii="Arial" w:hAnsi="Arial" w:cs="Arial"/>
                <w:color w:val="363636"/>
              </w:rPr>
              <w:t xml:space="preserve"> </w:t>
            </w:r>
          </w:p>
          <w:p w14:paraId="07B460D6" w14:textId="77777777" w:rsidR="00D91B1F" w:rsidRDefault="00D91B1F" w:rsidP="00D91B1F">
            <w:pPr>
              <w:spacing w:line="336" w:lineRule="atLeast"/>
              <w:rPr>
                <w:rFonts w:ascii="Arial" w:hAnsi="Arial" w:cs="Arial"/>
                <w:color w:val="363636"/>
              </w:rPr>
            </w:pPr>
          </w:p>
          <w:p w14:paraId="3C355076" w14:textId="2A4A83F0" w:rsidR="00D91B1F" w:rsidRPr="00D91B1F" w:rsidRDefault="00D91B1F" w:rsidP="00D91B1F">
            <w:pPr>
              <w:spacing w:line="336" w:lineRule="atLeast"/>
              <w:rPr>
                <w:rFonts w:ascii="Arial" w:hAnsi="Arial" w:cs="Arial"/>
                <w:color w:val="363636"/>
              </w:rPr>
            </w:pPr>
            <w:r w:rsidRPr="00D91B1F">
              <w:rPr>
                <w:rFonts w:ascii="Arial" w:hAnsi="Arial" w:cs="Arial"/>
                <w:color w:val="363636"/>
              </w:rPr>
              <w:t xml:space="preserve">Click </w:t>
            </w:r>
            <w:hyperlink r:id="rId34" w:history="1">
              <w:r w:rsidRPr="00D91B1F">
                <w:rPr>
                  <w:rStyle w:val="Hyperlink"/>
                  <w:rFonts w:ascii="Arial" w:hAnsi="Arial" w:cs="Arial"/>
                </w:rPr>
                <w:t>here</w:t>
              </w:r>
            </w:hyperlink>
            <w:r w:rsidRPr="00D91B1F">
              <w:rPr>
                <w:rFonts w:ascii="Arial" w:hAnsi="Arial" w:cs="Arial"/>
                <w:color w:val="363636"/>
              </w:rPr>
              <w:t xml:space="preserve"> to learn more.</w:t>
            </w:r>
          </w:p>
          <w:p w14:paraId="05DEB211" w14:textId="645C9149" w:rsidR="00447CFC" w:rsidRPr="00D91B1F" w:rsidRDefault="00447CFC" w:rsidP="009F611F">
            <w:pPr>
              <w:rPr>
                <w:rFonts w:ascii="Arial" w:eastAsiaTheme="majorEastAsia" w:hAnsi="Arial" w:cs="Arial"/>
                <w:color w:val="000000" w:themeColor="text1"/>
              </w:rPr>
            </w:pPr>
          </w:p>
          <w:tbl>
            <w:tblPr>
              <w:tblW w:w="5000" w:type="pct"/>
              <w:tblCellMar>
                <w:left w:w="0" w:type="dxa"/>
                <w:right w:w="0" w:type="dxa"/>
              </w:tblCellMar>
              <w:tblLook w:val="04A0" w:firstRow="1" w:lastRow="0" w:firstColumn="1" w:lastColumn="0" w:noHBand="0" w:noVBand="1"/>
            </w:tblPr>
            <w:tblGrid>
              <w:gridCol w:w="10090"/>
            </w:tblGrid>
            <w:tr w:rsidR="00B4128C" w14:paraId="0E27D789" w14:textId="77777777" w:rsidTr="00B4128C">
              <w:tc>
                <w:tcPr>
                  <w:tcW w:w="0" w:type="auto"/>
                  <w:vAlign w:val="center"/>
                  <w:hideMark/>
                </w:tcPr>
                <w:p w14:paraId="18FF1DD3" w14:textId="3211C694" w:rsidR="00B4128C" w:rsidRDefault="00B4128C" w:rsidP="00B4128C">
                  <w:pPr>
                    <w:rPr>
                      <w:rFonts w:ascii="Arial" w:hAnsi="Arial" w:cs="Arial"/>
                      <w:b/>
                      <w:bCs/>
                      <w:color w:val="363636"/>
                      <w:sz w:val="30"/>
                      <w:szCs w:val="30"/>
                    </w:rPr>
                  </w:pPr>
                </w:p>
              </w:tc>
            </w:tr>
            <w:tr w:rsidR="00B4128C" w14:paraId="55521C08" w14:textId="77777777" w:rsidTr="00B4128C">
              <w:tc>
                <w:tcPr>
                  <w:tcW w:w="0" w:type="auto"/>
                  <w:tcMar>
                    <w:top w:w="150" w:type="dxa"/>
                    <w:left w:w="0" w:type="dxa"/>
                    <w:bottom w:w="0" w:type="dxa"/>
                    <w:right w:w="0" w:type="dxa"/>
                  </w:tcMar>
                  <w:vAlign w:val="center"/>
                  <w:hideMark/>
                </w:tcPr>
                <w:p w14:paraId="121035C2" w14:textId="77777777" w:rsidR="00B4128C" w:rsidRPr="00D91B1F" w:rsidRDefault="00B4128C" w:rsidP="00B4128C">
                  <w:pPr>
                    <w:spacing w:line="336" w:lineRule="atLeast"/>
                    <w:rPr>
                      <w:rFonts w:ascii="Arial" w:hAnsi="Arial" w:cs="Arial"/>
                      <w:color w:val="363636"/>
                    </w:rPr>
                  </w:pPr>
                </w:p>
                <w:p w14:paraId="10CC0D01" w14:textId="77777777" w:rsidR="00D91B1F" w:rsidRDefault="00DF5AE0" w:rsidP="00D91B1F">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w:t>
                  </w:r>
                  <w:r w:rsidR="00D91B1F">
                    <w:rPr>
                      <w:rFonts w:ascii="Arial Black" w:eastAsiaTheme="majorEastAsia" w:hAnsi="Arial Black" w:cstheme="majorBidi"/>
                      <w:b/>
                      <w:bCs/>
                      <w:color w:val="8A8E36"/>
                      <w:sz w:val="28"/>
                      <w:szCs w:val="28"/>
                    </w:rPr>
                    <w:t xml:space="preserve">: </w:t>
                  </w:r>
                  <w:r w:rsidR="00D91B1F" w:rsidRPr="00D91B1F">
                    <w:rPr>
                      <w:rFonts w:ascii="Arial Black" w:eastAsiaTheme="majorEastAsia" w:hAnsi="Arial Black" w:cstheme="majorBidi"/>
                      <w:b/>
                      <w:bCs/>
                      <w:color w:val="8A8E36"/>
                      <w:sz w:val="28"/>
                      <w:szCs w:val="28"/>
                    </w:rPr>
                    <w:t xml:space="preserve">Walk Audit Worksheets </w:t>
                  </w:r>
                  <w:proofErr w:type="spellStart"/>
                  <w:r w:rsidR="00D91B1F" w:rsidRPr="00D91B1F">
                    <w:rPr>
                      <w:rFonts w:ascii="Arial Black" w:eastAsiaTheme="majorEastAsia" w:hAnsi="Arial Black" w:cstheme="majorBidi"/>
                      <w:b/>
                      <w:bCs/>
                      <w:color w:val="8A8E36"/>
                      <w:sz w:val="28"/>
                      <w:szCs w:val="28"/>
                    </w:rPr>
                    <w:t>en</w:t>
                  </w:r>
                  <w:proofErr w:type="spellEnd"/>
                  <w:r w:rsidR="00D91B1F" w:rsidRPr="00D91B1F">
                    <w:rPr>
                      <w:rFonts w:ascii="Arial Black" w:eastAsiaTheme="majorEastAsia" w:hAnsi="Arial Black" w:cstheme="majorBidi"/>
                      <w:b/>
                      <w:bCs/>
                      <w:color w:val="8A8E36"/>
                      <w:sz w:val="28"/>
                      <w:szCs w:val="28"/>
                    </w:rPr>
                    <w:t xml:space="preserve"> </w:t>
                  </w:r>
                  <w:proofErr w:type="spellStart"/>
                  <w:r w:rsidR="00D91B1F" w:rsidRPr="00D91B1F">
                    <w:rPr>
                      <w:rFonts w:ascii="Arial Black" w:eastAsiaTheme="majorEastAsia" w:hAnsi="Arial Black" w:cstheme="majorBidi"/>
                      <w:b/>
                      <w:bCs/>
                      <w:color w:val="8A8E36"/>
                      <w:sz w:val="28"/>
                      <w:szCs w:val="28"/>
                    </w:rPr>
                    <w:t>Español</w:t>
                  </w:r>
                  <w:proofErr w:type="spellEnd"/>
                </w:p>
                <w:p w14:paraId="263A81AD" w14:textId="77777777" w:rsidR="00D91B1F" w:rsidRDefault="00D91B1F" w:rsidP="00D91B1F">
                  <w:pPr>
                    <w:rPr>
                      <w:rFonts w:ascii="Arial" w:hAnsi="Arial" w:cs="Arial"/>
                      <w:color w:val="363636"/>
                      <w:sz w:val="21"/>
                      <w:szCs w:val="21"/>
                    </w:rPr>
                  </w:pPr>
                  <w:r w:rsidRPr="00D91B1F">
                    <w:rPr>
                      <w:rFonts w:ascii="Arial" w:eastAsiaTheme="majorEastAsia" w:hAnsi="Arial" w:cs="Arial"/>
                      <w:color w:val="000000" w:themeColor="text1"/>
                    </w:rPr>
                    <w:t>The new AARP Walk Audit worksheets are now available in English and Spanish. Download, print and use the worksheets to turn a neighborhood walk into a helpful, community-improving data collection activity.</w:t>
                  </w:r>
                  <w:r>
                    <w:rPr>
                      <w:rFonts w:ascii="Arial" w:hAnsi="Arial" w:cs="Arial"/>
                      <w:color w:val="363636"/>
                      <w:sz w:val="21"/>
                      <w:szCs w:val="21"/>
                    </w:rPr>
                    <w:t xml:space="preserve"> </w:t>
                  </w:r>
                </w:p>
                <w:p w14:paraId="2D744C9F" w14:textId="77777777" w:rsidR="00D91B1F" w:rsidRDefault="00D91B1F" w:rsidP="00D91B1F">
                  <w:pPr>
                    <w:rPr>
                      <w:rFonts w:ascii="Arial" w:hAnsi="Arial" w:cs="Arial"/>
                      <w:color w:val="363636"/>
                      <w:sz w:val="21"/>
                      <w:szCs w:val="21"/>
                    </w:rPr>
                  </w:pPr>
                </w:p>
                <w:p w14:paraId="4E0254F9" w14:textId="2D8DA15E" w:rsidR="00D91B1F" w:rsidRPr="00D91B1F" w:rsidRDefault="00D91B1F" w:rsidP="00D91B1F">
                  <w:pPr>
                    <w:rPr>
                      <w:rFonts w:ascii="Arial" w:eastAsiaTheme="majorEastAsia" w:hAnsi="Arial" w:cs="Arial"/>
                      <w:color w:val="000000" w:themeColor="text1"/>
                    </w:rPr>
                  </w:pPr>
                  <w:r w:rsidRPr="00D91B1F">
                    <w:rPr>
                      <w:rFonts w:ascii="Arial" w:hAnsi="Arial" w:cs="Arial"/>
                      <w:color w:val="363636"/>
                    </w:rPr>
                    <w:t xml:space="preserve">Click </w:t>
                  </w:r>
                  <w:hyperlink r:id="rId35" w:history="1">
                    <w:r w:rsidRPr="00D91B1F">
                      <w:rPr>
                        <w:rStyle w:val="Hyperlink"/>
                        <w:rFonts w:ascii="Arial" w:hAnsi="Arial" w:cs="Arial"/>
                      </w:rPr>
                      <w:t>here</w:t>
                    </w:r>
                  </w:hyperlink>
                  <w:r w:rsidRPr="00D91B1F">
                    <w:rPr>
                      <w:rFonts w:ascii="Arial" w:hAnsi="Arial" w:cs="Arial"/>
                      <w:color w:val="363636"/>
                    </w:rPr>
                    <w:t xml:space="preserve"> to access the worksheets.</w:t>
                  </w:r>
                </w:p>
                <w:p w14:paraId="72CB369B" w14:textId="4A82B377" w:rsidR="00851A8B" w:rsidRDefault="00851A8B" w:rsidP="00B4128C">
                  <w:pPr>
                    <w:spacing w:line="336" w:lineRule="atLeast"/>
                    <w:rPr>
                      <w:rFonts w:ascii="Arial" w:hAnsi="Arial" w:cs="Arial"/>
                      <w:color w:val="363636"/>
                      <w:sz w:val="21"/>
                      <w:szCs w:val="21"/>
                    </w:rPr>
                  </w:pPr>
                </w:p>
                <w:tbl>
                  <w:tblPr>
                    <w:tblW w:w="5000" w:type="pct"/>
                    <w:tblCellMar>
                      <w:left w:w="0" w:type="dxa"/>
                      <w:right w:w="0" w:type="dxa"/>
                    </w:tblCellMar>
                    <w:tblLook w:val="04A0" w:firstRow="1" w:lastRow="0" w:firstColumn="1" w:lastColumn="0" w:noHBand="0" w:noVBand="1"/>
                  </w:tblPr>
                  <w:tblGrid>
                    <w:gridCol w:w="10090"/>
                  </w:tblGrid>
                  <w:tr w:rsidR="00851A8B" w14:paraId="43E96BB6" w14:textId="77777777" w:rsidTr="00851A8B">
                    <w:tc>
                      <w:tcPr>
                        <w:tcW w:w="0" w:type="auto"/>
                        <w:vAlign w:val="center"/>
                        <w:hideMark/>
                      </w:tcPr>
                      <w:p w14:paraId="3AB81AD0" w14:textId="2A991F65" w:rsidR="00851A8B" w:rsidRDefault="00851A8B" w:rsidP="00851A8B">
                        <w:pPr>
                          <w:rPr>
                            <w:rFonts w:ascii="Arial" w:hAnsi="Arial" w:cs="Arial"/>
                            <w:b/>
                            <w:bCs/>
                            <w:color w:val="363636"/>
                            <w:sz w:val="30"/>
                            <w:szCs w:val="30"/>
                          </w:rPr>
                        </w:pPr>
                      </w:p>
                    </w:tc>
                  </w:tr>
                  <w:tr w:rsidR="00851A8B" w14:paraId="6B3AD0CD" w14:textId="77777777" w:rsidTr="00D91B1F">
                    <w:tc>
                      <w:tcPr>
                        <w:tcW w:w="0" w:type="auto"/>
                        <w:tcMar>
                          <w:top w:w="150" w:type="dxa"/>
                          <w:left w:w="0" w:type="dxa"/>
                          <w:bottom w:w="0" w:type="dxa"/>
                          <w:right w:w="0" w:type="dxa"/>
                        </w:tcMar>
                        <w:vAlign w:val="center"/>
                      </w:tcPr>
                      <w:p w14:paraId="2B8305CB" w14:textId="2921AC42" w:rsidR="006A1F76" w:rsidRDefault="00D91B1F" w:rsidP="00851A8B">
                        <w:pPr>
                          <w:spacing w:line="336" w:lineRule="atLeast"/>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w:t>
                        </w:r>
                        <w:r w:rsidR="006A1F76">
                          <w:rPr>
                            <w:rFonts w:ascii="Arial Black" w:eastAsiaTheme="majorEastAsia" w:hAnsi="Arial Black" w:cstheme="majorBidi"/>
                            <w:b/>
                            <w:bCs/>
                            <w:color w:val="8A8E36"/>
                            <w:sz w:val="28"/>
                            <w:szCs w:val="28"/>
                          </w:rPr>
                          <w:t xml:space="preserve">ew Funding Opportunity: </w:t>
                        </w:r>
                        <w:r w:rsidR="006A1F76" w:rsidRPr="006A1F76">
                          <w:rPr>
                            <w:rFonts w:ascii="Arial Black" w:eastAsiaTheme="majorEastAsia" w:hAnsi="Arial Black" w:cstheme="majorBidi"/>
                            <w:b/>
                            <w:bCs/>
                            <w:color w:val="8A8E36"/>
                            <w:sz w:val="28"/>
                            <w:szCs w:val="28"/>
                          </w:rPr>
                          <w:t>2021 Culture of Health Prize</w:t>
                        </w:r>
                      </w:p>
                      <w:p w14:paraId="461DF147" w14:textId="77777777" w:rsidR="006A1F76" w:rsidRDefault="006A1F76" w:rsidP="006A1F76">
                        <w:pPr>
                          <w:rPr>
                            <w:rFonts w:ascii="Arial" w:eastAsiaTheme="majorEastAsia" w:hAnsi="Arial" w:cs="Arial"/>
                            <w:color w:val="auto"/>
                          </w:rPr>
                        </w:pPr>
                        <w:r w:rsidRPr="006A1F76">
                          <w:rPr>
                            <w:rFonts w:ascii="Arial" w:eastAsiaTheme="majorEastAsia" w:hAnsi="Arial" w:cs="Arial"/>
                            <w:color w:val="auto"/>
                          </w:rPr>
                          <w:t>The Robert Wood Johnson Foundation (RWJF) Culture of Health Prize (the Prize) elevates the compelling stories of places where residents are working together to transform education, jobs, transportation, housing, and more so better health flourishes for all. A Culture of Health recognizes that where we live—such as our access to affordable homes, quality schools, good jobs, and reliable transportation—affects how long and how well we live.</w:t>
                        </w:r>
                        <w:r>
                          <w:rPr>
                            <w:rFonts w:ascii="Arial" w:eastAsiaTheme="majorEastAsia" w:hAnsi="Arial" w:cs="Arial"/>
                            <w:color w:val="auto"/>
                          </w:rPr>
                          <w:t xml:space="preserve"> </w:t>
                        </w:r>
                      </w:p>
                      <w:p w14:paraId="667CBC97" w14:textId="77777777" w:rsidR="006A1F76" w:rsidRDefault="006A1F76" w:rsidP="006A1F76">
                        <w:pPr>
                          <w:rPr>
                            <w:rFonts w:ascii="Arial" w:eastAsiaTheme="majorEastAsia" w:hAnsi="Arial" w:cs="Arial"/>
                            <w:color w:val="auto"/>
                          </w:rPr>
                        </w:pPr>
                      </w:p>
                      <w:p w14:paraId="0416DC46" w14:textId="5D0CDF5B" w:rsidR="006A1F76" w:rsidRPr="006A1F76" w:rsidRDefault="00CB13BA" w:rsidP="006A1F76">
                        <w:pPr>
                          <w:rPr>
                            <w:rFonts w:ascii="Arial" w:eastAsiaTheme="majorEastAsia" w:hAnsi="Arial" w:cs="Arial"/>
                            <w:color w:val="auto"/>
                          </w:rPr>
                        </w:pPr>
                        <w:hyperlink r:id="rId36" w:history="1">
                          <w:r w:rsidR="006A1F76" w:rsidRPr="000E2B10">
                            <w:rPr>
                              <w:rStyle w:val="Hyperlink"/>
                              <w:rFonts w:ascii="Arial" w:eastAsiaTheme="majorEastAsia" w:hAnsi="Arial" w:cs="Arial"/>
                            </w:rPr>
                            <w:t xml:space="preserve">Call for </w:t>
                          </w:r>
                          <w:r w:rsidR="000E2B10" w:rsidRPr="000E2B10">
                            <w:rPr>
                              <w:rStyle w:val="Hyperlink"/>
                              <w:rFonts w:ascii="Arial" w:eastAsiaTheme="majorEastAsia" w:hAnsi="Arial" w:cs="Arial"/>
                            </w:rPr>
                            <w:t>Applications</w:t>
                          </w:r>
                        </w:hyperlink>
                        <w:r w:rsidR="006A1F76">
                          <w:rPr>
                            <w:rFonts w:ascii="Arial" w:eastAsiaTheme="majorEastAsia" w:hAnsi="Arial" w:cs="Arial"/>
                            <w:color w:val="auto"/>
                          </w:rPr>
                          <w:t xml:space="preserve">. </w:t>
                        </w:r>
                        <w:r w:rsidR="006A1F76" w:rsidRPr="006A1F76">
                          <w:rPr>
                            <w:rFonts w:ascii="Arial" w:eastAsiaTheme="majorEastAsia" w:hAnsi="Arial" w:cs="Arial"/>
                            <w:color w:val="auto"/>
                          </w:rPr>
                          <w:t>Deadline: Thu, 15 Oct 2020</w:t>
                        </w:r>
                      </w:p>
                      <w:p w14:paraId="2D699B90" w14:textId="77777777" w:rsidR="006A1F76" w:rsidRDefault="006A1F76" w:rsidP="00851A8B">
                        <w:pPr>
                          <w:spacing w:line="336" w:lineRule="atLeast"/>
                          <w:rPr>
                            <w:rFonts w:ascii="Arial Black" w:eastAsiaTheme="majorEastAsia" w:hAnsi="Arial Black" w:cstheme="majorBidi"/>
                            <w:b/>
                            <w:bCs/>
                            <w:color w:val="8A8E36"/>
                            <w:sz w:val="28"/>
                            <w:szCs w:val="28"/>
                          </w:rPr>
                        </w:pPr>
                      </w:p>
                      <w:p w14:paraId="5565284F" w14:textId="77777777" w:rsidR="006A1F76" w:rsidRDefault="006A1F76" w:rsidP="00851A8B">
                        <w:pPr>
                          <w:spacing w:line="336" w:lineRule="atLeast"/>
                          <w:rPr>
                            <w:rFonts w:ascii="Arial Black" w:eastAsiaTheme="majorEastAsia" w:hAnsi="Arial Black" w:cstheme="majorBidi"/>
                            <w:b/>
                            <w:bCs/>
                            <w:color w:val="8A8E36"/>
                            <w:sz w:val="28"/>
                            <w:szCs w:val="28"/>
                          </w:rPr>
                        </w:pPr>
                      </w:p>
                      <w:p w14:paraId="463AF763" w14:textId="0BDA3B9E" w:rsidR="00D91B1F" w:rsidRDefault="006A1F76" w:rsidP="00851A8B">
                        <w:pPr>
                          <w:spacing w:line="336" w:lineRule="atLeast"/>
                        </w:pPr>
                        <w:r>
                          <w:rPr>
                            <w:rFonts w:ascii="Arial Black" w:eastAsiaTheme="majorEastAsia" w:hAnsi="Arial Black" w:cstheme="majorBidi"/>
                            <w:b/>
                            <w:bCs/>
                            <w:color w:val="8A8E36"/>
                            <w:sz w:val="28"/>
                            <w:szCs w:val="28"/>
                          </w:rPr>
                          <w:t>N</w:t>
                        </w:r>
                        <w:r w:rsidR="00D91B1F">
                          <w:rPr>
                            <w:rFonts w:ascii="Arial Black" w:eastAsiaTheme="majorEastAsia" w:hAnsi="Arial Black" w:cstheme="majorBidi"/>
                            <w:b/>
                            <w:bCs/>
                            <w:color w:val="8A8E36"/>
                            <w:sz w:val="28"/>
                            <w:szCs w:val="28"/>
                          </w:rPr>
                          <w:t xml:space="preserve">ew Funding Opportunity: </w:t>
                        </w:r>
                        <w:r w:rsidR="00D91B1F" w:rsidRPr="00D91B1F">
                          <w:rPr>
                            <w:rFonts w:ascii="Arial Black" w:eastAsiaTheme="majorEastAsia" w:hAnsi="Arial Black" w:cstheme="majorBidi"/>
                            <w:b/>
                            <w:bCs/>
                            <w:color w:val="8A8E36"/>
                            <w:sz w:val="28"/>
                            <w:szCs w:val="28"/>
                          </w:rPr>
                          <w:t>Equitable Parks and Green Spaces in Small and Midsize Cities: Planning Grant</w:t>
                        </w:r>
                      </w:p>
                      <w:p w14:paraId="0A7E88CB" w14:textId="77777777" w:rsidR="00851A8B" w:rsidRPr="00D91B1F" w:rsidRDefault="00D91B1F" w:rsidP="006A1F76">
                        <w:pPr>
                          <w:rPr>
                            <w:rFonts w:ascii="Arial" w:eastAsiaTheme="majorEastAsia" w:hAnsi="Arial" w:cs="Arial"/>
                            <w:color w:val="000000" w:themeColor="text1"/>
                          </w:rPr>
                        </w:pPr>
                        <w:r w:rsidRPr="00D91B1F">
                          <w:rPr>
                            <w:rFonts w:ascii="Arial" w:eastAsiaTheme="majorEastAsia" w:hAnsi="Arial" w:cs="Arial"/>
                            <w:color w:val="000000" w:themeColor="text1"/>
                          </w:rPr>
                          <w:t>The Robert Wood Johnson Foundation (RWJF) seeks an organization (or up to three collaborating organizations) to plan an initiative, which, by influencing policy and systems change, rectifies the inequitable distribution of parks and green spaces in low-income communities and communities of color in urban regions, including small and midsize cities. This work will build on the Foundation’s several years of field learning.</w:t>
                        </w:r>
                      </w:p>
                      <w:p w14:paraId="026D6C9D" w14:textId="77777777" w:rsidR="00D91B1F" w:rsidRPr="00D91B1F" w:rsidRDefault="00D91B1F" w:rsidP="00851A8B">
                        <w:pPr>
                          <w:spacing w:line="336" w:lineRule="atLeast"/>
                          <w:rPr>
                            <w:rFonts w:ascii="Arial" w:eastAsiaTheme="majorEastAsia" w:hAnsi="Arial" w:cs="Arial"/>
                            <w:color w:val="000000" w:themeColor="text1"/>
                          </w:rPr>
                        </w:pPr>
                      </w:p>
                      <w:p w14:paraId="6CD61043" w14:textId="1A061D41" w:rsidR="00D91B1F" w:rsidRDefault="00CB13BA" w:rsidP="00851A8B">
                        <w:pPr>
                          <w:spacing w:line="336" w:lineRule="atLeast"/>
                          <w:rPr>
                            <w:rFonts w:ascii="Arial" w:hAnsi="Arial" w:cs="Arial"/>
                            <w:color w:val="363636"/>
                            <w:sz w:val="21"/>
                            <w:szCs w:val="21"/>
                          </w:rPr>
                        </w:pPr>
                        <w:hyperlink r:id="rId37" w:history="1">
                          <w:r w:rsidR="00D91B1F" w:rsidRPr="00D91B1F">
                            <w:rPr>
                              <w:rStyle w:val="Hyperlink"/>
                              <w:rFonts w:ascii="Arial" w:eastAsiaTheme="majorEastAsia" w:hAnsi="Arial" w:cs="Arial"/>
                            </w:rPr>
                            <w:t>Call for Proposals</w:t>
                          </w:r>
                        </w:hyperlink>
                        <w:r w:rsidR="000E2B10">
                          <w:rPr>
                            <w:rStyle w:val="Hyperlink"/>
                            <w:rFonts w:ascii="Arial" w:eastAsiaTheme="majorEastAsia" w:hAnsi="Arial" w:cs="Arial"/>
                          </w:rPr>
                          <w:t>.</w:t>
                        </w:r>
                        <w:r w:rsidR="00D91B1F" w:rsidRPr="00D91B1F">
                          <w:rPr>
                            <w:rFonts w:ascii="Arial" w:hAnsi="Arial" w:cs="Arial"/>
                            <w:color w:val="000000" w:themeColor="text1"/>
                          </w:rPr>
                          <w:t xml:space="preserve"> </w:t>
                        </w:r>
                        <w:r w:rsidR="00D91B1F" w:rsidRPr="00D91B1F">
                          <w:rPr>
                            <w:rFonts w:ascii="Arial" w:eastAsiaTheme="majorEastAsia" w:hAnsi="Arial" w:cs="Arial"/>
                            <w:color w:val="000000" w:themeColor="text1"/>
                          </w:rPr>
                          <w:t>Deadline: Wed, 9 Sep 2020</w:t>
                        </w:r>
                      </w:p>
                    </w:tc>
                  </w:tr>
                </w:tbl>
                <w:p w14:paraId="450057C4" w14:textId="0A95D34D" w:rsidR="00D91B1F" w:rsidRDefault="00D91B1F" w:rsidP="00D91B1F">
                  <w:pPr>
                    <w:pStyle w:val="NormalWeb"/>
                    <w:rPr>
                      <w:rFonts w:ascii="Helvetica" w:hAnsi="Helvetica" w:cs="Helvetica"/>
                      <w:sz w:val="23"/>
                      <w:szCs w:val="23"/>
                    </w:rPr>
                  </w:pPr>
                  <w:r>
                    <w:rPr>
                      <w:rFonts w:ascii="Helvetica" w:hAnsi="Helvetica" w:cs="Helvetica"/>
                      <w:sz w:val="23"/>
                      <w:szCs w:val="23"/>
                    </w:rPr>
                    <w:br/>
                  </w:r>
                </w:p>
                <w:p w14:paraId="298458DF" w14:textId="3F667591" w:rsidR="00851A8B" w:rsidRDefault="00851A8B" w:rsidP="00B4128C">
                  <w:pPr>
                    <w:spacing w:line="336" w:lineRule="atLeast"/>
                    <w:rPr>
                      <w:rFonts w:ascii="Arial" w:hAnsi="Arial" w:cs="Arial"/>
                      <w:color w:val="363636"/>
                      <w:sz w:val="21"/>
                      <w:szCs w:val="21"/>
                    </w:rPr>
                  </w:pPr>
                </w:p>
              </w:tc>
            </w:tr>
          </w:tbl>
          <w:p w14:paraId="25956B61" w14:textId="77777777" w:rsidR="008919AA" w:rsidRPr="00E24241" w:rsidRDefault="00CB13BA" w:rsidP="007F0C7B">
            <w:pPr>
              <w:pStyle w:val="BacktoTop"/>
              <w:rPr>
                <w:rStyle w:val="Hyperlink"/>
                <w:rFonts w:eastAsiaTheme="majorEastAsia" w:cs="Arial"/>
              </w:rPr>
            </w:pPr>
            <w:hyperlink w:anchor="_top" w:history="1">
              <w:r w:rsidR="008919AA" w:rsidRPr="00E24241">
                <w:rPr>
                  <w:rStyle w:val="Hyperlink"/>
                  <w:rFonts w:eastAsiaTheme="majorEastAsia"/>
                </w:rPr>
                <w:t xml:space="preserve">Back to Top of </w:t>
              </w:r>
              <w:r w:rsidR="008919AA" w:rsidRPr="00E24241">
                <w:rPr>
                  <w:rStyle w:val="Hyperlink"/>
                  <w:rFonts w:eastAsiaTheme="majorEastAsia" w:cs="Arial"/>
                </w:rPr>
                <w:t>Newsletter</w:t>
              </w:r>
            </w:hyperlink>
          </w:p>
          <w:p w14:paraId="70452873" w14:textId="77777777" w:rsidR="00A61BE8" w:rsidRDefault="00A61BE8" w:rsidP="008919AA">
            <w:pPr>
              <w:pStyle w:val="BacktoTop"/>
            </w:pPr>
          </w:p>
          <w:p w14:paraId="282DB72B" w14:textId="77777777" w:rsidR="0032375D" w:rsidRDefault="00703068" w:rsidP="0032375D">
            <w:pPr>
              <w:pStyle w:val="Heading1"/>
              <w:outlineLvl w:val="0"/>
              <w:rPr>
                <w:rFonts w:cs="Arial"/>
              </w:rPr>
            </w:pPr>
            <w:r>
              <w:t>Health Equity Resource</w:t>
            </w:r>
            <w:r w:rsidR="00A61BE8">
              <w:t>s</w:t>
            </w:r>
          </w:p>
          <w:p w14:paraId="544A8277" w14:textId="4C56D3BA" w:rsidR="001A701B" w:rsidRPr="00CB0BD8" w:rsidRDefault="00CB0BD8" w:rsidP="0097311B">
            <w:pPr>
              <w:rPr>
                <w:rFonts w:cstheme="minorHAnsi"/>
              </w:rPr>
            </w:pPr>
            <w:r>
              <w:rPr>
                <w:rFonts w:ascii="Arial Black" w:eastAsiaTheme="majorEastAsia" w:hAnsi="Arial Black" w:cstheme="majorBidi"/>
                <w:b/>
                <w:bCs/>
                <w:color w:val="8A8E36"/>
                <w:sz w:val="28"/>
                <w:szCs w:val="28"/>
              </w:rPr>
              <w:t>N</w:t>
            </w:r>
            <w:r w:rsidR="007E12F5">
              <w:rPr>
                <w:rFonts w:ascii="Arial Black" w:eastAsiaTheme="majorEastAsia" w:hAnsi="Arial Black" w:cstheme="majorBidi"/>
                <w:b/>
                <w:bCs/>
                <w:color w:val="8A8E36"/>
                <w:sz w:val="28"/>
                <w:szCs w:val="28"/>
              </w:rPr>
              <w:t xml:space="preserve">ew Resources: Updated </w:t>
            </w:r>
            <w:r w:rsidR="00544FB6">
              <w:rPr>
                <w:rFonts w:ascii="Arial Black" w:eastAsiaTheme="majorEastAsia" w:hAnsi="Arial Black" w:cstheme="majorBidi"/>
                <w:b/>
                <w:bCs/>
                <w:color w:val="8A8E36"/>
                <w:sz w:val="28"/>
                <w:szCs w:val="28"/>
              </w:rPr>
              <w:t xml:space="preserve">CDC </w:t>
            </w:r>
            <w:r w:rsidR="007E12F5">
              <w:rPr>
                <w:rFonts w:ascii="Arial Black" w:eastAsiaTheme="majorEastAsia" w:hAnsi="Arial Black" w:cstheme="majorBidi"/>
                <w:b/>
                <w:bCs/>
                <w:color w:val="8A8E36"/>
                <w:sz w:val="28"/>
                <w:szCs w:val="28"/>
              </w:rPr>
              <w:t>Webpage. Health Equity: Promoting Fair Access to Health</w:t>
            </w:r>
          </w:p>
          <w:p w14:paraId="6912ABAD" w14:textId="77777777" w:rsidR="007E12F5" w:rsidRPr="007E12F5" w:rsidRDefault="007E12F5" w:rsidP="007E12F5">
            <w:pPr>
              <w:pStyle w:val="xmsonormal"/>
              <w:rPr>
                <w:rFonts w:ascii="Arial" w:hAnsi="Arial" w:cs="Arial"/>
                <w:sz w:val="24"/>
                <w:szCs w:val="24"/>
              </w:rPr>
            </w:pPr>
            <w:r w:rsidRPr="007E12F5">
              <w:rPr>
                <w:rFonts w:ascii="Arial" w:hAnsi="Arial" w:cs="Arial"/>
                <w:sz w:val="24"/>
                <w:szCs w:val="24"/>
              </w:rPr>
              <w:t>Health equity is when everyone has the opportunity to be as healthy as possible. Long-standing systemic health and social inequities have put many racial and ethnic minority groups at increased risk of getting sick and dying from COVID-19.</w:t>
            </w:r>
          </w:p>
          <w:p w14:paraId="71DAC282" w14:textId="77777777" w:rsidR="007E12F5" w:rsidRDefault="007E12F5" w:rsidP="007E12F5">
            <w:pPr>
              <w:pStyle w:val="xmsonormal"/>
              <w:rPr>
                <w:rFonts w:ascii="Arial" w:hAnsi="Arial" w:cs="Arial"/>
                <w:sz w:val="24"/>
                <w:szCs w:val="24"/>
              </w:rPr>
            </w:pPr>
          </w:p>
          <w:p w14:paraId="3F63006A" w14:textId="77777777" w:rsidR="007E12F5" w:rsidRDefault="007E12F5" w:rsidP="007E12F5">
            <w:pPr>
              <w:pStyle w:val="xmsonormal"/>
              <w:rPr>
                <w:rFonts w:ascii="Arial" w:hAnsi="Arial" w:cs="Arial"/>
                <w:sz w:val="24"/>
                <w:szCs w:val="24"/>
              </w:rPr>
            </w:pPr>
            <w:r w:rsidRPr="007E12F5">
              <w:rPr>
                <w:rFonts w:ascii="Arial" w:hAnsi="Arial" w:cs="Arial"/>
                <w:sz w:val="24"/>
                <w:szCs w:val="24"/>
              </w:rPr>
              <w:t>To stop the spread of COVID-19 and move toward greater health equity, we must work together to ensure resources are available to maintain and manage physical and mental health, including easy access to information, affordable testing, and medical and mental health care.</w:t>
            </w:r>
            <w:r>
              <w:rPr>
                <w:rFonts w:ascii="Arial" w:hAnsi="Arial" w:cs="Arial"/>
                <w:sz w:val="24"/>
                <w:szCs w:val="24"/>
              </w:rPr>
              <w:t xml:space="preserve"> </w:t>
            </w:r>
          </w:p>
          <w:p w14:paraId="12224B8B" w14:textId="77777777" w:rsidR="007E12F5" w:rsidRDefault="007E12F5" w:rsidP="007E12F5">
            <w:pPr>
              <w:pStyle w:val="xmsonormal"/>
              <w:rPr>
                <w:rFonts w:ascii="Arial" w:hAnsi="Arial" w:cs="Arial"/>
                <w:sz w:val="24"/>
                <w:szCs w:val="24"/>
              </w:rPr>
            </w:pPr>
          </w:p>
          <w:p w14:paraId="0C5105AF" w14:textId="75E1BBC0" w:rsidR="007E12F5" w:rsidRPr="007E12F5" w:rsidRDefault="007E12F5" w:rsidP="007E12F5">
            <w:pPr>
              <w:pStyle w:val="xmsonormal"/>
              <w:rPr>
                <w:rFonts w:ascii="Arial" w:hAnsi="Arial" w:cs="Arial"/>
                <w:sz w:val="24"/>
                <w:szCs w:val="24"/>
              </w:rPr>
            </w:pPr>
            <w:r>
              <w:rPr>
                <w:rFonts w:ascii="Arial" w:hAnsi="Arial" w:cs="Arial"/>
                <w:sz w:val="24"/>
                <w:szCs w:val="24"/>
              </w:rPr>
              <w:t xml:space="preserve">Click </w:t>
            </w:r>
            <w:hyperlink r:id="rId38" w:history="1">
              <w:r w:rsidRPr="007E12F5">
                <w:rPr>
                  <w:rStyle w:val="Hyperlink"/>
                  <w:rFonts w:ascii="Arial" w:hAnsi="Arial" w:cs="Arial"/>
                  <w:sz w:val="24"/>
                  <w:szCs w:val="24"/>
                </w:rPr>
                <w:t>here</w:t>
              </w:r>
            </w:hyperlink>
            <w:r>
              <w:rPr>
                <w:rFonts w:ascii="Arial" w:hAnsi="Arial" w:cs="Arial"/>
                <w:sz w:val="24"/>
                <w:szCs w:val="24"/>
              </w:rPr>
              <w:t xml:space="preserve"> to access</w:t>
            </w:r>
            <w:r w:rsidR="008307E1">
              <w:rPr>
                <w:rFonts w:ascii="Arial" w:hAnsi="Arial" w:cs="Arial"/>
                <w:sz w:val="24"/>
                <w:szCs w:val="24"/>
              </w:rPr>
              <w:t xml:space="preserve"> </w:t>
            </w:r>
            <w:r>
              <w:rPr>
                <w:rFonts w:ascii="Arial" w:hAnsi="Arial" w:cs="Arial"/>
                <w:sz w:val="24"/>
                <w:szCs w:val="24"/>
              </w:rPr>
              <w:t>web page.</w:t>
            </w:r>
          </w:p>
          <w:p w14:paraId="63492AA4" w14:textId="77777777" w:rsidR="007E12F5" w:rsidRDefault="007E12F5" w:rsidP="007E12F5">
            <w:pPr>
              <w:rPr>
                <w:rFonts w:ascii="Arial Black" w:eastAsiaTheme="majorEastAsia" w:hAnsi="Arial Black" w:cstheme="majorBidi"/>
                <w:b/>
                <w:bCs/>
                <w:color w:val="8A8E36"/>
                <w:sz w:val="28"/>
                <w:szCs w:val="28"/>
              </w:rPr>
            </w:pPr>
          </w:p>
          <w:p w14:paraId="34820D55" w14:textId="77777777" w:rsidR="00640064" w:rsidRPr="00640064" w:rsidRDefault="00640064" w:rsidP="00640064">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Resources:</w:t>
            </w:r>
            <w:r w:rsidRPr="00640064">
              <w:rPr>
                <w:rFonts w:eastAsiaTheme="minorHAnsi"/>
                <w:b/>
                <w:bCs/>
              </w:rPr>
              <w:t xml:space="preserve"> </w:t>
            </w:r>
            <w:r w:rsidRPr="00640064">
              <w:rPr>
                <w:rFonts w:ascii="Arial Black" w:eastAsiaTheme="majorEastAsia" w:hAnsi="Arial Black" w:cstheme="majorBidi"/>
                <w:b/>
                <w:bCs/>
                <w:color w:val="8A8E36"/>
                <w:sz w:val="28"/>
                <w:szCs w:val="28"/>
              </w:rPr>
              <w:t xml:space="preserve">APHA COVID-19 and Equity </w:t>
            </w:r>
          </w:p>
          <w:p w14:paraId="7C464347" w14:textId="77777777" w:rsidR="00640064" w:rsidRDefault="00640064" w:rsidP="00640064">
            <w:pPr>
              <w:pStyle w:val="xmsonormal"/>
              <w:rPr>
                <w:rFonts w:ascii="Arial" w:hAnsi="Arial" w:cs="Arial"/>
                <w:sz w:val="24"/>
                <w:szCs w:val="24"/>
              </w:rPr>
            </w:pPr>
            <w:r w:rsidRPr="00640064">
              <w:rPr>
                <w:rFonts w:ascii="Arial" w:hAnsi="Arial" w:cs="Arial"/>
                <w:sz w:val="24"/>
                <w:szCs w:val="24"/>
              </w:rPr>
              <w:t>The COVID-19 pandemic is spotlighting the health inequities that already existed in the United States. We are not going to reach health equity during a pandemic. But we must do all we can to keep disparities from widening and to address the root causes of existing health inequities.</w:t>
            </w:r>
            <w:r>
              <w:rPr>
                <w:rFonts w:ascii="Arial" w:hAnsi="Arial" w:cs="Arial"/>
                <w:sz w:val="24"/>
                <w:szCs w:val="24"/>
              </w:rPr>
              <w:t xml:space="preserve"> </w:t>
            </w:r>
          </w:p>
          <w:p w14:paraId="2E8FECFC" w14:textId="77777777" w:rsidR="00640064" w:rsidRDefault="00640064" w:rsidP="00640064">
            <w:pPr>
              <w:pStyle w:val="xmsonormal"/>
              <w:rPr>
                <w:rFonts w:ascii="Arial" w:hAnsi="Arial" w:cs="Arial"/>
                <w:sz w:val="24"/>
                <w:szCs w:val="24"/>
              </w:rPr>
            </w:pPr>
          </w:p>
          <w:p w14:paraId="6283527E" w14:textId="77777777" w:rsidR="00640064" w:rsidRPr="00640064" w:rsidRDefault="00640064" w:rsidP="00640064">
            <w:pPr>
              <w:pStyle w:val="xmsonormal"/>
              <w:rPr>
                <w:rFonts w:ascii="Arial" w:hAnsi="Arial" w:cs="Arial"/>
                <w:sz w:val="24"/>
                <w:szCs w:val="24"/>
              </w:rPr>
            </w:pPr>
            <w:r>
              <w:rPr>
                <w:rFonts w:ascii="Arial" w:hAnsi="Arial" w:cs="Arial"/>
                <w:sz w:val="24"/>
                <w:szCs w:val="24"/>
              </w:rPr>
              <w:t xml:space="preserve">Click </w:t>
            </w:r>
            <w:hyperlink r:id="rId39" w:history="1">
              <w:r w:rsidRPr="00640064">
                <w:rPr>
                  <w:rStyle w:val="Hyperlink"/>
                  <w:rFonts w:ascii="Arial" w:hAnsi="Arial" w:cs="Arial"/>
                  <w:sz w:val="24"/>
                  <w:szCs w:val="24"/>
                </w:rPr>
                <w:t>here</w:t>
              </w:r>
            </w:hyperlink>
            <w:r>
              <w:rPr>
                <w:rFonts w:ascii="Arial" w:hAnsi="Arial" w:cs="Arial"/>
                <w:sz w:val="24"/>
                <w:szCs w:val="24"/>
              </w:rPr>
              <w:t xml:space="preserve"> to access resources.</w:t>
            </w:r>
          </w:p>
          <w:p w14:paraId="2682C4AA" w14:textId="77777777" w:rsidR="00640064" w:rsidRDefault="00640064" w:rsidP="00544FB6">
            <w:pPr>
              <w:rPr>
                <w:rFonts w:ascii="Arial Black" w:eastAsiaTheme="majorEastAsia" w:hAnsi="Arial Black" w:cstheme="majorBidi"/>
                <w:b/>
                <w:bCs/>
                <w:color w:val="8A8E36"/>
                <w:sz w:val="28"/>
                <w:szCs w:val="28"/>
              </w:rPr>
            </w:pPr>
          </w:p>
          <w:p w14:paraId="10C13F89" w14:textId="77777777" w:rsidR="00EF497C" w:rsidRPr="00933D75" w:rsidRDefault="00EF497C" w:rsidP="00EF497C">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Resource:</w:t>
            </w:r>
            <w:r w:rsidRPr="00933D75">
              <w:rPr>
                <w:rFonts w:eastAsiaTheme="minorHAnsi"/>
                <w:b/>
                <w:bCs/>
              </w:rPr>
              <w:t xml:space="preserve"> </w:t>
            </w:r>
            <w:r w:rsidRPr="00933D75">
              <w:rPr>
                <w:rFonts w:ascii="Arial Black" w:eastAsiaTheme="majorEastAsia" w:hAnsi="Arial Black" w:cstheme="majorBidi"/>
                <w:b/>
                <w:bCs/>
                <w:color w:val="8A8E36"/>
                <w:sz w:val="28"/>
                <w:szCs w:val="28"/>
              </w:rPr>
              <w:t xml:space="preserve">Spirit of 1848 </w:t>
            </w:r>
            <w:r>
              <w:rPr>
                <w:rFonts w:ascii="Arial Black" w:eastAsiaTheme="majorEastAsia" w:hAnsi="Arial Black" w:cstheme="majorBidi"/>
                <w:b/>
                <w:bCs/>
                <w:color w:val="8A8E36"/>
                <w:sz w:val="28"/>
                <w:szCs w:val="28"/>
              </w:rPr>
              <w:t>W</w:t>
            </w:r>
            <w:r w:rsidRPr="00933D75">
              <w:rPr>
                <w:rFonts w:ascii="Arial Black" w:eastAsiaTheme="majorEastAsia" w:hAnsi="Arial Black" w:cstheme="majorBidi"/>
                <w:b/>
                <w:bCs/>
                <w:color w:val="8A8E36"/>
                <w:sz w:val="28"/>
                <w:szCs w:val="28"/>
              </w:rPr>
              <w:t xml:space="preserve">ebsite </w:t>
            </w:r>
          </w:p>
          <w:p w14:paraId="60AF33AC" w14:textId="77777777" w:rsidR="00EF497C" w:rsidRDefault="00EF497C" w:rsidP="00EF497C">
            <w:pPr>
              <w:pStyle w:val="xmsonormal"/>
              <w:rPr>
                <w:rFonts w:ascii="Arial" w:hAnsi="Arial" w:cs="Arial"/>
                <w:sz w:val="24"/>
                <w:szCs w:val="24"/>
              </w:rPr>
            </w:pPr>
            <w:r w:rsidRPr="00933D75">
              <w:rPr>
                <w:rFonts w:ascii="Arial" w:hAnsi="Arial" w:cs="Arial"/>
                <w:sz w:val="24"/>
                <w:szCs w:val="24"/>
              </w:rPr>
              <w:t xml:space="preserve">The Spirit of 1848 is a network of people concerned about social inequalities in health. Our purpose is to spur new connections among the many of us involved in different areas of public health, who are working on diverse public health issues (whether as researchers, practitioners, teachers, activists, or all of the above), and live scattered across diverse regions of the United States and other countries. </w:t>
            </w:r>
          </w:p>
          <w:p w14:paraId="3C5E4392" w14:textId="77777777" w:rsidR="00EF497C" w:rsidRDefault="00EF497C" w:rsidP="00EF497C">
            <w:pPr>
              <w:pStyle w:val="xmsonormal"/>
              <w:rPr>
                <w:rFonts w:ascii="Arial" w:hAnsi="Arial" w:cs="Arial"/>
                <w:sz w:val="24"/>
                <w:szCs w:val="24"/>
              </w:rPr>
            </w:pPr>
          </w:p>
          <w:p w14:paraId="07531C12" w14:textId="77777777" w:rsidR="00EF497C" w:rsidRPr="00933D75" w:rsidRDefault="00EF497C" w:rsidP="00EF497C">
            <w:pPr>
              <w:pStyle w:val="xmsonormal"/>
              <w:rPr>
                <w:rFonts w:eastAsiaTheme="minorHAnsi"/>
                <w:sz w:val="24"/>
                <w:szCs w:val="24"/>
              </w:rPr>
            </w:pPr>
            <w:r w:rsidRPr="00933D75">
              <w:rPr>
                <w:rFonts w:ascii="Arial" w:hAnsi="Arial" w:cs="Arial"/>
                <w:sz w:val="24"/>
                <w:szCs w:val="24"/>
              </w:rPr>
              <w:t xml:space="preserve">Click </w:t>
            </w:r>
            <w:hyperlink r:id="rId40" w:history="1">
              <w:r w:rsidRPr="00933D75">
                <w:rPr>
                  <w:rStyle w:val="Hyperlink"/>
                  <w:rFonts w:ascii="Arial" w:hAnsi="Arial" w:cs="Arial"/>
                  <w:sz w:val="24"/>
                  <w:szCs w:val="24"/>
                </w:rPr>
                <w:t>here</w:t>
              </w:r>
            </w:hyperlink>
            <w:r w:rsidRPr="00933D75">
              <w:rPr>
                <w:rFonts w:ascii="Arial" w:hAnsi="Arial" w:cs="Arial"/>
                <w:sz w:val="24"/>
                <w:szCs w:val="24"/>
              </w:rPr>
              <w:t xml:space="preserve"> to access the website.</w:t>
            </w:r>
          </w:p>
          <w:p w14:paraId="2C0E8B19" w14:textId="77777777" w:rsidR="00EF497C" w:rsidRDefault="00EF497C" w:rsidP="00544FB6">
            <w:pPr>
              <w:rPr>
                <w:rFonts w:ascii="Arial Black" w:eastAsiaTheme="majorEastAsia" w:hAnsi="Arial Black" w:cstheme="majorBidi"/>
                <w:b/>
                <w:bCs/>
                <w:color w:val="8A8E36"/>
                <w:sz w:val="28"/>
                <w:szCs w:val="28"/>
              </w:rPr>
            </w:pPr>
          </w:p>
          <w:p w14:paraId="6DE040C7" w14:textId="77777777" w:rsidR="00EF497C" w:rsidRDefault="00EF497C" w:rsidP="00544FB6">
            <w:pPr>
              <w:rPr>
                <w:rFonts w:ascii="Arial Black" w:eastAsiaTheme="majorEastAsia" w:hAnsi="Arial Black" w:cstheme="majorBidi"/>
                <w:b/>
                <w:bCs/>
                <w:color w:val="8A8E36"/>
                <w:sz w:val="28"/>
                <w:szCs w:val="28"/>
              </w:rPr>
            </w:pPr>
          </w:p>
          <w:p w14:paraId="0E340DE7" w14:textId="77777777" w:rsidR="00EF497C" w:rsidRPr="00640064" w:rsidRDefault="00EF497C" w:rsidP="00EF497C">
            <w:pPr>
              <w:rPr>
                <w:b/>
                <w:bCs/>
                <w:color w:val="8A8E36"/>
                <w:sz w:val="28"/>
                <w:szCs w:val="28"/>
              </w:rPr>
            </w:pPr>
            <w:r>
              <w:rPr>
                <w:rFonts w:ascii="Arial Black" w:eastAsiaTheme="majorEastAsia" w:hAnsi="Arial Black" w:cstheme="majorBidi"/>
                <w:b/>
                <w:bCs/>
                <w:color w:val="8A8E36"/>
                <w:sz w:val="28"/>
                <w:szCs w:val="28"/>
              </w:rPr>
              <w:t>New Video Series:</w:t>
            </w:r>
            <w:r w:rsidRPr="00640064">
              <w:rPr>
                <w:rFonts w:eastAsia="Times New Roman"/>
                <w:color w:val="000000"/>
                <w:sz w:val="22"/>
                <w:szCs w:val="22"/>
              </w:rPr>
              <w:t xml:space="preserve"> </w:t>
            </w:r>
            <w:r w:rsidRPr="00640064">
              <w:rPr>
                <w:b/>
                <w:bCs/>
                <w:color w:val="8A8E36"/>
                <w:sz w:val="28"/>
                <w:szCs w:val="28"/>
              </w:rPr>
              <w:t>Prioritizing Equity video series: The Root Cause</w:t>
            </w:r>
          </w:p>
          <w:p w14:paraId="7E0612A2" w14:textId="77777777" w:rsidR="00EF497C" w:rsidRPr="00CB0BD8" w:rsidRDefault="00EF497C" w:rsidP="00EF497C">
            <w:pPr>
              <w:rPr>
                <w:rFonts w:cstheme="minorHAnsi"/>
              </w:rPr>
            </w:pPr>
          </w:p>
          <w:p w14:paraId="4A05C823" w14:textId="77777777" w:rsidR="00EF497C" w:rsidRDefault="00EF497C" w:rsidP="00EF497C">
            <w:pPr>
              <w:pStyle w:val="Heading1"/>
              <w:spacing w:before="0"/>
              <w:outlineLvl w:val="0"/>
              <w:rPr>
                <w:rFonts w:ascii="Arial" w:eastAsia="Times New Roman" w:hAnsi="Arial" w:cs="Arial"/>
                <w:b w:val="0"/>
                <w:bCs w:val="0"/>
                <w:color w:val="000000" w:themeColor="text1"/>
                <w:sz w:val="24"/>
                <w:szCs w:val="24"/>
                <w:lang w:val="en"/>
              </w:rPr>
            </w:pPr>
            <w:r w:rsidRPr="00640064">
              <w:rPr>
                <w:rFonts w:ascii="Arial" w:eastAsia="Times New Roman" w:hAnsi="Arial" w:cs="Arial"/>
                <w:b w:val="0"/>
                <w:bCs w:val="0"/>
                <w:color w:val="000000" w:themeColor="text1"/>
                <w:sz w:val="24"/>
                <w:szCs w:val="24"/>
                <w:lang w:val="en"/>
              </w:rPr>
              <w:lastRenderedPageBreak/>
              <w:t xml:space="preserve">In the latest installment of the American Medical Association's health equity YouTube series, Dr. Aletha Maybank, chief health equity officer at the AMA, speaks with a panel of health equity advocates and trailblazers on their work to address the root causes of health inequity and the social determinants of health. </w:t>
            </w:r>
          </w:p>
          <w:p w14:paraId="5ADBC725" w14:textId="77777777" w:rsidR="00EF497C" w:rsidRDefault="00EF497C" w:rsidP="00EF497C">
            <w:pPr>
              <w:pStyle w:val="Heading1"/>
              <w:spacing w:before="0"/>
              <w:outlineLvl w:val="0"/>
              <w:rPr>
                <w:rFonts w:ascii="Arial" w:eastAsia="Times New Roman" w:hAnsi="Arial" w:cs="Arial"/>
                <w:b w:val="0"/>
                <w:bCs w:val="0"/>
                <w:color w:val="000000" w:themeColor="text1"/>
                <w:sz w:val="24"/>
                <w:szCs w:val="24"/>
                <w:lang w:val="en"/>
              </w:rPr>
            </w:pPr>
          </w:p>
          <w:p w14:paraId="3C73CDE1" w14:textId="77777777" w:rsidR="00EF497C" w:rsidRPr="00640064" w:rsidRDefault="00EF497C" w:rsidP="00EF497C">
            <w:pPr>
              <w:pStyle w:val="Heading1"/>
              <w:spacing w:before="0"/>
              <w:outlineLvl w:val="0"/>
              <w:rPr>
                <w:rFonts w:ascii="Arial" w:eastAsia="Times New Roman" w:hAnsi="Arial" w:cs="Arial"/>
                <w:b w:val="0"/>
                <w:bCs w:val="0"/>
                <w:color w:val="000000" w:themeColor="text1"/>
                <w:sz w:val="24"/>
                <w:szCs w:val="24"/>
                <w:lang w:val="en"/>
              </w:rPr>
            </w:pPr>
            <w:r w:rsidRPr="00640064">
              <w:rPr>
                <w:rFonts w:ascii="Arial" w:eastAsia="Times New Roman" w:hAnsi="Arial" w:cs="Arial"/>
                <w:b w:val="0"/>
                <w:bCs w:val="0"/>
                <w:color w:val="000000" w:themeColor="text1"/>
                <w:sz w:val="24"/>
                <w:szCs w:val="24"/>
                <w:lang w:val="en"/>
              </w:rPr>
              <w:t xml:space="preserve">Click </w:t>
            </w:r>
            <w:hyperlink r:id="rId41" w:history="1">
              <w:r w:rsidRPr="00640064">
                <w:rPr>
                  <w:rStyle w:val="Hyperlink"/>
                  <w:rFonts w:ascii="Arial" w:eastAsia="Times New Roman" w:hAnsi="Arial" w:cs="Arial"/>
                  <w:b w:val="0"/>
                  <w:bCs w:val="0"/>
                  <w:sz w:val="24"/>
                  <w:szCs w:val="24"/>
                  <w:lang w:val="en"/>
                </w:rPr>
                <w:t>here</w:t>
              </w:r>
            </w:hyperlink>
            <w:r w:rsidRPr="00640064">
              <w:rPr>
                <w:rFonts w:ascii="Arial" w:eastAsia="Times New Roman" w:hAnsi="Arial" w:cs="Arial"/>
                <w:b w:val="0"/>
                <w:bCs w:val="0"/>
                <w:color w:val="000000" w:themeColor="text1"/>
                <w:sz w:val="24"/>
                <w:szCs w:val="24"/>
                <w:lang w:val="en"/>
              </w:rPr>
              <w:t xml:space="preserve"> to access the video series. </w:t>
            </w:r>
          </w:p>
          <w:p w14:paraId="62F6DE67" w14:textId="77777777" w:rsidR="00EF497C" w:rsidRDefault="00EF497C" w:rsidP="00544FB6">
            <w:pPr>
              <w:rPr>
                <w:rFonts w:ascii="Arial Black" w:eastAsiaTheme="majorEastAsia" w:hAnsi="Arial Black" w:cstheme="majorBidi"/>
                <w:b/>
                <w:bCs/>
                <w:color w:val="8A8E36"/>
                <w:sz w:val="28"/>
                <w:szCs w:val="28"/>
              </w:rPr>
            </w:pPr>
          </w:p>
          <w:p w14:paraId="40169B8B" w14:textId="4C01250A" w:rsidR="00544FB6" w:rsidRPr="00544FB6" w:rsidRDefault="007E12F5" w:rsidP="00544FB6">
            <w:pPr>
              <w:rPr>
                <w:b/>
                <w:bCs/>
                <w:color w:val="8A8E36"/>
                <w:sz w:val="28"/>
                <w:szCs w:val="28"/>
              </w:rPr>
            </w:pPr>
            <w:r>
              <w:rPr>
                <w:rFonts w:ascii="Arial Black" w:eastAsiaTheme="majorEastAsia" w:hAnsi="Arial Black" w:cstheme="majorBidi"/>
                <w:b/>
                <w:bCs/>
                <w:color w:val="8A8E36"/>
                <w:sz w:val="28"/>
                <w:szCs w:val="28"/>
              </w:rPr>
              <w:t>N</w:t>
            </w:r>
            <w:r w:rsidR="00544FB6">
              <w:rPr>
                <w:rFonts w:ascii="Arial Black" w:eastAsiaTheme="majorEastAsia" w:hAnsi="Arial Black" w:cstheme="majorBidi"/>
                <w:b/>
                <w:bCs/>
                <w:color w:val="8A8E36"/>
                <w:sz w:val="28"/>
                <w:szCs w:val="28"/>
              </w:rPr>
              <w:t>ew</w:t>
            </w:r>
            <w:r>
              <w:rPr>
                <w:rFonts w:ascii="Arial Black" w:eastAsiaTheme="majorEastAsia" w:hAnsi="Arial Black" w:cstheme="majorBidi"/>
                <w:b/>
                <w:bCs/>
                <w:color w:val="8A8E36"/>
                <w:sz w:val="28"/>
                <w:szCs w:val="28"/>
              </w:rPr>
              <w:t xml:space="preserve"> </w:t>
            </w:r>
            <w:r w:rsidR="00544FB6">
              <w:rPr>
                <w:rFonts w:ascii="Arial Black" w:eastAsiaTheme="majorEastAsia" w:hAnsi="Arial Black" w:cstheme="majorBidi"/>
                <w:b/>
                <w:bCs/>
                <w:color w:val="8A8E36"/>
                <w:sz w:val="28"/>
                <w:szCs w:val="28"/>
              </w:rPr>
              <w:t>Report:</w:t>
            </w:r>
            <w:r w:rsidR="00544FB6" w:rsidRPr="00544FB6">
              <w:rPr>
                <w:rFonts w:eastAsia="Times New Roman"/>
                <w:color w:val="1A1A1A"/>
                <w:spacing w:val="-1"/>
                <w:sz w:val="22"/>
                <w:szCs w:val="22"/>
                <w:bdr w:val="none" w:sz="0" w:space="0" w:color="auto" w:frame="1"/>
              </w:rPr>
              <w:t xml:space="preserve"> </w:t>
            </w:r>
            <w:r w:rsidR="00544FB6" w:rsidRPr="00544FB6">
              <w:rPr>
                <w:b/>
                <w:bCs/>
                <w:color w:val="8A8E36"/>
                <w:sz w:val="28"/>
                <w:szCs w:val="28"/>
              </w:rPr>
              <w:t>Covid-19 and Health Equity — Time to Think Big</w:t>
            </w:r>
          </w:p>
          <w:p w14:paraId="5B87A8E6" w14:textId="77777777" w:rsidR="00544FB6" w:rsidRDefault="00544FB6" w:rsidP="005B43C1">
            <w:pPr>
              <w:pStyle w:val="xmsonormal"/>
              <w:rPr>
                <w:rFonts w:ascii="Arial" w:hAnsi="Arial" w:cs="Arial"/>
                <w:sz w:val="24"/>
                <w:szCs w:val="24"/>
              </w:rPr>
            </w:pPr>
            <w:r w:rsidRPr="00544FB6">
              <w:rPr>
                <w:rFonts w:ascii="Arial" w:hAnsi="Arial" w:cs="Arial"/>
                <w:sz w:val="24"/>
                <w:szCs w:val="24"/>
              </w:rPr>
              <w:t>Recognizing that health inequities have structural causes warranting policy-level solutions, we believe that the Covid-19 health equity disaster carries some lessons from which we can derive actionable policy targets for both advancing health equity and improving the pandemic response.</w:t>
            </w:r>
            <w:r>
              <w:rPr>
                <w:rFonts w:ascii="Arial" w:hAnsi="Arial" w:cs="Arial"/>
                <w:sz w:val="24"/>
                <w:szCs w:val="24"/>
              </w:rPr>
              <w:t xml:space="preserve"> </w:t>
            </w:r>
          </w:p>
          <w:p w14:paraId="602A8EDA" w14:textId="77777777" w:rsidR="00544FB6" w:rsidRDefault="00544FB6" w:rsidP="005B43C1">
            <w:pPr>
              <w:pStyle w:val="xmsonormal"/>
              <w:rPr>
                <w:rFonts w:ascii="Arial" w:hAnsi="Arial" w:cs="Arial"/>
                <w:sz w:val="24"/>
                <w:szCs w:val="24"/>
              </w:rPr>
            </w:pPr>
          </w:p>
          <w:p w14:paraId="4AD2C365" w14:textId="20EB5266" w:rsidR="007E12F5" w:rsidRPr="00544FB6" w:rsidRDefault="00544FB6" w:rsidP="005B43C1">
            <w:pPr>
              <w:pStyle w:val="xmsonormal"/>
              <w:rPr>
                <w:rFonts w:ascii="Arial" w:hAnsi="Arial" w:cs="Arial"/>
                <w:sz w:val="24"/>
                <w:szCs w:val="24"/>
              </w:rPr>
            </w:pPr>
            <w:r>
              <w:rPr>
                <w:rFonts w:ascii="Arial" w:hAnsi="Arial" w:cs="Arial"/>
                <w:sz w:val="24"/>
                <w:szCs w:val="24"/>
              </w:rPr>
              <w:t xml:space="preserve">Click </w:t>
            </w:r>
            <w:hyperlink r:id="rId42" w:history="1">
              <w:r w:rsidRPr="00544FB6">
                <w:rPr>
                  <w:rStyle w:val="Hyperlink"/>
                  <w:rFonts w:ascii="Arial" w:hAnsi="Arial" w:cs="Arial"/>
                  <w:sz w:val="24"/>
                  <w:szCs w:val="24"/>
                </w:rPr>
                <w:t>here</w:t>
              </w:r>
            </w:hyperlink>
            <w:r>
              <w:rPr>
                <w:rFonts w:ascii="Arial" w:hAnsi="Arial" w:cs="Arial"/>
                <w:sz w:val="24"/>
                <w:szCs w:val="24"/>
              </w:rPr>
              <w:t xml:space="preserve"> to read full report.</w:t>
            </w:r>
          </w:p>
          <w:p w14:paraId="60B678D0" w14:textId="77777777" w:rsidR="005B43C1" w:rsidRDefault="005B43C1" w:rsidP="005B43C1">
            <w:pPr>
              <w:pStyle w:val="xmsonormal"/>
              <w:rPr>
                <w:rFonts w:eastAsiaTheme="minorHAnsi"/>
              </w:rPr>
            </w:pPr>
            <w:r>
              <w:rPr>
                <w:b/>
                <w:bCs/>
              </w:rPr>
              <w:t> </w:t>
            </w:r>
          </w:p>
          <w:p w14:paraId="7E18A595" w14:textId="77777777" w:rsidR="007E12F5" w:rsidRDefault="005B43C1" w:rsidP="007E12F5">
            <w:pPr>
              <w:rPr>
                <w:b/>
                <w:bCs/>
              </w:rPr>
            </w:pPr>
            <w:r>
              <w:rPr>
                <w:b/>
                <w:bCs/>
              </w:rPr>
              <w:t> </w:t>
            </w:r>
          </w:p>
          <w:p w14:paraId="3A7E3107" w14:textId="44F009CE" w:rsidR="00544FB6" w:rsidRDefault="007E12F5" w:rsidP="00544FB6">
            <w:r>
              <w:rPr>
                <w:rFonts w:ascii="Arial Black" w:eastAsiaTheme="majorEastAsia" w:hAnsi="Arial Black" w:cstheme="majorBidi"/>
                <w:b/>
                <w:bCs/>
                <w:color w:val="8A8E36"/>
                <w:sz w:val="28"/>
                <w:szCs w:val="28"/>
              </w:rPr>
              <w:t>N</w:t>
            </w:r>
            <w:r w:rsidR="00544FB6">
              <w:rPr>
                <w:rFonts w:ascii="Arial Black" w:eastAsiaTheme="majorEastAsia" w:hAnsi="Arial Black" w:cstheme="majorBidi"/>
                <w:b/>
                <w:bCs/>
                <w:color w:val="8A8E36"/>
                <w:sz w:val="28"/>
                <w:szCs w:val="28"/>
              </w:rPr>
              <w:t>ew Report:</w:t>
            </w:r>
            <w:r w:rsidR="00544FB6" w:rsidRPr="00544FB6">
              <w:rPr>
                <w:rFonts w:eastAsiaTheme="minorHAnsi"/>
                <w:b/>
                <w:bCs/>
                <w:color w:val="333333"/>
              </w:rPr>
              <w:t xml:space="preserve"> </w:t>
            </w:r>
            <w:r w:rsidR="00544FB6" w:rsidRPr="00544FB6">
              <w:rPr>
                <w:rFonts w:ascii="Arial Black" w:eastAsiaTheme="majorEastAsia" w:hAnsi="Arial Black" w:cstheme="majorBidi"/>
                <w:b/>
                <w:bCs/>
                <w:color w:val="8A8E36"/>
                <w:sz w:val="28"/>
                <w:szCs w:val="28"/>
              </w:rPr>
              <w:t>Comparison of Weighted and Unweighted Population Data to Assess Inequities in Coronavirus Disease 2019 Deaths by Race/Ethnicity Reported by the US Centers for Disease Control and Prevention</w:t>
            </w:r>
            <w:r w:rsidR="00544FB6">
              <w:t xml:space="preserve"> </w:t>
            </w:r>
          </w:p>
          <w:p w14:paraId="6B5D0047" w14:textId="77777777" w:rsidR="00544FB6" w:rsidRDefault="00544FB6" w:rsidP="00544FB6">
            <w:pPr>
              <w:rPr>
                <w:rFonts w:ascii="Arial" w:eastAsiaTheme="majorEastAsia" w:hAnsi="Arial" w:cs="Arial"/>
                <w:color w:val="000000" w:themeColor="text1"/>
              </w:rPr>
            </w:pPr>
            <w:r>
              <w:rPr>
                <w:rFonts w:ascii="Arial" w:eastAsiaTheme="majorEastAsia" w:hAnsi="Arial" w:cs="Arial"/>
                <w:color w:val="000000" w:themeColor="text1"/>
              </w:rPr>
              <w:t>The report</w:t>
            </w:r>
            <w:r w:rsidRPr="00544FB6">
              <w:rPr>
                <w:rFonts w:ascii="Arial" w:eastAsiaTheme="majorEastAsia" w:hAnsi="Arial" w:cs="Arial"/>
                <w:color w:val="000000" w:themeColor="text1"/>
              </w:rPr>
              <w:t xml:space="preserve"> investigated whether the resulting magnitude of inequities using the weighted population underestimates those observed using the total population (unweighted).</w:t>
            </w:r>
            <w:r>
              <w:rPr>
                <w:rFonts w:ascii="Arial" w:eastAsiaTheme="majorEastAsia" w:hAnsi="Arial" w:cs="Arial"/>
                <w:color w:val="000000" w:themeColor="text1"/>
              </w:rPr>
              <w:t xml:space="preserve"> </w:t>
            </w:r>
          </w:p>
          <w:p w14:paraId="67935B51" w14:textId="77777777" w:rsidR="00544FB6" w:rsidRDefault="00544FB6" w:rsidP="00544FB6">
            <w:pPr>
              <w:rPr>
                <w:rFonts w:ascii="Arial" w:eastAsiaTheme="majorEastAsia" w:hAnsi="Arial" w:cs="Arial"/>
                <w:color w:val="000000" w:themeColor="text1"/>
              </w:rPr>
            </w:pPr>
          </w:p>
          <w:p w14:paraId="6D34F603" w14:textId="6D02FB82" w:rsidR="00544FB6" w:rsidRPr="00544FB6" w:rsidRDefault="00544FB6" w:rsidP="00544FB6">
            <w:pPr>
              <w:rPr>
                <w:rFonts w:ascii="Arial" w:eastAsiaTheme="majorEastAsia" w:hAnsi="Arial" w:cs="Arial"/>
                <w:color w:val="000000" w:themeColor="text1"/>
              </w:rPr>
            </w:pPr>
            <w:r>
              <w:rPr>
                <w:rFonts w:ascii="Arial" w:eastAsiaTheme="majorEastAsia" w:hAnsi="Arial" w:cs="Arial"/>
                <w:color w:val="000000" w:themeColor="text1"/>
              </w:rPr>
              <w:t xml:space="preserve">Click </w:t>
            </w:r>
            <w:hyperlink r:id="rId43" w:history="1">
              <w:r w:rsidRPr="00544FB6">
                <w:rPr>
                  <w:rStyle w:val="Hyperlink"/>
                  <w:rFonts w:ascii="Arial" w:eastAsiaTheme="majorEastAsia" w:hAnsi="Arial" w:cs="Arial"/>
                </w:rPr>
                <w:t>here</w:t>
              </w:r>
            </w:hyperlink>
            <w:r>
              <w:rPr>
                <w:rFonts w:ascii="Arial" w:eastAsiaTheme="majorEastAsia" w:hAnsi="Arial" w:cs="Arial"/>
                <w:color w:val="000000" w:themeColor="text1"/>
              </w:rPr>
              <w:t xml:space="preserve"> to read full report.</w:t>
            </w:r>
          </w:p>
          <w:p w14:paraId="5B9BAC9C" w14:textId="23CECCB9" w:rsidR="007E12F5" w:rsidRPr="00CB0BD8" w:rsidRDefault="007E12F5" w:rsidP="007E12F5">
            <w:pPr>
              <w:rPr>
                <w:rFonts w:cstheme="minorHAnsi"/>
              </w:rPr>
            </w:pPr>
          </w:p>
          <w:p w14:paraId="2FB7B2A7" w14:textId="77777777" w:rsidR="007E12F5" w:rsidRDefault="007E12F5" w:rsidP="007E12F5">
            <w:pPr>
              <w:rPr>
                <w:rFonts w:ascii="Arial Black" w:eastAsiaTheme="majorEastAsia" w:hAnsi="Arial Black" w:cstheme="majorBidi"/>
                <w:b/>
                <w:bCs/>
                <w:color w:val="8A8E36"/>
                <w:sz w:val="28"/>
                <w:szCs w:val="28"/>
              </w:rPr>
            </w:pPr>
          </w:p>
          <w:p w14:paraId="3A65141C" w14:textId="3D4B66A7" w:rsidR="00862CCB" w:rsidRPr="00862CCB" w:rsidRDefault="007E12F5" w:rsidP="00862CCB">
            <w:pPr>
              <w:rPr>
                <w:b/>
                <w:bCs/>
                <w:color w:val="8A8E36"/>
                <w:sz w:val="28"/>
                <w:szCs w:val="28"/>
              </w:rPr>
            </w:pPr>
            <w:r>
              <w:rPr>
                <w:rFonts w:ascii="Arial Black" w:eastAsiaTheme="majorEastAsia" w:hAnsi="Arial Black" w:cstheme="majorBidi"/>
                <w:b/>
                <w:bCs/>
                <w:color w:val="8A8E36"/>
                <w:sz w:val="28"/>
                <w:szCs w:val="28"/>
              </w:rPr>
              <w:t>N</w:t>
            </w:r>
            <w:r w:rsidR="00862CCB">
              <w:rPr>
                <w:rFonts w:ascii="Arial Black" w:eastAsiaTheme="majorEastAsia" w:hAnsi="Arial Black" w:cstheme="majorBidi"/>
                <w:b/>
                <w:bCs/>
                <w:color w:val="8A8E36"/>
                <w:sz w:val="28"/>
                <w:szCs w:val="28"/>
              </w:rPr>
              <w:t>ew Report:</w:t>
            </w:r>
            <w:r w:rsidR="00862CCB" w:rsidRPr="00862CCB">
              <w:rPr>
                <w:rFonts w:eastAsia="Times New Roman"/>
                <w:color w:val="1A1A1A"/>
                <w:spacing w:val="-1"/>
                <w:sz w:val="22"/>
                <w:szCs w:val="22"/>
                <w:bdr w:val="none" w:sz="0" w:space="0" w:color="auto" w:frame="1"/>
              </w:rPr>
              <w:t xml:space="preserve"> </w:t>
            </w:r>
            <w:r w:rsidR="00862CCB" w:rsidRPr="00862CCB">
              <w:rPr>
                <w:b/>
                <w:bCs/>
                <w:color w:val="8A8E36"/>
                <w:sz w:val="28"/>
                <w:szCs w:val="28"/>
              </w:rPr>
              <w:t>Racial Health Disparities and Covid-19 — Caution and Context</w:t>
            </w:r>
          </w:p>
          <w:p w14:paraId="6902A249" w14:textId="3050830E" w:rsidR="00862CCB" w:rsidRDefault="00BC2D10" w:rsidP="00862CCB">
            <w:pPr>
              <w:pStyle w:val="Heading1"/>
              <w:shd w:val="clear" w:color="auto" w:fill="FFFFFF"/>
              <w:spacing w:before="0"/>
              <w:textAlignment w:val="baseline"/>
              <w:outlineLvl w:val="0"/>
              <w:rPr>
                <w:rFonts w:ascii="Arial" w:eastAsia="Times New Roman" w:hAnsi="Arial" w:cs="Arial"/>
                <w:b w:val="0"/>
                <w:bCs w:val="0"/>
                <w:color w:val="000000" w:themeColor="text1"/>
                <w:spacing w:val="-1"/>
                <w:sz w:val="24"/>
                <w:szCs w:val="24"/>
                <w:bdr w:val="none" w:sz="0" w:space="0" w:color="auto" w:frame="1"/>
                <w:lang w:val="en"/>
              </w:rPr>
            </w:pPr>
            <w:r>
              <w:rPr>
                <w:rFonts w:ascii="Arial" w:eastAsia="Times New Roman" w:hAnsi="Arial" w:cs="Arial"/>
                <w:b w:val="0"/>
                <w:bCs w:val="0"/>
                <w:color w:val="000000" w:themeColor="text1"/>
                <w:spacing w:val="-1"/>
                <w:sz w:val="24"/>
                <w:szCs w:val="24"/>
                <w:bdr w:val="none" w:sz="0" w:space="0" w:color="auto" w:frame="1"/>
                <w:lang w:val="en"/>
              </w:rPr>
              <w:t xml:space="preserve">In </w:t>
            </w:r>
            <w:r w:rsidR="00862CCB" w:rsidRPr="00862CCB">
              <w:rPr>
                <w:rFonts w:ascii="Arial" w:eastAsia="Times New Roman" w:hAnsi="Arial" w:cs="Arial"/>
                <w:b w:val="0"/>
                <w:bCs w:val="0"/>
                <w:color w:val="000000" w:themeColor="text1"/>
                <w:spacing w:val="-1"/>
                <w:sz w:val="24"/>
                <w:szCs w:val="24"/>
                <w:bdr w:val="none" w:sz="0" w:space="0" w:color="auto" w:frame="1"/>
                <w:lang w:val="en"/>
              </w:rPr>
              <w:t>early April, Wisconsin and Michigan released data showing stark racial disparities in rates of Covid-19 cases and deaths. In those states, many media outlets noted that the percentages of affected people who were black were more than twice as high as the proportion of blacks in the overall population. Similar disparities have since been reported elsewhere, sometimes along with overrepresentation of additional racial minority groups.</w:t>
            </w:r>
            <w:r w:rsidR="00862CCB">
              <w:rPr>
                <w:rFonts w:ascii="Arial" w:eastAsia="Times New Roman" w:hAnsi="Arial" w:cs="Arial"/>
                <w:b w:val="0"/>
                <w:bCs w:val="0"/>
                <w:color w:val="000000" w:themeColor="text1"/>
                <w:spacing w:val="-1"/>
                <w:sz w:val="24"/>
                <w:szCs w:val="24"/>
                <w:bdr w:val="none" w:sz="0" w:space="0" w:color="auto" w:frame="1"/>
                <w:lang w:val="en"/>
              </w:rPr>
              <w:t xml:space="preserve"> </w:t>
            </w:r>
          </w:p>
          <w:p w14:paraId="3E8B61E7" w14:textId="77777777" w:rsidR="00862CCB" w:rsidRDefault="00862CCB" w:rsidP="00862CCB">
            <w:pPr>
              <w:pStyle w:val="Heading1"/>
              <w:shd w:val="clear" w:color="auto" w:fill="FFFFFF"/>
              <w:spacing w:before="0"/>
              <w:textAlignment w:val="baseline"/>
              <w:outlineLvl w:val="0"/>
              <w:rPr>
                <w:rFonts w:ascii="Arial" w:eastAsia="Times New Roman" w:hAnsi="Arial" w:cs="Arial"/>
                <w:b w:val="0"/>
                <w:bCs w:val="0"/>
                <w:color w:val="000000" w:themeColor="text1"/>
                <w:spacing w:val="-1"/>
                <w:sz w:val="24"/>
                <w:szCs w:val="24"/>
                <w:bdr w:val="none" w:sz="0" w:space="0" w:color="auto" w:frame="1"/>
                <w:lang w:val="en"/>
              </w:rPr>
            </w:pPr>
          </w:p>
          <w:p w14:paraId="04AE32E7" w14:textId="0B690E36" w:rsidR="007E12F5" w:rsidRDefault="00862CCB" w:rsidP="00862CCB">
            <w:pPr>
              <w:pStyle w:val="Heading1"/>
              <w:shd w:val="clear" w:color="auto" w:fill="FFFFFF"/>
              <w:spacing w:before="0"/>
              <w:textAlignment w:val="baseline"/>
              <w:outlineLvl w:val="0"/>
              <w:rPr>
                <w:rFonts w:ascii="Arial" w:eastAsia="Times New Roman" w:hAnsi="Arial" w:cs="Arial"/>
                <w:b w:val="0"/>
                <w:bCs w:val="0"/>
                <w:color w:val="000000" w:themeColor="text1"/>
                <w:spacing w:val="-1"/>
                <w:sz w:val="24"/>
                <w:szCs w:val="24"/>
                <w:bdr w:val="none" w:sz="0" w:space="0" w:color="auto" w:frame="1"/>
                <w:lang w:val="en"/>
              </w:rPr>
            </w:pPr>
            <w:r>
              <w:rPr>
                <w:rFonts w:ascii="Arial" w:eastAsia="Times New Roman" w:hAnsi="Arial" w:cs="Arial"/>
                <w:b w:val="0"/>
                <w:bCs w:val="0"/>
                <w:color w:val="000000" w:themeColor="text1"/>
                <w:spacing w:val="-1"/>
                <w:sz w:val="24"/>
                <w:szCs w:val="24"/>
                <w:bdr w:val="none" w:sz="0" w:space="0" w:color="auto" w:frame="1"/>
                <w:lang w:val="en"/>
              </w:rPr>
              <w:t>Click</w:t>
            </w:r>
            <w:hyperlink r:id="rId44" w:history="1">
              <w:r w:rsidRPr="00862CCB">
                <w:rPr>
                  <w:rStyle w:val="Hyperlink"/>
                  <w:rFonts w:ascii="Arial" w:eastAsia="Times New Roman" w:hAnsi="Arial" w:cs="Arial"/>
                  <w:b w:val="0"/>
                  <w:bCs w:val="0"/>
                  <w:spacing w:val="-1"/>
                  <w:sz w:val="24"/>
                  <w:szCs w:val="24"/>
                  <w:bdr w:val="none" w:sz="0" w:space="0" w:color="auto" w:frame="1"/>
                  <w:lang w:val="en"/>
                </w:rPr>
                <w:t xml:space="preserve"> here</w:t>
              </w:r>
            </w:hyperlink>
            <w:r>
              <w:rPr>
                <w:rFonts w:ascii="Arial" w:eastAsia="Times New Roman" w:hAnsi="Arial" w:cs="Arial"/>
                <w:b w:val="0"/>
                <w:bCs w:val="0"/>
                <w:color w:val="000000" w:themeColor="text1"/>
                <w:spacing w:val="-1"/>
                <w:sz w:val="24"/>
                <w:szCs w:val="24"/>
                <w:bdr w:val="none" w:sz="0" w:space="0" w:color="auto" w:frame="1"/>
                <w:lang w:val="en"/>
              </w:rPr>
              <w:t xml:space="preserve"> to read the full report.</w:t>
            </w:r>
          </w:p>
          <w:p w14:paraId="1DE32D37" w14:textId="61F9ECDF" w:rsidR="00640064" w:rsidRPr="00EF497C" w:rsidRDefault="00640064" w:rsidP="00EF497C">
            <w:pPr>
              <w:pStyle w:val="xmsonormal"/>
            </w:pPr>
          </w:p>
          <w:p w14:paraId="1D723FAF" w14:textId="2B9D2108" w:rsidR="00AE325C" w:rsidRDefault="00AE325C" w:rsidP="004E2A07">
            <w:pPr>
              <w:rPr>
                <w:rFonts w:ascii="Arial Black" w:eastAsiaTheme="majorEastAsia" w:hAnsi="Arial Black" w:cstheme="majorBidi"/>
                <w:b/>
                <w:bCs/>
                <w:color w:val="8A8E36"/>
                <w:sz w:val="28"/>
                <w:szCs w:val="28"/>
              </w:rPr>
            </w:pPr>
          </w:p>
          <w:p w14:paraId="2F915CB1" w14:textId="77777777" w:rsidR="000F7830" w:rsidRPr="00BD4B69" w:rsidRDefault="00CB13BA" w:rsidP="000F7830">
            <w:pPr>
              <w:pStyle w:val="BacktoTop"/>
              <w:rPr>
                <w:rStyle w:val="Hyperlink"/>
                <w:rFonts w:eastAsiaTheme="majorEastAsia" w:cs="Arial"/>
              </w:rPr>
            </w:pPr>
            <w:hyperlink w:anchor="_top" w:history="1">
              <w:r w:rsidR="000F7830" w:rsidRPr="00BD4B69">
                <w:rPr>
                  <w:rStyle w:val="Hyperlink"/>
                  <w:rFonts w:eastAsiaTheme="majorEastAsia"/>
                </w:rPr>
                <w:t xml:space="preserve">Back to Top of </w:t>
              </w:r>
              <w:r w:rsidR="000F7830" w:rsidRPr="00BD4B69">
                <w:rPr>
                  <w:rStyle w:val="Hyperlink"/>
                  <w:rFonts w:eastAsiaTheme="majorEastAsia" w:cs="Arial"/>
                </w:rPr>
                <w:t>Newsletter</w:t>
              </w:r>
            </w:hyperlink>
          </w:p>
          <w:p w14:paraId="769DAE51" w14:textId="77777777" w:rsidR="002365ED" w:rsidRDefault="002365ED" w:rsidP="000F7830">
            <w:pPr>
              <w:pStyle w:val="BacktoTop"/>
            </w:pPr>
          </w:p>
          <w:p w14:paraId="1A354639" w14:textId="77777777" w:rsidR="00326184" w:rsidRDefault="003A78BD" w:rsidP="00326184">
            <w:pPr>
              <w:pStyle w:val="Heading1"/>
              <w:outlineLvl w:val="0"/>
            </w:pPr>
            <w:r>
              <w:t>Breastfeeding</w:t>
            </w:r>
            <w:r w:rsidR="00BB0768">
              <w:t xml:space="preserve"> Resource</w:t>
            </w:r>
            <w:r w:rsidR="00CD2ADC">
              <w:t>s</w:t>
            </w:r>
            <w:r w:rsidR="00326184">
              <w:t xml:space="preserve"> </w:t>
            </w:r>
          </w:p>
          <w:p w14:paraId="1C488FE4" w14:textId="7D645CB2" w:rsidR="000327E7" w:rsidRPr="000327E7" w:rsidRDefault="00C649E9" w:rsidP="000327E7">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lastRenderedPageBreak/>
              <w:t>N</w:t>
            </w:r>
            <w:r w:rsidR="000327E7">
              <w:rPr>
                <w:rFonts w:ascii="Arial Black" w:eastAsiaTheme="majorEastAsia" w:hAnsi="Arial Black" w:cstheme="majorBidi"/>
                <w:b/>
                <w:bCs/>
                <w:color w:val="8A8E36"/>
                <w:sz w:val="28"/>
                <w:szCs w:val="28"/>
              </w:rPr>
              <w:t>ew Survey Results:</w:t>
            </w:r>
            <w:r w:rsidR="000327E7" w:rsidRPr="000327E7">
              <w:rPr>
                <w:rFonts w:ascii="Arial" w:eastAsiaTheme="minorHAnsi" w:hAnsi="Arial" w:cs="Arial"/>
                <w:b/>
                <w:bCs/>
                <w:color w:val="auto"/>
                <w:sz w:val="21"/>
                <w:szCs w:val="21"/>
              </w:rPr>
              <w:t xml:space="preserve"> </w:t>
            </w:r>
            <w:r w:rsidR="000327E7" w:rsidRPr="000327E7">
              <w:rPr>
                <w:rFonts w:ascii="Arial Black" w:eastAsiaTheme="majorEastAsia" w:hAnsi="Arial Black" w:cstheme="majorBidi"/>
                <w:b/>
                <w:bCs/>
                <w:color w:val="8A8E36"/>
                <w:sz w:val="28"/>
                <w:szCs w:val="28"/>
              </w:rPr>
              <w:t>New Breastfeeding Data from the National Immunization Survey</w:t>
            </w:r>
          </w:p>
          <w:p w14:paraId="1B813BF4" w14:textId="77777777" w:rsidR="00BE301D" w:rsidRPr="000327E7" w:rsidRDefault="00BE301D" w:rsidP="00BE301D">
            <w:pPr>
              <w:rPr>
                <w:rFonts w:ascii="Arial" w:hAnsi="Arial" w:cs="Arial"/>
                <w:color w:val="006699"/>
              </w:rPr>
            </w:pPr>
            <w:r w:rsidRPr="000327E7">
              <w:rPr>
                <w:rFonts w:ascii="Arial" w:hAnsi="Arial" w:cs="Arial"/>
                <w:color w:val="auto"/>
              </w:rPr>
              <w:t xml:space="preserve">CDC uses data from the National Immunization Survey (NIS) to monitor our nation’s progress over time and identify priority areas that need attention. Results of the 2018-2019 National Immunization Survey (NIS) are now available online. The NIS results include updated national, state, and socio-demographic breastfeeding rates for infants born in 2017. </w:t>
            </w:r>
            <w:hyperlink r:id="rId45" w:history="1">
              <w:r w:rsidRPr="000327E7">
                <w:rPr>
                  <w:rFonts w:ascii="Arial" w:hAnsi="Arial" w:cs="Arial"/>
                  <w:color w:val="006699"/>
                  <w:u w:val="single"/>
                </w:rPr>
                <w:t>Results from the NIS can be found on CDC’s website.</w:t>
              </w:r>
            </w:hyperlink>
          </w:p>
          <w:p w14:paraId="47E5BD02" w14:textId="77777777" w:rsidR="00BE301D" w:rsidRPr="000327E7" w:rsidRDefault="00BE301D" w:rsidP="00BE301D">
            <w:pPr>
              <w:rPr>
                <w:rFonts w:ascii="Arial" w:hAnsi="Arial" w:cs="Arial"/>
                <w:color w:val="0000FF"/>
                <w:u w:val="single"/>
              </w:rPr>
            </w:pPr>
          </w:p>
          <w:p w14:paraId="5390C680" w14:textId="77777777" w:rsidR="00BE301D" w:rsidRPr="000327E7" w:rsidRDefault="00BE301D" w:rsidP="00BE301D">
            <w:pPr>
              <w:rPr>
                <w:rFonts w:ascii="Arial" w:hAnsi="Arial" w:cs="Arial"/>
                <w:color w:val="auto"/>
              </w:rPr>
            </w:pPr>
            <w:r w:rsidRPr="000327E7">
              <w:rPr>
                <w:rFonts w:ascii="Arial" w:hAnsi="Arial" w:cs="Arial"/>
                <w:color w:val="000000"/>
                <w:lang w:val="en"/>
              </w:rPr>
              <w:t xml:space="preserve">Due to changes in the sampling frame in 2011 (starting with 2009 births) and in 2018 (starting with 2016 births), and small sample sizes, states should use caution when comparing prevalence estimates from year to year. </w:t>
            </w:r>
            <w:r w:rsidRPr="000327E7">
              <w:rPr>
                <w:rFonts w:ascii="Arial" w:hAnsi="Arial" w:cs="Arial"/>
                <w:color w:val="auto"/>
              </w:rPr>
              <w:t>Also, keep in mind that these are rates for babies born in 2017, so more recent work in improving support for breastfeeding will not be reflected in these new estimates.</w:t>
            </w:r>
          </w:p>
          <w:p w14:paraId="741BEEFE" w14:textId="77777777" w:rsidR="00BE301D" w:rsidRPr="000327E7" w:rsidRDefault="00BE301D" w:rsidP="00BE301D">
            <w:pPr>
              <w:rPr>
                <w:rFonts w:ascii="Arial" w:hAnsi="Arial" w:cs="Arial"/>
                <w:color w:val="000000"/>
                <w:lang w:val="en"/>
              </w:rPr>
            </w:pPr>
          </w:p>
          <w:p w14:paraId="6EAC85F3" w14:textId="77777777" w:rsidR="00BE301D" w:rsidRPr="000327E7" w:rsidRDefault="00BE301D" w:rsidP="00BE301D">
            <w:pPr>
              <w:rPr>
                <w:rFonts w:ascii="Arial" w:hAnsi="Arial" w:cs="Arial"/>
                <w:color w:val="auto"/>
              </w:rPr>
            </w:pPr>
            <w:r w:rsidRPr="000327E7">
              <w:rPr>
                <w:rFonts w:ascii="Arial" w:hAnsi="Arial" w:cs="Arial"/>
                <w:color w:val="auto"/>
              </w:rPr>
              <w:t xml:space="preserve">It’s important to note that the national percentage of breastfed infants supplemented with infant formula before 2 days of age was 19.2% among infants born in 2017, an increase from 16.9% among infants born in 2016. State data on formula supplementation before 2 days will be available in the Breastfeeding Report Card mid-August and will be added to </w:t>
            </w:r>
            <w:hyperlink r:id="rId46" w:history="1">
              <w:r w:rsidRPr="000327E7">
                <w:rPr>
                  <w:rFonts w:ascii="Arial" w:hAnsi="Arial" w:cs="Arial"/>
                  <w:color w:val="006699"/>
                  <w:u w:val="single"/>
                </w:rPr>
                <w:t>Data, Trends, and Maps</w:t>
              </w:r>
            </w:hyperlink>
            <w:r w:rsidRPr="000327E7">
              <w:rPr>
                <w:rFonts w:ascii="Arial" w:hAnsi="Arial" w:cs="Arial"/>
                <w:color w:val="auto"/>
              </w:rPr>
              <w:t xml:space="preserve"> at the next update which is slated for October. </w:t>
            </w:r>
          </w:p>
          <w:p w14:paraId="6B9BA8E5" w14:textId="77777777" w:rsidR="00BE301D" w:rsidRPr="00BE301D" w:rsidRDefault="00BE301D" w:rsidP="00BE301D">
            <w:pPr>
              <w:rPr>
                <w:rFonts w:ascii="Calibri" w:hAnsi="Calibri" w:cs="Calibri"/>
                <w:b/>
                <w:bCs/>
                <w:color w:val="auto"/>
                <w:sz w:val="22"/>
                <w:szCs w:val="22"/>
                <w:u w:val="single"/>
              </w:rPr>
            </w:pPr>
          </w:p>
          <w:p w14:paraId="7FCBB8E1" w14:textId="228999DB" w:rsidR="00F21929" w:rsidRPr="00F21929" w:rsidRDefault="000327E7" w:rsidP="00F21929">
            <w:pPr>
              <w:rPr>
                <w:rFonts w:ascii="Arial Black" w:eastAsiaTheme="majorEastAsia" w:hAnsi="Arial Black" w:cstheme="majorBidi"/>
                <w:b/>
                <w:bCs/>
                <w:i/>
                <w:iCs/>
                <w:color w:val="8A8E36"/>
                <w:sz w:val="28"/>
                <w:szCs w:val="28"/>
              </w:rPr>
            </w:pPr>
            <w:r>
              <w:rPr>
                <w:rFonts w:ascii="Arial Black" w:eastAsiaTheme="majorEastAsia" w:hAnsi="Arial Black" w:cstheme="majorBidi"/>
                <w:b/>
                <w:bCs/>
                <w:color w:val="8A8E36"/>
                <w:sz w:val="28"/>
                <w:szCs w:val="28"/>
              </w:rPr>
              <w:t>N</w:t>
            </w:r>
            <w:r w:rsidR="00F21929">
              <w:rPr>
                <w:rFonts w:ascii="Arial Black" w:eastAsiaTheme="majorEastAsia" w:hAnsi="Arial Black" w:cstheme="majorBidi"/>
                <w:b/>
                <w:bCs/>
                <w:color w:val="8A8E36"/>
                <w:sz w:val="28"/>
                <w:szCs w:val="28"/>
              </w:rPr>
              <w:t xml:space="preserve">ew Resources: </w:t>
            </w:r>
            <w:r w:rsidR="00F21929" w:rsidRPr="00F21929">
              <w:rPr>
                <w:rFonts w:ascii="Calibri" w:eastAsiaTheme="minorHAnsi" w:hAnsi="Calibri" w:cs="Calibri"/>
                <w:b/>
                <w:bCs/>
                <w:color w:val="333333"/>
              </w:rPr>
              <w:t xml:space="preserve"> </w:t>
            </w:r>
            <w:r w:rsidR="00F21929" w:rsidRPr="00F21929">
              <w:rPr>
                <w:rFonts w:ascii="Arial Black" w:eastAsiaTheme="majorEastAsia" w:hAnsi="Arial Black" w:cstheme="majorBidi"/>
                <w:b/>
                <w:bCs/>
                <w:color w:val="8A8E36"/>
                <w:sz w:val="28"/>
                <w:szCs w:val="28"/>
              </w:rPr>
              <w:t xml:space="preserve">August is National Breastfeeding Month </w:t>
            </w:r>
            <w:r w:rsidR="00F21929">
              <w:rPr>
                <w:rFonts w:ascii="Arial Black" w:eastAsiaTheme="majorEastAsia" w:hAnsi="Arial Black" w:cstheme="majorBidi"/>
                <w:b/>
                <w:bCs/>
                <w:color w:val="8A8E36"/>
                <w:sz w:val="28"/>
                <w:szCs w:val="28"/>
              </w:rPr>
              <w:t>“T</w:t>
            </w:r>
            <w:r w:rsidR="00F21929" w:rsidRPr="00F21929">
              <w:rPr>
                <w:rFonts w:ascii="Arial Black" w:eastAsiaTheme="majorEastAsia" w:hAnsi="Arial Black" w:cstheme="majorBidi"/>
                <w:b/>
                <w:bCs/>
                <w:color w:val="8A8E36"/>
                <w:sz w:val="28"/>
                <w:szCs w:val="28"/>
              </w:rPr>
              <w:t>heme for 2020 is Many Voices United</w:t>
            </w:r>
            <w:r w:rsidR="00F21929">
              <w:rPr>
                <w:rFonts w:ascii="Arial Black" w:eastAsiaTheme="majorEastAsia" w:hAnsi="Arial Black" w:cstheme="majorBidi"/>
                <w:b/>
                <w:bCs/>
                <w:color w:val="8A8E36"/>
                <w:sz w:val="28"/>
                <w:szCs w:val="28"/>
              </w:rPr>
              <w:t>”</w:t>
            </w:r>
          </w:p>
          <w:p w14:paraId="216C947B" w14:textId="77777777" w:rsidR="00BE301D" w:rsidRPr="00F21929" w:rsidRDefault="00BE301D" w:rsidP="00BE301D">
            <w:pPr>
              <w:shd w:val="clear" w:color="auto" w:fill="FFFFFF"/>
              <w:spacing w:after="150"/>
              <w:rPr>
                <w:rFonts w:ascii="Arial" w:hAnsi="Arial" w:cs="Arial"/>
                <w:color w:val="333333"/>
              </w:rPr>
            </w:pPr>
            <w:r w:rsidRPr="00F21929">
              <w:rPr>
                <w:rFonts w:ascii="Arial" w:hAnsi="Arial" w:cs="Arial"/>
                <w:i/>
                <w:iCs/>
                <w:color w:val="333333"/>
              </w:rPr>
              <w:t>The themes for each week are:</w:t>
            </w:r>
          </w:p>
          <w:p w14:paraId="5D88F1B2" w14:textId="77777777" w:rsidR="00BE301D" w:rsidRPr="00F21929" w:rsidRDefault="00BE301D" w:rsidP="00BE301D">
            <w:pPr>
              <w:spacing w:after="150"/>
              <w:rPr>
                <w:rFonts w:ascii="Arial" w:hAnsi="Arial" w:cs="Arial"/>
                <w:color w:val="auto"/>
              </w:rPr>
            </w:pPr>
            <w:r w:rsidRPr="00F21929">
              <w:rPr>
                <w:rFonts w:ascii="Arial" w:hAnsi="Arial" w:cs="Arial"/>
                <w:color w:val="333333"/>
              </w:rPr>
              <w:t>Week 1 (August 1-7): </w:t>
            </w:r>
            <w:hyperlink r:id="rId47" w:tgtFrame="_blank" w:history="1">
              <w:r w:rsidRPr="00F21929">
                <w:rPr>
                  <w:rFonts w:ascii="Arial" w:hAnsi="Arial" w:cs="Arial"/>
                  <w:color w:val="006699"/>
                  <w:u w:val="single"/>
                </w:rPr>
                <w:t>World Breastfeeding Week:</w:t>
              </w:r>
              <w:r w:rsidRPr="00F21929">
                <w:rPr>
                  <w:rFonts w:ascii="Arial" w:hAnsi="Arial" w:cs="Arial"/>
                  <w:b/>
                  <w:bCs/>
                  <w:color w:val="006699"/>
                  <w:u w:val="single"/>
                </w:rPr>
                <w:t> </w:t>
              </w:r>
              <w:r w:rsidRPr="00F21929">
                <w:rPr>
                  <w:rFonts w:ascii="Arial" w:hAnsi="Arial" w:cs="Arial"/>
                  <w:i/>
                  <w:iCs/>
                  <w:color w:val="auto"/>
                </w:rPr>
                <w:t>Support Breastfeeding for a Healthier Planet</w:t>
              </w:r>
            </w:hyperlink>
            <w:r w:rsidRPr="00F21929">
              <w:rPr>
                <w:rFonts w:ascii="Arial" w:hAnsi="Arial" w:cs="Arial"/>
                <w:color w:val="333333"/>
              </w:rPr>
              <w:t xml:space="preserve"> #NBM20 #WBW2020</w:t>
            </w:r>
          </w:p>
          <w:p w14:paraId="69AD30A6" w14:textId="77777777" w:rsidR="00BE301D" w:rsidRPr="00F21929" w:rsidRDefault="00BE301D" w:rsidP="00BE301D">
            <w:pPr>
              <w:spacing w:after="150"/>
              <w:rPr>
                <w:rFonts w:ascii="Arial" w:hAnsi="Arial" w:cs="Arial"/>
                <w:color w:val="333333"/>
              </w:rPr>
            </w:pPr>
            <w:r w:rsidRPr="00F21929">
              <w:rPr>
                <w:rFonts w:ascii="Arial" w:hAnsi="Arial" w:cs="Arial"/>
                <w:color w:val="333333"/>
              </w:rPr>
              <w:t>Week 2 (August 9-15):</w:t>
            </w:r>
            <w:r w:rsidRPr="00F21929">
              <w:rPr>
                <w:rFonts w:ascii="Arial" w:hAnsi="Arial" w:cs="Arial"/>
                <w:color w:val="4472C4"/>
              </w:rPr>
              <w:t> </w:t>
            </w:r>
            <w:hyperlink r:id="rId48" w:tgtFrame="_blank" w:history="1">
              <w:r w:rsidRPr="00F21929">
                <w:rPr>
                  <w:rFonts w:ascii="Arial" w:hAnsi="Arial" w:cs="Arial"/>
                  <w:color w:val="006699"/>
                  <w:u w:val="single"/>
                </w:rPr>
                <w:t>Native Breastfeeding Week</w:t>
              </w:r>
            </w:hyperlink>
            <w:r w:rsidRPr="00F21929">
              <w:rPr>
                <w:rFonts w:ascii="Arial" w:hAnsi="Arial" w:cs="Arial"/>
                <w:color w:val="333333"/>
              </w:rPr>
              <w:t xml:space="preserve">  #NBM20 </w:t>
            </w:r>
            <w:r w:rsidRPr="00F21929">
              <w:rPr>
                <w:rFonts w:ascii="Arial" w:hAnsi="Arial" w:cs="Arial"/>
                <w:color w:val="auto"/>
              </w:rPr>
              <w:t>#</w:t>
            </w:r>
            <w:proofErr w:type="spellStart"/>
            <w:r w:rsidRPr="00F21929">
              <w:rPr>
                <w:rFonts w:ascii="Arial" w:hAnsi="Arial" w:cs="Arial"/>
                <w:color w:val="auto"/>
              </w:rPr>
              <w:t>NativeBreastfeedingWeek</w:t>
            </w:r>
            <w:proofErr w:type="spellEnd"/>
            <w:r w:rsidRPr="00F21929">
              <w:rPr>
                <w:rFonts w:ascii="Arial" w:hAnsi="Arial" w:cs="Arial"/>
                <w:color w:val="auto"/>
              </w:rPr>
              <w:t> </w:t>
            </w:r>
          </w:p>
          <w:p w14:paraId="34303B3A" w14:textId="77777777" w:rsidR="00BE301D" w:rsidRPr="00F21929" w:rsidRDefault="00BE301D" w:rsidP="00BE301D">
            <w:pPr>
              <w:spacing w:after="150"/>
              <w:rPr>
                <w:rFonts w:ascii="Arial" w:hAnsi="Arial" w:cs="Arial"/>
                <w:color w:val="333333"/>
              </w:rPr>
            </w:pPr>
            <w:r w:rsidRPr="00F21929">
              <w:rPr>
                <w:rFonts w:ascii="Arial" w:hAnsi="Arial" w:cs="Arial"/>
                <w:color w:val="333333"/>
              </w:rPr>
              <w:t>Week 3 (August 16-24): </w:t>
            </w:r>
            <w:hyperlink r:id="rId49" w:history="1">
              <w:r w:rsidRPr="00F21929">
                <w:rPr>
                  <w:rFonts w:ascii="Arial" w:hAnsi="Arial" w:cs="Arial"/>
                  <w:color w:val="006699"/>
                  <w:u w:val="single"/>
                </w:rPr>
                <w:t>Spotlight on Infant and Young Child Feeding in Emergencies </w:t>
              </w:r>
            </w:hyperlink>
            <w:r w:rsidRPr="00F21929">
              <w:rPr>
                <w:rFonts w:ascii="Arial" w:hAnsi="Arial" w:cs="Arial"/>
                <w:color w:val="auto"/>
              </w:rPr>
              <w:t>#</w:t>
            </w:r>
            <w:r w:rsidRPr="00F21929">
              <w:rPr>
                <w:rFonts w:ascii="Arial" w:hAnsi="Arial" w:cs="Arial"/>
                <w:color w:val="333333"/>
              </w:rPr>
              <w:t>NBM20</w:t>
            </w:r>
          </w:p>
          <w:p w14:paraId="395D01A1" w14:textId="77777777" w:rsidR="00BE301D" w:rsidRPr="00F21929" w:rsidRDefault="00BE301D" w:rsidP="00BE301D">
            <w:pPr>
              <w:rPr>
                <w:rFonts w:ascii="Arial" w:hAnsi="Arial" w:cs="Arial"/>
                <w:color w:val="000000"/>
              </w:rPr>
            </w:pPr>
            <w:r w:rsidRPr="00F21929">
              <w:rPr>
                <w:rFonts w:ascii="Arial" w:hAnsi="Arial" w:cs="Arial"/>
                <w:color w:val="333333"/>
              </w:rPr>
              <w:t>Week 4 (August 25-31): </w:t>
            </w:r>
            <w:hyperlink r:id="rId50" w:tgtFrame="_blank" w:history="1">
              <w:r w:rsidRPr="00F21929">
                <w:rPr>
                  <w:rFonts w:ascii="Arial" w:hAnsi="Arial" w:cs="Arial"/>
                  <w:color w:val="006699"/>
                  <w:u w:val="single"/>
                </w:rPr>
                <w:t>Black Breastfeeding Week:</w:t>
              </w:r>
              <w:r w:rsidRPr="00F21929">
                <w:rPr>
                  <w:rFonts w:ascii="Arial" w:hAnsi="Arial" w:cs="Arial"/>
                  <w:color w:val="660000"/>
                  <w:u w:val="single"/>
                </w:rPr>
                <w:t> </w:t>
              </w:r>
              <w:r w:rsidRPr="00F21929">
                <w:rPr>
                  <w:rFonts w:ascii="Arial" w:hAnsi="Arial" w:cs="Arial"/>
                  <w:i/>
                  <w:iCs/>
                  <w:color w:val="auto"/>
                </w:rPr>
                <w:t>Revive. Restore. Reclaim</w:t>
              </w:r>
            </w:hyperlink>
            <w:r w:rsidRPr="00F21929">
              <w:rPr>
                <w:rFonts w:ascii="Arial" w:hAnsi="Arial" w:cs="Arial"/>
                <w:b/>
                <w:bCs/>
                <w:color w:val="333333"/>
              </w:rPr>
              <w:t xml:space="preserve"> </w:t>
            </w:r>
            <w:r w:rsidRPr="00F21929">
              <w:rPr>
                <w:rFonts w:ascii="Arial" w:hAnsi="Arial" w:cs="Arial"/>
                <w:color w:val="000000"/>
              </w:rPr>
              <w:t>#NBM20 #BBW20</w:t>
            </w:r>
          </w:p>
          <w:p w14:paraId="401443FF" w14:textId="77777777" w:rsidR="00BE301D" w:rsidRPr="00F21929" w:rsidRDefault="00BE301D" w:rsidP="00BE301D">
            <w:pPr>
              <w:rPr>
                <w:rFonts w:ascii="Arial" w:hAnsi="Arial" w:cs="Arial"/>
                <w:color w:val="333333"/>
              </w:rPr>
            </w:pPr>
            <w:r w:rsidRPr="00F21929">
              <w:rPr>
                <w:rFonts w:ascii="Arial" w:hAnsi="Arial" w:cs="Arial"/>
                <w:color w:val="000000"/>
              </w:rPr>
              <w:br/>
            </w:r>
            <w:r w:rsidRPr="00F21929">
              <w:rPr>
                <w:rFonts w:ascii="Arial" w:hAnsi="Arial" w:cs="Arial"/>
                <w:color w:val="333333"/>
              </w:rPr>
              <w:t xml:space="preserve">CDC’s Division of Nutrition, Physical Activity, and Obesity (DNPAO) will be posting social media throughout the month of August to support National Breastfeeding Month. Please follow DNPAO on Twitter </w:t>
            </w:r>
            <w:hyperlink r:id="rId51" w:history="1">
              <w:r w:rsidRPr="00F21929">
                <w:rPr>
                  <w:rFonts w:ascii="Arial" w:hAnsi="Arial" w:cs="Arial"/>
                  <w:color w:val="0563C1"/>
                  <w:u w:val="single"/>
                </w:rPr>
                <w:t>(</w:t>
              </w:r>
              <w:r w:rsidRPr="00F21929">
                <w:rPr>
                  <w:rFonts w:ascii="Arial" w:hAnsi="Arial" w:cs="Arial"/>
                  <w:color w:val="006699"/>
                  <w:u w:val="single"/>
                </w:rPr>
                <w:t>@</w:t>
              </w:r>
              <w:proofErr w:type="spellStart"/>
              <w:r w:rsidRPr="00F21929">
                <w:rPr>
                  <w:rFonts w:ascii="Arial" w:hAnsi="Arial" w:cs="Arial"/>
                  <w:color w:val="006699"/>
                  <w:u w:val="single"/>
                </w:rPr>
                <w:t>CDCObesity</w:t>
              </w:r>
              <w:proofErr w:type="spellEnd"/>
            </w:hyperlink>
            <w:r w:rsidRPr="00F21929">
              <w:rPr>
                <w:rFonts w:ascii="Arial" w:hAnsi="Arial" w:cs="Arial"/>
                <w:color w:val="333333"/>
              </w:rPr>
              <w:t>) and Facebook (</w:t>
            </w:r>
            <w:hyperlink r:id="rId52" w:history="1">
              <w:r w:rsidRPr="00F21929">
                <w:rPr>
                  <w:rFonts w:ascii="Arial" w:hAnsi="Arial" w:cs="Arial"/>
                  <w:color w:val="006699"/>
                  <w:u w:val="single"/>
                </w:rPr>
                <w:t>CDC Eat Well Be Active</w:t>
              </w:r>
            </w:hyperlink>
            <w:r w:rsidRPr="00F21929">
              <w:rPr>
                <w:rFonts w:ascii="Arial" w:hAnsi="Arial" w:cs="Arial"/>
                <w:color w:val="333333"/>
              </w:rPr>
              <w:t xml:space="preserve">) and like or share our posts.  </w:t>
            </w:r>
          </w:p>
          <w:p w14:paraId="6481648D" w14:textId="77777777" w:rsidR="00BE301D" w:rsidRPr="00F21929" w:rsidRDefault="00BE301D" w:rsidP="00BE301D">
            <w:pPr>
              <w:rPr>
                <w:rFonts w:ascii="Arial" w:hAnsi="Arial" w:cs="Arial"/>
                <w:color w:val="000000"/>
              </w:rPr>
            </w:pPr>
          </w:p>
          <w:p w14:paraId="52FB6A09" w14:textId="77777777" w:rsidR="00BE301D" w:rsidRPr="00F21929" w:rsidRDefault="00BE301D" w:rsidP="00BE301D">
            <w:pPr>
              <w:spacing w:line="252" w:lineRule="auto"/>
              <w:rPr>
                <w:rFonts w:ascii="Arial" w:hAnsi="Arial" w:cs="Arial"/>
                <w:color w:val="auto"/>
              </w:rPr>
            </w:pPr>
            <w:r w:rsidRPr="00F21929">
              <w:rPr>
                <w:rFonts w:ascii="Arial" w:hAnsi="Arial" w:cs="Arial"/>
                <w:color w:val="333333"/>
              </w:rPr>
              <w:t xml:space="preserve">For more information about the benefits of breastfeeding, recommendations, and how to promote, protect, and support breastfeeding, visit DNPAO’s </w:t>
            </w:r>
            <w:hyperlink r:id="rId53" w:history="1">
              <w:r w:rsidRPr="00F21929">
                <w:rPr>
                  <w:rFonts w:ascii="Arial" w:hAnsi="Arial" w:cs="Arial"/>
                  <w:color w:val="006699"/>
                  <w:u w:val="single"/>
                </w:rPr>
                <w:t>breastfeeding web pages.</w:t>
              </w:r>
            </w:hyperlink>
            <w:r w:rsidRPr="00F21929">
              <w:rPr>
                <w:rFonts w:ascii="Arial" w:hAnsi="Arial" w:cs="Arial"/>
                <w:color w:val="006699"/>
              </w:rPr>
              <w:t xml:space="preserve"> </w:t>
            </w:r>
          </w:p>
          <w:p w14:paraId="2DB7E067" w14:textId="77777777" w:rsidR="00BE301D" w:rsidRPr="00B2326E" w:rsidRDefault="00BE301D" w:rsidP="00C649E9">
            <w:pPr>
              <w:rPr>
                <w:rFonts w:ascii="Arial" w:hAnsi="Arial" w:cs="Arial"/>
                <w:color w:val="auto"/>
              </w:rPr>
            </w:pPr>
          </w:p>
          <w:p w14:paraId="10777154" w14:textId="77777777" w:rsidR="00CB0BD8" w:rsidRDefault="00CB0BD8" w:rsidP="00F07569">
            <w:pPr>
              <w:rPr>
                <w:rFonts w:ascii="Arial Black" w:eastAsiaTheme="majorEastAsia" w:hAnsi="Arial Black" w:cstheme="majorBidi"/>
                <w:b/>
                <w:bCs/>
                <w:color w:val="8A8E36"/>
                <w:sz w:val="28"/>
                <w:szCs w:val="28"/>
              </w:rPr>
            </w:pPr>
          </w:p>
          <w:p w14:paraId="4393BCBE" w14:textId="1BFEDD96" w:rsidR="00A60511" w:rsidRPr="00431671" w:rsidRDefault="00CB13BA" w:rsidP="00431671">
            <w:pPr>
              <w:pStyle w:val="BacktoTop"/>
              <w:rPr>
                <w:rFonts w:eastAsiaTheme="majorEastAsia" w:cs="Arial"/>
              </w:rPr>
            </w:pPr>
            <w:hyperlink w:anchor="_top" w:history="1">
              <w:r w:rsidR="001A5067">
                <w:rPr>
                  <w:rStyle w:val="Hyperlink"/>
                  <w:rFonts w:eastAsiaTheme="majorEastAsia"/>
                </w:rPr>
                <w:t xml:space="preserve">Back to Top of </w:t>
              </w:r>
              <w:r w:rsidR="001A5067">
                <w:rPr>
                  <w:rStyle w:val="Hyperlink"/>
                  <w:rFonts w:eastAsiaTheme="majorEastAsia" w:cs="Arial"/>
                </w:rPr>
                <w:t>Newsletter</w:t>
              </w:r>
            </w:hyperlink>
            <w:bookmarkEnd w:id="2"/>
          </w:p>
          <w:p w14:paraId="4C001549" w14:textId="77777777" w:rsidR="00A8799C" w:rsidRDefault="00A8799C" w:rsidP="0056241B">
            <w:pPr>
              <w:pStyle w:val="Heading1"/>
              <w:outlineLvl w:val="0"/>
            </w:pPr>
          </w:p>
          <w:p w14:paraId="1F9D4388" w14:textId="09603C90" w:rsidR="005143A5" w:rsidRDefault="00ED1083" w:rsidP="0056241B">
            <w:pPr>
              <w:pStyle w:val="Heading1"/>
              <w:outlineLvl w:val="0"/>
            </w:pPr>
            <w:r>
              <w:t>E</w:t>
            </w:r>
            <w:r w:rsidR="00E26244">
              <w:t>arly Childcare and Education Settings (ECE)</w:t>
            </w:r>
          </w:p>
          <w:p w14:paraId="4FB73CAA" w14:textId="7DDE29B2" w:rsidR="00C862B2" w:rsidRDefault="007E12F5" w:rsidP="00B83276">
            <w:pPr>
              <w:rPr>
                <w:b/>
                <w:bCs/>
                <w:color w:val="222222"/>
              </w:rPr>
            </w:pPr>
            <w:r>
              <w:rPr>
                <w:rFonts w:ascii="Arial Black" w:eastAsiaTheme="majorEastAsia" w:hAnsi="Arial Black" w:cstheme="majorBidi"/>
                <w:b/>
                <w:bCs/>
                <w:color w:val="8A8E36"/>
                <w:sz w:val="28"/>
                <w:szCs w:val="28"/>
              </w:rPr>
              <w:t>No New Updates</w:t>
            </w:r>
          </w:p>
          <w:p w14:paraId="1D8AEAC5" w14:textId="77777777" w:rsidR="003F2695" w:rsidRDefault="003F2695" w:rsidP="00A1042C">
            <w:pPr>
              <w:rPr>
                <w:rFonts w:ascii="Arial Black" w:eastAsiaTheme="majorEastAsia" w:hAnsi="Arial Black" w:cstheme="majorBidi"/>
                <w:b/>
                <w:bCs/>
                <w:color w:val="8A8E36"/>
                <w:sz w:val="28"/>
                <w:szCs w:val="28"/>
              </w:rPr>
            </w:pPr>
          </w:p>
          <w:p w14:paraId="00D94136" w14:textId="77777777" w:rsidR="009B4F24" w:rsidRDefault="009B4F24" w:rsidP="009B4F24">
            <w:pPr>
              <w:rPr>
                <w:rFonts w:ascii="Arial Black" w:eastAsiaTheme="majorEastAsia" w:hAnsi="Arial Black" w:cstheme="majorBidi"/>
                <w:b/>
                <w:bCs/>
                <w:color w:val="8A8E36"/>
                <w:sz w:val="28"/>
                <w:szCs w:val="28"/>
              </w:rPr>
            </w:pPr>
          </w:p>
          <w:p w14:paraId="6617F29A" w14:textId="423D80C7" w:rsidR="0008233D" w:rsidRPr="003F2695" w:rsidRDefault="00CB13BA" w:rsidP="00A60511">
            <w:pPr>
              <w:pStyle w:val="BacktoTop"/>
              <w:rPr>
                <w:rStyle w:val="Hyperlink"/>
                <w:rFonts w:eastAsiaTheme="majorEastAsia" w:cs="Arial"/>
              </w:rPr>
            </w:pPr>
            <w:hyperlink w:anchor="_top" w:history="1">
              <w:r w:rsidR="005578B8" w:rsidRPr="003F2695">
                <w:rPr>
                  <w:rStyle w:val="Hyperlink"/>
                  <w:rFonts w:eastAsiaTheme="majorEastAsia"/>
                </w:rPr>
                <w:t xml:space="preserve">Back to Top of </w:t>
              </w:r>
              <w:r w:rsidR="005578B8" w:rsidRPr="003F2695">
                <w:rPr>
                  <w:rStyle w:val="Hyperlink"/>
                  <w:rFonts w:eastAsiaTheme="majorEastAsia" w:cs="Arial"/>
                </w:rPr>
                <w:t>Newsletter</w:t>
              </w:r>
            </w:hyperlink>
            <w:bookmarkStart w:id="3" w:name="_Toc465110665"/>
            <w:bookmarkStart w:id="4" w:name="_Toc465176233"/>
          </w:p>
          <w:p w14:paraId="4C8233A0" w14:textId="77777777" w:rsidR="00A60511" w:rsidRPr="00A60511" w:rsidRDefault="00A60511" w:rsidP="00A60511">
            <w:pPr>
              <w:pStyle w:val="BacktoTop"/>
              <w:rPr>
                <w:rFonts w:eastAsiaTheme="majorEastAsia" w:cs="Arial"/>
              </w:rPr>
            </w:pPr>
          </w:p>
          <w:p w14:paraId="1FFA22F0" w14:textId="45B5DB98" w:rsidR="0061272B" w:rsidRPr="00CB37FE" w:rsidRDefault="00E26244" w:rsidP="00CB37FE">
            <w:pPr>
              <w:pStyle w:val="Heading1"/>
              <w:outlineLvl w:val="0"/>
            </w:pPr>
            <w:r>
              <w:t>General</w:t>
            </w:r>
            <w:r w:rsidR="005143A5">
              <w:t xml:space="preserve"> Resource</w:t>
            </w:r>
            <w:bookmarkEnd w:id="3"/>
            <w:bookmarkEnd w:id="4"/>
            <w:r w:rsidR="00A0525B">
              <w:t>s</w:t>
            </w:r>
            <w:r w:rsidR="005143A5">
              <w:t xml:space="preserve"> </w:t>
            </w:r>
            <w:bookmarkStart w:id="5" w:name="_Toc465176234"/>
          </w:p>
          <w:p w14:paraId="2C86F504" w14:textId="77777777" w:rsidR="00E74859" w:rsidRDefault="008E0972" w:rsidP="00E74859">
            <w:pPr>
              <w:rPr>
                <w:rFonts w:ascii="Arial Black" w:hAnsi="Arial Black"/>
                <w:b/>
                <w:bCs/>
                <w:color w:val="8A8E36"/>
                <w:sz w:val="28"/>
                <w:szCs w:val="28"/>
              </w:rPr>
            </w:pPr>
            <w:r>
              <w:rPr>
                <w:rFonts w:ascii="Arial Black" w:hAnsi="Arial Black"/>
                <w:b/>
                <w:bCs/>
                <w:color w:val="8A8E36"/>
                <w:sz w:val="28"/>
                <w:szCs w:val="28"/>
              </w:rPr>
              <w:t xml:space="preserve">New Resources: </w:t>
            </w:r>
            <w:r w:rsidRPr="008E0972">
              <w:rPr>
                <w:rFonts w:ascii="Arial Black" w:hAnsi="Arial Black"/>
                <w:b/>
                <w:bCs/>
                <w:color w:val="8A8E36"/>
                <w:sz w:val="28"/>
                <w:szCs w:val="28"/>
              </w:rPr>
              <w:t xml:space="preserve">COVID-19: </w:t>
            </w:r>
            <w:r w:rsidRPr="007C7A08">
              <w:rPr>
                <w:rFonts w:ascii="Arial Black" w:hAnsi="Arial Black"/>
                <w:b/>
                <w:bCs/>
                <w:color w:val="8A8E36"/>
                <w:sz w:val="28"/>
                <w:szCs w:val="28"/>
              </w:rPr>
              <w:t>CDC Updates</w:t>
            </w:r>
            <w:r w:rsidRPr="008E0972">
              <w:rPr>
                <w:rFonts w:ascii="Arial Black" w:hAnsi="Arial Black"/>
                <w:b/>
                <w:bCs/>
                <w:color w:val="8A8E36"/>
                <w:sz w:val="28"/>
                <w:szCs w:val="28"/>
              </w:rPr>
              <w:t xml:space="preserve"> &amp; Resources</w:t>
            </w:r>
          </w:p>
          <w:p w14:paraId="0D2664F7" w14:textId="658DA2BE" w:rsidR="002815F0" w:rsidRPr="00E74859" w:rsidRDefault="002815F0" w:rsidP="00E74859">
            <w:pPr>
              <w:rPr>
                <w:rFonts w:ascii="Arial" w:hAnsi="Arial" w:cs="Arial"/>
                <w:b/>
                <w:bCs/>
                <w:color w:val="auto"/>
                <w:sz w:val="28"/>
                <w:szCs w:val="28"/>
              </w:rPr>
            </w:pPr>
            <w:r w:rsidRPr="00E74859">
              <w:rPr>
                <w:rFonts w:ascii="Arial" w:eastAsia="Times New Roman" w:hAnsi="Arial" w:cs="Arial"/>
                <w:b/>
                <w:bCs/>
                <w:color w:val="auto"/>
              </w:rPr>
              <w:t xml:space="preserve">New COVID-19 Information Sheet: </w:t>
            </w:r>
          </w:p>
          <w:p w14:paraId="14FC1433" w14:textId="77777777" w:rsidR="002815F0" w:rsidRPr="00CB13BA" w:rsidRDefault="002815F0" w:rsidP="00CB13BA">
            <w:pPr>
              <w:pStyle w:val="ListParagraph"/>
              <w:numPr>
                <w:ilvl w:val="0"/>
                <w:numId w:val="49"/>
              </w:numPr>
              <w:spacing w:before="100" w:beforeAutospacing="1" w:after="100" w:afterAutospacing="1"/>
              <w:rPr>
                <w:rFonts w:ascii="Arial" w:eastAsia="Times New Roman" w:hAnsi="Arial" w:cs="Arial"/>
              </w:rPr>
            </w:pPr>
            <w:r w:rsidRPr="00CB13BA">
              <w:rPr>
                <w:rFonts w:ascii="Arial" w:eastAsia="Times New Roman" w:hAnsi="Arial" w:cs="Arial"/>
                <w:color w:val="auto"/>
              </w:rPr>
              <w:t>3 Key Steps to Take While Waiting for Your COVID-19 Test Result. Click</w:t>
            </w:r>
            <w:hyperlink r:id="rId54" w:history="1">
              <w:r w:rsidRPr="00CB13BA">
                <w:rPr>
                  <w:rStyle w:val="Hyperlink"/>
                  <w:rFonts w:ascii="Arial" w:eastAsia="Times New Roman" w:hAnsi="Arial" w:cs="Arial"/>
                  <w:b/>
                  <w:bCs/>
                </w:rPr>
                <w:t xml:space="preserve"> </w:t>
              </w:r>
              <w:r w:rsidRPr="00CB13BA">
                <w:rPr>
                  <w:rStyle w:val="Hyperlink"/>
                  <w:rFonts w:ascii="Arial" w:eastAsia="Times New Roman" w:hAnsi="Arial" w:cs="Arial"/>
                </w:rPr>
                <w:t>HERE</w:t>
              </w:r>
            </w:hyperlink>
            <w:r w:rsidRPr="00CB13BA">
              <w:rPr>
                <w:rFonts w:ascii="Arial" w:eastAsia="Times New Roman" w:hAnsi="Arial" w:cs="Arial"/>
                <w:b/>
                <w:bCs/>
              </w:rPr>
              <w:t xml:space="preserve"> </w:t>
            </w:r>
            <w:r w:rsidRPr="00CB13BA">
              <w:rPr>
                <w:rFonts w:ascii="Arial" w:eastAsia="Times New Roman" w:hAnsi="Arial" w:cs="Arial"/>
                <w:color w:val="auto"/>
              </w:rPr>
              <w:t>to view the website.</w:t>
            </w:r>
          </w:p>
          <w:p w14:paraId="1B586346" w14:textId="77777777" w:rsidR="00E74859" w:rsidRDefault="00E74859" w:rsidP="002815F0">
            <w:pPr>
              <w:spacing w:before="100" w:beforeAutospacing="1" w:after="100" w:afterAutospacing="1"/>
              <w:rPr>
                <w:rFonts w:ascii="Arial" w:eastAsia="Times New Roman" w:hAnsi="Arial" w:cs="Arial"/>
                <w:b/>
                <w:bCs/>
                <w:color w:val="000000" w:themeColor="text1"/>
              </w:rPr>
            </w:pPr>
          </w:p>
          <w:p w14:paraId="259FB269" w14:textId="31C9874D" w:rsidR="002815F0" w:rsidRPr="00E74859" w:rsidRDefault="002815F0" w:rsidP="002815F0">
            <w:pPr>
              <w:spacing w:before="100" w:beforeAutospacing="1" w:after="100" w:afterAutospacing="1"/>
              <w:rPr>
                <w:rFonts w:ascii="Arial" w:eastAsia="Times New Roman" w:hAnsi="Arial" w:cs="Arial"/>
                <w:b/>
                <w:bCs/>
                <w:color w:val="000000" w:themeColor="text1"/>
              </w:rPr>
            </w:pPr>
            <w:r w:rsidRPr="00E74859">
              <w:rPr>
                <w:rFonts w:ascii="Arial" w:eastAsia="Times New Roman" w:hAnsi="Arial" w:cs="Arial"/>
                <w:b/>
                <w:bCs/>
                <w:color w:val="000000" w:themeColor="text1"/>
              </w:rPr>
              <w:t>CDC Releases new Resources and Tools to Support Opening Schools:</w:t>
            </w:r>
          </w:p>
          <w:p w14:paraId="7A8C1D5D" w14:textId="77777777" w:rsidR="002815F0" w:rsidRPr="00CB13BA" w:rsidRDefault="002815F0" w:rsidP="00CB13BA">
            <w:pPr>
              <w:pStyle w:val="ListParagraph"/>
              <w:numPr>
                <w:ilvl w:val="0"/>
                <w:numId w:val="49"/>
              </w:numPr>
              <w:spacing w:before="100" w:beforeAutospacing="1" w:after="100" w:afterAutospacing="1"/>
              <w:rPr>
                <w:rFonts w:ascii="Arial" w:eastAsia="Times New Roman" w:hAnsi="Arial" w:cs="Arial"/>
                <w:color w:val="000000" w:themeColor="text1"/>
              </w:rPr>
            </w:pPr>
            <w:r w:rsidRPr="00CB13BA">
              <w:rPr>
                <w:rFonts w:ascii="Arial" w:eastAsia="Times New Roman" w:hAnsi="Arial" w:cs="Arial"/>
                <w:color w:val="000000" w:themeColor="text1"/>
              </w:rPr>
              <w:t xml:space="preserve">The Centers for Disease Control and Prevention (CDC) recently released new science-based resources and tools for school administrators, teachers, parents, guardians, and caregivers when schools open this fall.  Click on the </w:t>
            </w:r>
            <w:hyperlink r:id="rId55" w:history="1">
              <w:r w:rsidRPr="00CB13BA">
                <w:rPr>
                  <w:rStyle w:val="Hyperlink"/>
                  <w:rFonts w:ascii="Arial" w:eastAsia="Times New Roman" w:hAnsi="Arial" w:cs="Arial"/>
                </w:rPr>
                <w:t>LINK</w:t>
              </w:r>
            </w:hyperlink>
            <w:r w:rsidRPr="00CB13BA">
              <w:rPr>
                <w:rFonts w:ascii="Arial" w:eastAsia="Times New Roman" w:hAnsi="Arial" w:cs="Arial"/>
                <w:b/>
                <w:bCs/>
              </w:rPr>
              <w:t xml:space="preserve"> </w:t>
            </w:r>
            <w:r w:rsidRPr="00CB13BA">
              <w:rPr>
                <w:rFonts w:ascii="Arial" w:eastAsia="Times New Roman" w:hAnsi="Arial" w:cs="Arial"/>
                <w:color w:val="000000" w:themeColor="text1"/>
              </w:rPr>
              <w:t>provided to read additional information.</w:t>
            </w:r>
          </w:p>
          <w:p w14:paraId="2CA785EC" w14:textId="77777777" w:rsidR="00E74859" w:rsidRDefault="00E74859" w:rsidP="002815F0">
            <w:pPr>
              <w:spacing w:before="100" w:beforeAutospacing="1" w:after="100" w:afterAutospacing="1"/>
              <w:rPr>
                <w:rFonts w:ascii="Arial" w:eastAsia="Times New Roman" w:hAnsi="Arial" w:cs="Arial"/>
                <w:b/>
                <w:bCs/>
                <w:color w:val="000000" w:themeColor="text1"/>
              </w:rPr>
            </w:pPr>
          </w:p>
          <w:p w14:paraId="6735E3BC" w14:textId="101C66FC" w:rsidR="00E74859" w:rsidRPr="00E74859" w:rsidRDefault="002815F0" w:rsidP="002815F0">
            <w:pPr>
              <w:spacing w:before="100" w:beforeAutospacing="1" w:after="100" w:afterAutospacing="1"/>
              <w:rPr>
                <w:rFonts w:ascii="Arial" w:eastAsia="Times New Roman" w:hAnsi="Arial" w:cs="Arial"/>
                <w:color w:val="000000" w:themeColor="text1"/>
              </w:rPr>
            </w:pPr>
            <w:r w:rsidRPr="00E74859">
              <w:rPr>
                <w:rFonts w:ascii="Arial" w:eastAsia="Times New Roman" w:hAnsi="Arial" w:cs="Arial"/>
                <w:b/>
                <w:bCs/>
                <w:color w:val="000000" w:themeColor="text1"/>
              </w:rPr>
              <w:t>New Health Equity Web Page Related to COVID-19:</w:t>
            </w:r>
            <w:r w:rsidRPr="00E74859">
              <w:rPr>
                <w:rFonts w:ascii="Arial" w:eastAsia="Times New Roman" w:hAnsi="Arial" w:cs="Arial"/>
                <w:color w:val="000000" w:themeColor="text1"/>
              </w:rPr>
              <w:t xml:space="preserve"> </w:t>
            </w:r>
          </w:p>
          <w:p w14:paraId="6C4F73F7" w14:textId="2F8D9FBD" w:rsidR="002815F0" w:rsidRPr="00CB13BA" w:rsidRDefault="002815F0" w:rsidP="00CB13BA">
            <w:pPr>
              <w:pStyle w:val="ListParagraph"/>
              <w:numPr>
                <w:ilvl w:val="0"/>
                <w:numId w:val="49"/>
              </w:numPr>
              <w:spacing w:before="100" w:beforeAutospacing="1" w:after="100" w:afterAutospacing="1"/>
              <w:rPr>
                <w:rFonts w:ascii="Arial" w:eastAsia="Times New Roman" w:hAnsi="Arial" w:cs="Arial"/>
                <w:b/>
                <w:bCs/>
                <w:u w:val="single"/>
              </w:rPr>
            </w:pPr>
            <w:r w:rsidRPr="00CB13BA">
              <w:rPr>
                <w:rFonts w:ascii="Arial" w:eastAsia="Times New Roman" w:hAnsi="Arial" w:cs="Arial"/>
                <w:color w:val="000000" w:themeColor="text1"/>
              </w:rPr>
              <w:t xml:space="preserve">Available at </w:t>
            </w:r>
            <w:hyperlink r:id="rId56" w:history="1">
              <w:r w:rsidRPr="00CB13BA">
                <w:rPr>
                  <w:rStyle w:val="Hyperlink"/>
                  <w:rFonts w:ascii="Arial" w:eastAsia="Times New Roman" w:hAnsi="Arial" w:cs="Arial"/>
                </w:rPr>
                <w:t>https://www.cdc.gov/coronavirus/2019-ncov/community/health-equity/</w:t>
              </w:r>
            </w:hyperlink>
            <w:r w:rsidRPr="00CB13BA">
              <w:rPr>
                <w:rFonts w:ascii="Arial" w:eastAsia="Times New Roman" w:hAnsi="Arial" w:cs="Arial"/>
              </w:rPr>
              <w:t xml:space="preserve"> </w:t>
            </w:r>
          </w:p>
          <w:p w14:paraId="4C310868" w14:textId="77777777" w:rsidR="00E74859" w:rsidRDefault="00E74859" w:rsidP="002815F0">
            <w:pPr>
              <w:spacing w:before="100" w:beforeAutospacing="1" w:after="100" w:afterAutospacing="1"/>
              <w:rPr>
                <w:rFonts w:ascii="Arial" w:eastAsia="Times New Roman" w:hAnsi="Arial" w:cs="Arial"/>
                <w:b/>
                <w:bCs/>
                <w:color w:val="000000" w:themeColor="text1"/>
              </w:rPr>
            </w:pPr>
          </w:p>
          <w:p w14:paraId="03938CD3" w14:textId="674B3B5B" w:rsidR="00E74859" w:rsidRPr="00E74859" w:rsidRDefault="002815F0" w:rsidP="002815F0">
            <w:pPr>
              <w:spacing w:before="100" w:beforeAutospacing="1" w:after="100" w:afterAutospacing="1"/>
              <w:rPr>
                <w:rFonts w:ascii="Arial" w:eastAsia="Times New Roman" w:hAnsi="Arial" w:cs="Arial"/>
                <w:b/>
                <w:bCs/>
                <w:color w:val="000000" w:themeColor="text1"/>
              </w:rPr>
            </w:pPr>
            <w:r w:rsidRPr="00E74859">
              <w:rPr>
                <w:rFonts w:ascii="Arial" w:eastAsia="Times New Roman" w:hAnsi="Arial" w:cs="Arial"/>
                <w:b/>
                <w:bCs/>
                <w:color w:val="000000" w:themeColor="text1"/>
              </w:rPr>
              <w:t xml:space="preserve">MMWR Weekly COVID-19 Podcast Briefings: </w:t>
            </w:r>
          </w:p>
          <w:p w14:paraId="3F20BC3F" w14:textId="789EEA68" w:rsidR="002815F0" w:rsidRPr="00CB13BA" w:rsidRDefault="002815F0" w:rsidP="00CB13BA">
            <w:pPr>
              <w:pStyle w:val="ListParagraph"/>
              <w:numPr>
                <w:ilvl w:val="0"/>
                <w:numId w:val="49"/>
              </w:numPr>
              <w:spacing w:before="100" w:beforeAutospacing="1" w:after="100" w:afterAutospacing="1"/>
              <w:rPr>
                <w:rFonts w:ascii="Arial" w:eastAsia="Times New Roman" w:hAnsi="Arial" w:cs="Arial"/>
              </w:rPr>
            </w:pPr>
            <w:r w:rsidRPr="00CB13BA">
              <w:rPr>
                <w:rFonts w:ascii="Arial" w:eastAsia="Times New Roman" w:hAnsi="Arial" w:cs="Arial"/>
                <w:color w:val="000000" w:themeColor="text1"/>
              </w:rPr>
              <w:t xml:space="preserve">Click </w:t>
            </w:r>
            <w:hyperlink r:id="rId57" w:history="1">
              <w:r w:rsidRPr="00CB13BA">
                <w:rPr>
                  <w:rStyle w:val="Hyperlink"/>
                  <w:rFonts w:ascii="Arial" w:eastAsia="Times New Roman" w:hAnsi="Arial" w:cs="Arial"/>
                </w:rPr>
                <w:t>HERE</w:t>
              </w:r>
            </w:hyperlink>
            <w:r w:rsidRPr="00CB13BA">
              <w:rPr>
                <w:rFonts w:ascii="Arial" w:eastAsia="Times New Roman" w:hAnsi="Arial" w:cs="Arial"/>
                <w:color w:val="006699"/>
                <w:u w:val="single"/>
              </w:rPr>
              <w:t xml:space="preserve"> </w:t>
            </w:r>
            <w:r w:rsidRPr="00CB13BA">
              <w:rPr>
                <w:rFonts w:ascii="Arial" w:eastAsia="Times New Roman" w:hAnsi="Arial" w:cs="Arial"/>
                <w:color w:val="000000" w:themeColor="text1"/>
              </w:rPr>
              <w:t>to find</w:t>
            </w:r>
            <w:r w:rsidRPr="00CB13BA">
              <w:rPr>
                <w:rFonts w:ascii="Arial" w:eastAsia="Times New Roman" w:hAnsi="Arial" w:cs="Arial"/>
                <w:b/>
                <w:bCs/>
                <w:color w:val="000000" w:themeColor="text1"/>
              </w:rPr>
              <w:t xml:space="preserve"> </w:t>
            </w:r>
            <w:r w:rsidRPr="00CB13BA">
              <w:rPr>
                <w:rFonts w:ascii="Arial" w:eastAsia="Times New Roman" w:hAnsi="Arial" w:cs="Arial"/>
                <w:color w:val="000000" w:themeColor="text1"/>
              </w:rPr>
              <w:t xml:space="preserve">a weekly podcast to update readers on the latest scientific information from CDC’s COVID-19 response. In each episode, </w:t>
            </w:r>
            <w:r w:rsidRPr="00CB13BA">
              <w:rPr>
                <w:rFonts w:ascii="Arial" w:eastAsia="Times New Roman" w:hAnsi="Arial" w:cs="Arial"/>
                <w:i/>
                <w:iCs/>
                <w:color w:val="000000" w:themeColor="text1"/>
              </w:rPr>
              <w:t>MMWR’s</w:t>
            </w:r>
            <w:r w:rsidRPr="00CB13BA">
              <w:rPr>
                <w:rFonts w:ascii="Arial" w:eastAsia="Times New Roman" w:hAnsi="Arial" w:cs="Arial"/>
                <w:color w:val="000000" w:themeColor="text1"/>
              </w:rPr>
              <w:t xml:space="preserve"> Editor-in-Chief, Dr. Charlotte Kent, provides an overview of the latest scientific information published in </w:t>
            </w:r>
            <w:r w:rsidRPr="00CB13BA">
              <w:rPr>
                <w:rFonts w:ascii="Arial" w:eastAsia="Times New Roman" w:hAnsi="Arial" w:cs="Arial"/>
                <w:i/>
                <w:iCs/>
                <w:color w:val="000000" w:themeColor="text1"/>
              </w:rPr>
              <w:t>MMWR</w:t>
            </w:r>
            <w:r w:rsidRPr="00CB13BA">
              <w:rPr>
                <w:rFonts w:ascii="Arial" w:eastAsia="Times New Roman" w:hAnsi="Arial" w:cs="Arial"/>
                <w:color w:val="000000" w:themeColor="text1"/>
              </w:rPr>
              <w:t>. New episodes are posted every Monday.</w:t>
            </w:r>
          </w:p>
          <w:p w14:paraId="7EE76B05" w14:textId="77777777" w:rsidR="00E74859" w:rsidRDefault="00E74859" w:rsidP="002815F0">
            <w:pPr>
              <w:spacing w:before="100" w:beforeAutospacing="1" w:after="100" w:afterAutospacing="1"/>
              <w:rPr>
                <w:rFonts w:ascii="Arial" w:eastAsia="Times New Roman" w:hAnsi="Arial" w:cs="Arial"/>
                <w:b/>
                <w:bCs/>
                <w:color w:val="000000" w:themeColor="text1"/>
              </w:rPr>
            </w:pPr>
          </w:p>
          <w:p w14:paraId="01B1B714" w14:textId="28E54727" w:rsidR="00E74859" w:rsidRPr="00E74859" w:rsidRDefault="002815F0" w:rsidP="002815F0">
            <w:pPr>
              <w:spacing w:before="100" w:beforeAutospacing="1" w:after="100" w:afterAutospacing="1"/>
              <w:rPr>
                <w:rFonts w:ascii="Arial" w:eastAsia="Times New Roman" w:hAnsi="Arial" w:cs="Arial"/>
                <w:b/>
                <w:bCs/>
                <w:color w:val="000000" w:themeColor="text1"/>
              </w:rPr>
            </w:pPr>
            <w:r w:rsidRPr="00E74859">
              <w:rPr>
                <w:rFonts w:ascii="Arial" w:eastAsia="Times New Roman" w:hAnsi="Arial" w:cs="Arial"/>
                <w:b/>
                <w:bCs/>
                <w:color w:val="000000" w:themeColor="text1"/>
              </w:rPr>
              <w:t>COVID -19 Cases in the United States: </w:t>
            </w:r>
          </w:p>
          <w:p w14:paraId="65E29DEB" w14:textId="5B30FEF4" w:rsidR="002815F0" w:rsidRPr="00CB13BA" w:rsidRDefault="002815F0" w:rsidP="00CB13BA">
            <w:pPr>
              <w:pStyle w:val="ListParagraph"/>
              <w:numPr>
                <w:ilvl w:val="0"/>
                <w:numId w:val="49"/>
              </w:numPr>
              <w:spacing w:before="100" w:beforeAutospacing="1" w:after="100" w:afterAutospacing="1"/>
              <w:rPr>
                <w:rFonts w:ascii="Arial" w:eastAsia="Times New Roman" w:hAnsi="Arial" w:cs="Arial"/>
              </w:rPr>
            </w:pPr>
            <w:bookmarkStart w:id="6" w:name="_GoBack"/>
            <w:bookmarkEnd w:id="6"/>
            <w:r w:rsidRPr="00CB13BA">
              <w:rPr>
                <w:rFonts w:ascii="Arial" w:eastAsia="Times New Roman" w:hAnsi="Arial" w:cs="Arial"/>
                <w:color w:val="000000" w:themeColor="text1"/>
              </w:rPr>
              <w:lastRenderedPageBreak/>
              <w:t xml:space="preserve">Click </w:t>
            </w:r>
            <w:hyperlink r:id="rId58" w:history="1">
              <w:r w:rsidRPr="00CB13BA">
                <w:rPr>
                  <w:rStyle w:val="Hyperlink"/>
                  <w:rFonts w:ascii="Arial" w:eastAsia="Times New Roman" w:hAnsi="Arial" w:cs="Arial"/>
                </w:rPr>
                <w:t>HERE</w:t>
              </w:r>
            </w:hyperlink>
            <w:r w:rsidRPr="00CB13BA">
              <w:rPr>
                <w:rFonts w:ascii="Arial" w:eastAsia="Times New Roman" w:hAnsi="Arial" w:cs="Arial"/>
              </w:rPr>
              <w:t xml:space="preserve"> </w:t>
            </w:r>
            <w:r w:rsidRPr="00CB13BA">
              <w:rPr>
                <w:rFonts w:ascii="Arial" w:eastAsia="Times New Roman" w:hAnsi="Arial" w:cs="Arial"/>
                <w:color w:val="000000" w:themeColor="text1"/>
              </w:rPr>
              <w:t xml:space="preserve">to find an interactive map showing the most current cases and deaths reported by US states, the District of Columbia, New York City, and other US-affiliated jurisdictions.  </w:t>
            </w:r>
          </w:p>
          <w:p w14:paraId="4D5AE7D6" w14:textId="77777777" w:rsidR="00E74859" w:rsidRDefault="00E74859" w:rsidP="002815F0">
            <w:pPr>
              <w:spacing w:before="100" w:beforeAutospacing="1" w:after="100" w:afterAutospacing="1"/>
              <w:rPr>
                <w:rFonts w:ascii="Arial" w:eastAsia="Times New Roman" w:hAnsi="Arial" w:cs="Arial"/>
                <w:b/>
                <w:bCs/>
                <w:color w:val="000000" w:themeColor="text1"/>
              </w:rPr>
            </w:pPr>
          </w:p>
          <w:p w14:paraId="41D122D4" w14:textId="0F01A671" w:rsidR="002815F0" w:rsidRPr="00E74859" w:rsidRDefault="002815F0" w:rsidP="002815F0">
            <w:pPr>
              <w:spacing w:before="100" w:beforeAutospacing="1" w:after="100" w:afterAutospacing="1"/>
              <w:rPr>
                <w:rFonts w:ascii="Arial" w:eastAsia="Times New Roman" w:hAnsi="Arial" w:cs="Arial"/>
                <w:b/>
                <w:bCs/>
                <w:color w:val="000000" w:themeColor="text1"/>
              </w:rPr>
            </w:pPr>
            <w:r w:rsidRPr="00E74859">
              <w:rPr>
                <w:rFonts w:ascii="Arial" w:eastAsia="Times New Roman" w:hAnsi="Arial" w:cs="Arial"/>
                <w:b/>
                <w:bCs/>
                <w:color w:val="000000" w:themeColor="text1"/>
              </w:rPr>
              <w:t>New CDC Morbidity and Mortality Weekly Reports on COVID-19:</w:t>
            </w:r>
          </w:p>
          <w:p w14:paraId="0F31EC6B" w14:textId="77777777" w:rsidR="002815F0" w:rsidRPr="00E74859" w:rsidRDefault="00CB13BA" w:rsidP="002815F0">
            <w:pPr>
              <w:numPr>
                <w:ilvl w:val="0"/>
                <w:numId w:val="48"/>
              </w:numPr>
              <w:spacing w:before="100" w:beforeAutospacing="1" w:after="100" w:afterAutospacing="1"/>
              <w:rPr>
                <w:rFonts w:ascii="Arial" w:eastAsia="Times New Roman" w:hAnsi="Arial" w:cs="Arial"/>
                <w:color w:val="006699"/>
              </w:rPr>
            </w:pPr>
            <w:hyperlink r:id="rId59" w:history="1">
              <w:r w:rsidR="002815F0" w:rsidRPr="00E74859">
                <w:rPr>
                  <w:rStyle w:val="Hyperlink"/>
                  <w:rFonts w:ascii="Arial" w:eastAsia="Times New Roman" w:hAnsi="Arial" w:cs="Arial"/>
                </w:rPr>
                <w:t>Characteristics and Outcomes of Contacts of COVID-19 Patients Monitored Using an Automated Symptom Monitoring Tool — Maine, May–June 2020</w:t>
              </w:r>
            </w:hyperlink>
          </w:p>
          <w:p w14:paraId="094790B4" w14:textId="77777777" w:rsidR="002815F0" w:rsidRPr="00E74859" w:rsidRDefault="00CB13BA" w:rsidP="002815F0">
            <w:pPr>
              <w:numPr>
                <w:ilvl w:val="0"/>
                <w:numId w:val="48"/>
              </w:numPr>
              <w:spacing w:before="100" w:beforeAutospacing="1" w:after="100" w:afterAutospacing="1"/>
              <w:rPr>
                <w:rFonts w:ascii="Arial" w:eastAsia="Times New Roman" w:hAnsi="Arial" w:cs="Arial"/>
                <w:color w:val="006699"/>
              </w:rPr>
            </w:pPr>
            <w:hyperlink r:id="rId60" w:history="1">
              <w:r w:rsidR="002815F0" w:rsidRPr="00E74859">
                <w:rPr>
                  <w:rStyle w:val="Hyperlink"/>
                  <w:rFonts w:ascii="Arial" w:eastAsia="Times New Roman" w:hAnsi="Arial" w:cs="Arial"/>
                </w:rPr>
                <w:t>SARS-CoV-2 Transmission and Infection Among Attendees of an Overnight Camp — Georgia, June 2020</w:t>
              </w:r>
            </w:hyperlink>
          </w:p>
          <w:p w14:paraId="1986F5FA" w14:textId="77777777" w:rsidR="002815F0" w:rsidRPr="00E74859" w:rsidRDefault="00CB13BA" w:rsidP="002815F0">
            <w:pPr>
              <w:numPr>
                <w:ilvl w:val="0"/>
                <w:numId w:val="48"/>
              </w:numPr>
              <w:spacing w:before="100" w:beforeAutospacing="1" w:after="100" w:afterAutospacing="1"/>
              <w:rPr>
                <w:rFonts w:ascii="Arial" w:eastAsia="Times New Roman" w:hAnsi="Arial" w:cs="Arial"/>
                <w:color w:val="006699"/>
              </w:rPr>
            </w:pPr>
            <w:hyperlink r:id="rId61" w:history="1">
              <w:r w:rsidR="002815F0" w:rsidRPr="00E74859">
                <w:rPr>
                  <w:rStyle w:val="Hyperlink"/>
                  <w:rFonts w:ascii="Arial" w:eastAsia="Times New Roman" w:hAnsi="Arial" w:cs="Arial"/>
                </w:rPr>
                <w:t>Symptom Duration and Risk Factors for Delayed Return to Usual Health Among Outpatients with COVID-19 in a Multistate Health Care Systems Network — United States, March–June 2020</w:t>
              </w:r>
            </w:hyperlink>
          </w:p>
          <w:p w14:paraId="69972E37" w14:textId="77777777" w:rsidR="002815F0" w:rsidRPr="00E74859" w:rsidRDefault="00CB13BA" w:rsidP="002815F0">
            <w:pPr>
              <w:numPr>
                <w:ilvl w:val="0"/>
                <w:numId w:val="48"/>
              </w:numPr>
              <w:spacing w:before="100" w:beforeAutospacing="1" w:after="100" w:afterAutospacing="1"/>
              <w:rPr>
                <w:rFonts w:ascii="Arial" w:eastAsia="Times New Roman" w:hAnsi="Arial" w:cs="Arial"/>
                <w:color w:val="006699"/>
              </w:rPr>
            </w:pPr>
            <w:hyperlink r:id="rId62" w:history="1">
              <w:r w:rsidR="002815F0" w:rsidRPr="00E74859">
                <w:rPr>
                  <w:rStyle w:val="Hyperlink"/>
                  <w:rFonts w:ascii="Arial" w:eastAsia="Times New Roman" w:hAnsi="Arial" w:cs="Arial"/>
                  <w:i/>
                  <w:iCs/>
                </w:rPr>
                <w:t>Notes from the Field</w:t>
              </w:r>
              <w:r w:rsidR="002815F0" w:rsidRPr="00E74859">
                <w:rPr>
                  <w:rStyle w:val="Hyperlink"/>
                  <w:rFonts w:ascii="Arial" w:eastAsia="Times New Roman" w:hAnsi="Arial" w:cs="Arial"/>
                </w:rPr>
                <w:t>: Rebound in Routine Childhood Vaccine Administration Following Decline During the COVID-19 Pandemic — New York City, March 1–June 27, 2020</w:t>
              </w:r>
            </w:hyperlink>
          </w:p>
          <w:p w14:paraId="67D4EF3C" w14:textId="77777777" w:rsidR="002815F0" w:rsidRPr="00E74859" w:rsidRDefault="00CB13BA" w:rsidP="002815F0">
            <w:pPr>
              <w:numPr>
                <w:ilvl w:val="0"/>
                <w:numId w:val="48"/>
              </w:numPr>
              <w:spacing w:before="100" w:beforeAutospacing="1" w:after="100" w:afterAutospacing="1"/>
              <w:rPr>
                <w:rFonts w:ascii="Arial" w:eastAsia="Times New Roman" w:hAnsi="Arial" w:cs="Arial"/>
                <w:color w:val="006699"/>
              </w:rPr>
            </w:pPr>
            <w:hyperlink r:id="rId63" w:history="1">
              <w:r w:rsidR="002815F0" w:rsidRPr="00E74859">
                <w:rPr>
                  <w:rStyle w:val="Hyperlink"/>
                  <w:rFonts w:ascii="Arial" w:eastAsia="Times New Roman" w:hAnsi="Arial" w:cs="Arial"/>
                  <w:i/>
                  <w:iCs/>
                </w:rPr>
                <w:t>Notes from the Field</w:t>
              </w:r>
              <w:r w:rsidR="002815F0" w:rsidRPr="00E74859">
                <w:rPr>
                  <w:rStyle w:val="Hyperlink"/>
                  <w:rFonts w:ascii="Arial" w:eastAsia="Times New Roman" w:hAnsi="Arial" w:cs="Arial"/>
                </w:rPr>
                <w:t>: Public Health Efforts to Mitigate COVID-19 Transmission During the April 7, 2020 Election ― City of Milwaukee, Wisconsin, March 13–May 5, 2020</w:t>
              </w:r>
            </w:hyperlink>
          </w:p>
          <w:p w14:paraId="0657DD53" w14:textId="73D27132" w:rsidR="002815F0" w:rsidRDefault="002815F0" w:rsidP="006C29F6">
            <w:pPr>
              <w:rPr>
                <w:rFonts w:ascii="Arial" w:hAnsi="Arial" w:cs="Arial"/>
                <w:b/>
                <w:bCs/>
                <w:color w:val="auto"/>
                <w:sz w:val="22"/>
                <w:szCs w:val="22"/>
              </w:rPr>
            </w:pPr>
          </w:p>
          <w:p w14:paraId="6B4D8645" w14:textId="1824EFB1" w:rsidR="002815F0" w:rsidRDefault="002815F0" w:rsidP="006C29F6">
            <w:pPr>
              <w:rPr>
                <w:rFonts w:ascii="Arial" w:hAnsi="Arial" w:cs="Arial"/>
                <w:b/>
                <w:bCs/>
                <w:color w:val="auto"/>
                <w:sz w:val="22"/>
                <w:szCs w:val="22"/>
              </w:rPr>
            </w:pPr>
          </w:p>
          <w:p w14:paraId="20DD6E9E" w14:textId="77777777" w:rsidR="00E5551B" w:rsidRPr="00E5551B" w:rsidRDefault="00E5551B" w:rsidP="00E5551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w:t>
            </w:r>
            <w:r w:rsidRPr="00E5551B">
              <w:rPr>
                <w:rFonts w:ascii="Arial Black" w:eastAsiaTheme="majorEastAsia" w:hAnsi="Arial Black" w:cstheme="majorBidi"/>
                <w:b/>
                <w:bCs/>
                <w:color w:val="8A8E36"/>
                <w:sz w:val="28"/>
                <w:szCs w:val="28"/>
              </w:rPr>
              <w:t>Teambuilding Across Generations: An Interactive Workshop Exploring Multigenerational Workplaces</w:t>
            </w:r>
          </w:p>
          <w:p w14:paraId="2650B339" w14:textId="3DD14DC2" w:rsidR="00E5551B" w:rsidRDefault="00E5551B" w:rsidP="00E5551B">
            <w:pPr>
              <w:rPr>
                <w:rFonts w:ascii="Arial" w:hAnsi="Arial" w:cs="Arial"/>
                <w:color w:val="1A191A"/>
                <w:sz w:val="22"/>
                <w:szCs w:val="22"/>
              </w:rPr>
            </w:pPr>
            <w:r>
              <w:rPr>
                <w:rFonts w:ascii="Arial" w:hAnsi="Arial" w:cs="Arial"/>
                <w:color w:val="1A191A"/>
              </w:rPr>
              <w:t>Tuesday, August 11, 2020</w:t>
            </w:r>
          </w:p>
          <w:p w14:paraId="00F863AF" w14:textId="7E7BDA33" w:rsidR="00E5551B" w:rsidRDefault="00E5551B" w:rsidP="00E5551B">
            <w:pPr>
              <w:rPr>
                <w:rFonts w:ascii="Arial" w:hAnsi="Arial" w:cs="Arial"/>
                <w:color w:val="1A191A"/>
              </w:rPr>
            </w:pPr>
            <w:r>
              <w:rPr>
                <w:rFonts w:ascii="Arial" w:hAnsi="Arial" w:cs="Arial"/>
                <w:color w:val="1A191A"/>
              </w:rPr>
              <w:t>3:00p.m.-4:00 p.m. EST</w:t>
            </w:r>
          </w:p>
          <w:p w14:paraId="5414D91C" w14:textId="7DC56342" w:rsidR="00E5551B" w:rsidRPr="00024AEB" w:rsidRDefault="00E5551B" w:rsidP="00E5551B">
            <w:pPr>
              <w:rPr>
                <w:rStyle w:val="Hyperlink"/>
                <w:rFonts w:ascii="Calibri" w:hAnsi="Calibri" w:cs="Calibri"/>
              </w:rPr>
            </w:pPr>
            <w:r>
              <w:rPr>
                <w:rFonts w:ascii="Arial" w:hAnsi="Arial" w:cs="Arial"/>
              </w:rPr>
              <w:fldChar w:fldCharType="begin"/>
            </w:r>
            <w:r>
              <w:rPr>
                <w:rFonts w:ascii="Arial" w:hAnsi="Arial" w:cs="Arial"/>
              </w:rPr>
              <w:instrText>HYPERLINK "https://p2a.co/EaioCd8"</w:instrText>
            </w:r>
            <w:r>
              <w:rPr>
                <w:rFonts w:ascii="Arial" w:hAnsi="Arial" w:cs="Arial"/>
              </w:rPr>
              <w:fldChar w:fldCharType="separate"/>
            </w:r>
            <w:r w:rsidRPr="00024AEB">
              <w:rPr>
                <w:rStyle w:val="Hyperlink"/>
                <w:rFonts w:ascii="Arial" w:hAnsi="Arial" w:cs="Arial"/>
              </w:rPr>
              <w:t>Register Here</w:t>
            </w:r>
          </w:p>
          <w:p w14:paraId="11977A1B" w14:textId="3ED9EB47" w:rsidR="008E0972" w:rsidRDefault="00E5551B" w:rsidP="00E5551B">
            <w:pPr>
              <w:rPr>
                <w:rFonts w:ascii="Arial" w:hAnsi="Arial" w:cs="Arial"/>
                <w:color w:val="auto"/>
                <w:sz w:val="22"/>
                <w:szCs w:val="22"/>
              </w:rPr>
            </w:pPr>
            <w:r>
              <w:rPr>
                <w:rFonts w:ascii="Arial" w:hAnsi="Arial" w:cs="Arial"/>
              </w:rPr>
              <w:fldChar w:fldCharType="end"/>
            </w:r>
          </w:p>
          <w:p w14:paraId="6AD1768E" w14:textId="2291FE50" w:rsidR="007E12F5" w:rsidRPr="006A1F76" w:rsidRDefault="00074CD9" w:rsidP="006A1F76">
            <w:pPr>
              <w:pStyle w:val="NormalWeb"/>
              <w:spacing w:before="0" w:beforeAutospacing="0" w:after="0" w:afterAutospacing="0"/>
              <w:rPr>
                <w:rFonts w:ascii="Arial" w:hAnsi="Arial" w:cs="Arial"/>
              </w:rPr>
            </w:pPr>
            <w:r w:rsidRPr="00E5551B">
              <w:rPr>
                <w:rFonts w:ascii="Arial" w:hAnsi="Arial" w:cs="Arial"/>
              </w:rPr>
              <w:t xml:space="preserve">There are multiple generations that make up our workplaces - people from as many as five generations could be working together within one organization.  Multigenerational workplaces offer a wealth of opportunities.  But they can also bring some challenges.  How can we go beyond generational stereotypes and build stronger teams?  </w:t>
            </w:r>
            <w:r w:rsidR="007E12F5">
              <w:rPr>
                <w:rFonts w:ascii="Helvetica" w:hAnsi="Helvetica" w:cs="Helvetica"/>
                <w:sz w:val="23"/>
                <w:szCs w:val="23"/>
              </w:rPr>
              <w:br/>
            </w:r>
          </w:p>
          <w:p w14:paraId="68FD1252" w14:textId="77777777" w:rsidR="0097311B" w:rsidRPr="0097311B" w:rsidRDefault="0097311B" w:rsidP="0097311B">
            <w:pPr>
              <w:rPr>
                <w:rFonts w:ascii="Arial" w:hAnsi="Arial" w:cs="Arial"/>
                <w:b/>
                <w:bCs/>
                <w:color w:val="000000" w:themeColor="text1"/>
                <w:sz w:val="22"/>
                <w:szCs w:val="22"/>
              </w:rPr>
            </w:pPr>
          </w:p>
          <w:p w14:paraId="0CF9EBCB" w14:textId="77777777" w:rsidR="00384258" w:rsidRDefault="00384258" w:rsidP="00201E2C">
            <w:pPr>
              <w:rPr>
                <w:rFonts w:ascii="Arial Black" w:hAnsi="Arial Black"/>
                <w:b/>
                <w:bCs/>
                <w:color w:val="8A8E36"/>
                <w:sz w:val="28"/>
                <w:szCs w:val="28"/>
              </w:rPr>
            </w:pPr>
          </w:p>
          <w:p w14:paraId="21AA8F2D" w14:textId="4390D32C" w:rsidR="003E2F77" w:rsidRPr="00CB37FE" w:rsidRDefault="003E2F77" w:rsidP="00CB37FE">
            <w:pPr>
              <w:pStyle w:val="xmsonormal"/>
              <w:shd w:val="clear" w:color="auto" w:fill="FFFFFF"/>
              <w:textAlignment w:val="center"/>
            </w:pPr>
          </w:p>
          <w:bookmarkEnd w:id="5"/>
          <w:p w14:paraId="749965F5" w14:textId="0523244D" w:rsidR="005143A5" w:rsidRDefault="009A4ED4">
            <w:pPr>
              <w:pStyle w:val="BacktoTop"/>
            </w:pPr>
            <w:r>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14:paraId="3BE96C67" w14:textId="77777777"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14:paraId="61CCA1E1" w14:textId="77777777"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14:paraId="19FB893D" w14:textId="235EF000" w:rsidR="00094D04" w:rsidRDefault="00094D04" w:rsidP="001D354B"/>
        </w:tc>
      </w:tr>
      <w:bookmarkEnd w:id="0"/>
    </w:tbl>
    <w:p w14:paraId="026B21D7" w14:textId="77777777" w:rsidR="00DE164F" w:rsidRPr="005143A5" w:rsidRDefault="00DE164F" w:rsidP="00431671"/>
    <w:sectPr w:rsidR="00DE164F" w:rsidRPr="005143A5" w:rsidSect="005143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E920B" w14:textId="77777777" w:rsidR="00431671" w:rsidRDefault="00431671" w:rsidP="00431671">
      <w:r>
        <w:separator/>
      </w:r>
    </w:p>
  </w:endnote>
  <w:endnote w:type="continuationSeparator" w:id="0">
    <w:p w14:paraId="143B1A40" w14:textId="77777777" w:rsidR="00431671" w:rsidRDefault="00431671" w:rsidP="0043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AE195" w14:textId="77777777" w:rsidR="00431671" w:rsidRDefault="00431671" w:rsidP="00431671">
      <w:r>
        <w:separator/>
      </w:r>
    </w:p>
  </w:footnote>
  <w:footnote w:type="continuationSeparator" w:id="0">
    <w:p w14:paraId="03AC2013" w14:textId="77777777" w:rsidR="00431671" w:rsidRDefault="00431671" w:rsidP="0043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59C"/>
    <w:multiLevelType w:val="hybridMultilevel"/>
    <w:tmpl w:val="B3FA0F32"/>
    <w:lvl w:ilvl="0" w:tplc="1B8C0EC0">
      <w:start w:val="1"/>
      <w:numFmt w:val="bullet"/>
      <w:lvlText w:val="‒"/>
      <w:lvlJc w:val="left"/>
      <w:pPr>
        <w:ind w:left="360" w:hanging="360"/>
      </w:pPr>
      <w:rPr>
        <w:rFonts w:ascii="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6D2CE2"/>
    <w:multiLevelType w:val="hybridMultilevel"/>
    <w:tmpl w:val="FB3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37BE9"/>
    <w:multiLevelType w:val="multilevel"/>
    <w:tmpl w:val="EC32C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7702D5"/>
    <w:multiLevelType w:val="multilevel"/>
    <w:tmpl w:val="8C9A6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FD7D9D"/>
    <w:multiLevelType w:val="hybridMultilevel"/>
    <w:tmpl w:val="80AE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21067"/>
    <w:multiLevelType w:val="hybridMultilevel"/>
    <w:tmpl w:val="C146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6711F"/>
    <w:multiLevelType w:val="multilevel"/>
    <w:tmpl w:val="11D69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8C2EF4"/>
    <w:multiLevelType w:val="hybridMultilevel"/>
    <w:tmpl w:val="25A2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36A5D"/>
    <w:multiLevelType w:val="multilevel"/>
    <w:tmpl w:val="6CB01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AF2793F"/>
    <w:multiLevelType w:val="multilevel"/>
    <w:tmpl w:val="5AB43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869C7"/>
    <w:multiLevelType w:val="hybridMultilevel"/>
    <w:tmpl w:val="CE86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E76AE"/>
    <w:multiLevelType w:val="multilevel"/>
    <w:tmpl w:val="8B8E7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746F2"/>
    <w:multiLevelType w:val="multilevel"/>
    <w:tmpl w:val="0EEA9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AB3177"/>
    <w:multiLevelType w:val="hybridMultilevel"/>
    <w:tmpl w:val="D430B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B828BF"/>
    <w:multiLevelType w:val="multilevel"/>
    <w:tmpl w:val="BBB2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0B54FF"/>
    <w:multiLevelType w:val="multilevel"/>
    <w:tmpl w:val="046A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946291"/>
    <w:multiLevelType w:val="multilevel"/>
    <w:tmpl w:val="32C64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135444"/>
    <w:multiLevelType w:val="hybridMultilevel"/>
    <w:tmpl w:val="E90E42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4C3F538B"/>
    <w:multiLevelType w:val="hybridMultilevel"/>
    <w:tmpl w:val="8AC08EA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0" w15:restartNumberingAfterBreak="0">
    <w:nsid w:val="4DCD7229"/>
    <w:multiLevelType w:val="hybridMultilevel"/>
    <w:tmpl w:val="D1A8C532"/>
    <w:lvl w:ilvl="0" w:tplc="C0588F2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8823D1"/>
    <w:multiLevelType w:val="hybridMultilevel"/>
    <w:tmpl w:val="80AE3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A2097F"/>
    <w:multiLevelType w:val="hybridMultilevel"/>
    <w:tmpl w:val="E5EEA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1E20619"/>
    <w:multiLevelType w:val="hybridMultilevel"/>
    <w:tmpl w:val="51127016"/>
    <w:lvl w:ilvl="0" w:tplc="7338CD1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4D237F"/>
    <w:multiLevelType w:val="hybridMultilevel"/>
    <w:tmpl w:val="E98A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920F35"/>
    <w:multiLevelType w:val="multilevel"/>
    <w:tmpl w:val="22A8C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9F3CD1"/>
    <w:multiLevelType w:val="hybridMultilevel"/>
    <w:tmpl w:val="AB8C9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641864"/>
    <w:multiLevelType w:val="multilevel"/>
    <w:tmpl w:val="AF8E5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301EF8"/>
    <w:multiLevelType w:val="multilevel"/>
    <w:tmpl w:val="28FCB3E2"/>
    <w:lvl w:ilvl="0">
      <w:start w:val="1"/>
      <w:numFmt w:val="bullet"/>
      <w:pStyle w:val="TOC2"/>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7E574E"/>
    <w:multiLevelType w:val="hybridMultilevel"/>
    <w:tmpl w:val="1F30C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E04D74"/>
    <w:multiLevelType w:val="hybridMultilevel"/>
    <w:tmpl w:val="32C626AA"/>
    <w:lvl w:ilvl="0" w:tplc="B3E856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D77154"/>
    <w:multiLevelType w:val="hybridMultilevel"/>
    <w:tmpl w:val="0DCA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852B1"/>
    <w:multiLevelType w:val="hybridMultilevel"/>
    <w:tmpl w:val="D844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3823D2"/>
    <w:multiLevelType w:val="multilevel"/>
    <w:tmpl w:val="E9B8D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DC36E2"/>
    <w:multiLevelType w:val="hybridMultilevel"/>
    <w:tmpl w:val="5BDA2F36"/>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5" w15:restartNumberingAfterBreak="0">
    <w:nsid w:val="68BC4585"/>
    <w:multiLevelType w:val="hybridMultilevel"/>
    <w:tmpl w:val="678C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1300A"/>
    <w:multiLevelType w:val="multilevel"/>
    <w:tmpl w:val="3B4C1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E835DE"/>
    <w:multiLevelType w:val="hybridMultilevel"/>
    <w:tmpl w:val="A03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555F52"/>
    <w:multiLevelType w:val="hybridMultilevel"/>
    <w:tmpl w:val="6C20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B7332"/>
    <w:multiLevelType w:val="multilevel"/>
    <w:tmpl w:val="36A48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E52225"/>
    <w:multiLevelType w:val="hybridMultilevel"/>
    <w:tmpl w:val="35B4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81018"/>
    <w:multiLevelType w:val="multilevel"/>
    <w:tmpl w:val="1850F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625736"/>
    <w:multiLevelType w:val="hybridMultilevel"/>
    <w:tmpl w:val="DA269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4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4"/>
  </w:num>
  <w:num w:numId="7">
    <w:abstractNumId w:val="28"/>
  </w:num>
  <w:num w:numId="8">
    <w:abstractNumId w:val="3"/>
  </w:num>
  <w:num w:numId="9">
    <w:abstractNumId w:val="12"/>
  </w:num>
  <w:num w:numId="10">
    <w:abstractNumId w:val="9"/>
  </w:num>
  <w:num w:numId="11">
    <w:abstractNumId w:val="34"/>
  </w:num>
  <w:num w:numId="12">
    <w:abstractNumId w:val="11"/>
  </w:num>
  <w:num w:numId="13">
    <w:abstractNumId w:val="17"/>
  </w:num>
  <w:num w:numId="14">
    <w:abstractNumId w:val="16"/>
  </w:num>
  <w:num w:numId="15">
    <w:abstractNumId w:val="37"/>
  </w:num>
  <w:num w:numId="16">
    <w:abstractNumId w:val="3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
  </w:num>
  <w:num w:numId="21">
    <w:abstractNumId w:val="25"/>
  </w:num>
  <w:num w:numId="22">
    <w:abstractNumId w:val="42"/>
  </w:num>
  <w:num w:numId="23">
    <w:abstractNumId w:val="32"/>
  </w:num>
  <w:num w:numId="24">
    <w:abstractNumId w:val="23"/>
  </w:num>
  <w:num w:numId="25">
    <w:abstractNumId w:val="20"/>
  </w:num>
  <w:num w:numId="26">
    <w:abstractNumId w:val="7"/>
  </w:num>
  <w:num w:numId="27">
    <w:abstractNumId w:val="0"/>
  </w:num>
  <w:num w:numId="28">
    <w:abstractNumId w:val="36"/>
  </w:num>
  <w:num w:numId="29">
    <w:abstractNumId w:val="28"/>
  </w:num>
  <w:num w:numId="30">
    <w:abstractNumId w:val="3"/>
  </w:num>
  <w:num w:numId="31">
    <w:abstractNumId w:val="15"/>
  </w:num>
  <w:num w:numId="32">
    <w:abstractNumId w:val="38"/>
  </w:num>
  <w:num w:numId="33">
    <w:abstractNumId w:val="29"/>
  </w:num>
  <w:num w:numId="34">
    <w:abstractNumId w:val="5"/>
  </w:num>
  <w:num w:numId="35">
    <w:abstractNumId w:val="39"/>
  </w:num>
  <w:num w:numId="36">
    <w:abstractNumId w:val="27"/>
  </w:num>
  <w:num w:numId="37">
    <w:abstractNumId w:val="28"/>
  </w:num>
  <w:num w:numId="38">
    <w:abstractNumId w:val="19"/>
  </w:num>
  <w:num w:numId="39">
    <w:abstractNumId w:val="14"/>
  </w:num>
  <w:num w:numId="40">
    <w:abstractNumId w:val="18"/>
  </w:num>
  <w:num w:numId="41">
    <w:abstractNumId w:val="22"/>
  </w:num>
  <w:num w:numId="42">
    <w:abstractNumId w:val="31"/>
  </w:num>
  <w:num w:numId="43">
    <w:abstractNumId w:val="40"/>
  </w:num>
  <w:num w:numId="44">
    <w:abstractNumId w:val="4"/>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1"/>
  </w:num>
  <w:num w:numId="48">
    <w:abstractNumId w:val="26"/>
  </w:num>
  <w:num w:numId="4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9DD"/>
    <w:rsid w:val="00004CF7"/>
    <w:rsid w:val="00005643"/>
    <w:rsid w:val="00005B81"/>
    <w:rsid w:val="0000672A"/>
    <w:rsid w:val="000068D2"/>
    <w:rsid w:val="00011468"/>
    <w:rsid w:val="0001180B"/>
    <w:rsid w:val="00013938"/>
    <w:rsid w:val="0001675E"/>
    <w:rsid w:val="00016B96"/>
    <w:rsid w:val="00017A29"/>
    <w:rsid w:val="000201CB"/>
    <w:rsid w:val="00020931"/>
    <w:rsid w:val="0002100A"/>
    <w:rsid w:val="00024AEB"/>
    <w:rsid w:val="000252F9"/>
    <w:rsid w:val="0002699B"/>
    <w:rsid w:val="0003164D"/>
    <w:rsid w:val="0003276A"/>
    <w:rsid w:val="000327E7"/>
    <w:rsid w:val="00032CF4"/>
    <w:rsid w:val="00032D53"/>
    <w:rsid w:val="00034D81"/>
    <w:rsid w:val="00036C68"/>
    <w:rsid w:val="0003758A"/>
    <w:rsid w:val="00037EA5"/>
    <w:rsid w:val="0004011C"/>
    <w:rsid w:val="00041E3E"/>
    <w:rsid w:val="0004278E"/>
    <w:rsid w:val="00043C2A"/>
    <w:rsid w:val="00045822"/>
    <w:rsid w:val="00045B26"/>
    <w:rsid w:val="0004746D"/>
    <w:rsid w:val="00050230"/>
    <w:rsid w:val="000511D8"/>
    <w:rsid w:val="00052357"/>
    <w:rsid w:val="00053B03"/>
    <w:rsid w:val="0005553D"/>
    <w:rsid w:val="00060658"/>
    <w:rsid w:val="00060FA6"/>
    <w:rsid w:val="0006269D"/>
    <w:rsid w:val="00062A13"/>
    <w:rsid w:val="00062C59"/>
    <w:rsid w:val="0006525F"/>
    <w:rsid w:val="00065FC2"/>
    <w:rsid w:val="0007352E"/>
    <w:rsid w:val="00074552"/>
    <w:rsid w:val="00074672"/>
    <w:rsid w:val="00074AA4"/>
    <w:rsid w:val="00074C8E"/>
    <w:rsid w:val="00074CD9"/>
    <w:rsid w:val="000761AE"/>
    <w:rsid w:val="00077892"/>
    <w:rsid w:val="00080EAE"/>
    <w:rsid w:val="000819DE"/>
    <w:rsid w:val="0008226B"/>
    <w:rsid w:val="0008233D"/>
    <w:rsid w:val="00083106"/>
    <w:rsid w:val="000860FD"/>
    <w:rsid w:val="00087A2C"/>
    <w:rsid w:val="00090223"/>
    <w:rsid w:val="00091D54"/>
    <w:rsid w:val="00092220"/>
    <w:rsid w:val="00093338"/>
    <w:rsid w:val="000937F8"/>
    <w:rsid w:val="00094D04"/>
    <w:rsid w:val="00095D6A"/>
    <w:rsid w:val="00097183"/>
    <w:rsid w:val="000A07FF"/>
    <w:rsid w:val="000A15F2"/>
    <w:rsid w:val="000A496F"/>
    <w:rsid w:val="000A6608"/>
    <w:rsid w:val="000A6957"/>
    <w:rsid w:val="000A70F5"/>
    <w:rsid w:val="000A72D9"/>
    <w:rsid w:val="000B0A72"/>
    <w:rsid w:val="000B2766"/>
    <w:rsid w:val="000B27DE"/>
    <w:rsid w:val="000B2B62"/>
    <w:rsid w:val="000B3D48"/>
    <w:rsid w:val="000C1525"/>
    <w:rsid w:val="000C16A2"/>
    <w:rsid w:val="000C1DDC"/>
    <w:rsid w:val="000C390E"/>
    <w:rsid w:val="000C39DC"/>
    <w:rsid w:val="000C400A"/>
    <w:rsid w:val="000C47AD"/>
    <w:rsid w:val="000C5D75"/>
    <w:rsid w:val="000D0AC8"/>
    <w:rsid w:val="000D1915"/>
    <w:rsid w:val="000D3FD1"/>
    <w:rsid w:val="000D4663"/>
    <w:rsid w:val="000E0346"/>
    <w:rsid w:val="000E0DBE"/>
    <w:rsid w:val="000E2335"/>
    <w:rsid w:val="000E2B10"/>
    <w:rsid w:val="000E6504"/>
    <w:rsid w:val="000E6930"/>
    <w:rsid w:val="000E6B6A"/>
    <w:rsid w:val="000F1A13"/>
    <w:rsid w:val="000F2757"/>
    <w:rsid w:val="000F325E"/>
    <w:rsid w:val="000F3D8C"/>
    <w:rsid w:val="000F4BC3"/>
    <w:rsid w:val="000F4C55"/>
    <w:rsid w:val="000F52E5"/>
    <w:rsid w:val="000F7830"/>
    <w:rsid w:val="001024A8"/>
    <w:rsid w:val="00102E8D"/>
    <w:rsid w:val="001040C7"/>
    <w:rsid w:val="00104616"/>
    <w:rsid w:val="0010558A"/>
    <w:rsid w:val="00110E2F"/>
    <w:rsid w:val="00114804"/>
    <w:rsid w:val="00114D4B"/>
    <w:rsid w:val="00115AA7"/>
    <w:rsid w:val="00116FB2"/>
    <w:rsid w:val="00117932"/>
    <w:rsid w:val="00121AA5"/>
    <w:rsid w:val="00124CC5"/>
    <w:rsid w:val="00130B3D"/>
    <w:rsid w:val="0013135D"/>
    <w:rsid w:val="0013178A"/>
    <w:rsid w:val="001322E8"/>
    <w:rsid w:val="0013312B"/>
    <w:rsid w:val="00135622"/>
    <w:rsid w:val="00141742"/>
    <w:rsid w:val="00141A32"/>
    <w:rsid w:val="00141B9F"/>
    <w:rsid w:val="001421DC"/>
    <w:rsid w:val="00142EF3"/>
    <w:rsid w:val="001431B3"/>
    <w:rsid w:val="00145052"/>
    <w:rsid w:val="00145857"/>
    <w:rsid w:val="0014598B"/>
    <w:rsid w:val="00150EFC"/>
    <w:rsid w:val="00153C65"/>
    <w:rsid w:val="00163FF0"/>
    <w:rsid w:val="001671E0"/>
    <w:rsid w:val="00167FC4"/>
    <w:rsid w:val="001704DF"/>
    <w:rsid w:val="00172E51"/>
    <w:rsid w:val="00172F5C"/>
    <w:rsid w:val="00173727"/>
    <w:rsid w:val="00180D00"/>
    <w:rsid w:val="00182353"/>
    <w:rsid w:val="00182DF0"/>
    <w:rsid w:val="00185C08"/>
    <w:rsid w:val="0018705B"/>
    <w:rsid w:val="00190A7B"/>
    <w:rsid w:val="001911EB"/>
    <w:rsid w:val="00191270"/>
    <w:rsid w:val="00191596"/>
    <w:rsid w:val="00191D62"/>
    <w:rsid w:val="00192513"/>
    <w:rsid w:val="00192F8C"/>
    <w:rsid w:val="001967A9"/>
    <w:rsid w:val="00197230"/>
    <w:rsid w:val="001A0944"/>
    <w:rsid w:val="001A101A"/>
    <w:rsid w:val="001A1309"/>
    <w:rsid w:val="001A1A15"/>
    <w:rsid w:val="001A1F9F"/>
    <w:rsid w:val="001A5067"/>
    <w:rsid w:val="001A6B43"/>
    <w:rsid w:val="001A6B6D"/>
    <w:rsid w:val="001A701B"/>
    <w:rsid w:val="001B0BAD"/>
    <w:rsid w:val="001B1A56"/>
    <w:rsid w:val="001B274C"/>
    <w:rsid w:val="001B3F2E"/>
    <w:rsid w:val="001B4E4C"/>
    <w:rsid w:val="001B5B0C"/>
    <w:rsid w:val="001B5F85"/>
    <w:rsid w:val="001B6CCD"/>
    <w:rsid w:val="001B7E88"/>
    <w:rsid w:val="001C48E3"/>
    <w:rsid w:val="001C53EE"/>
    <w:rsid w:val="001C5A94"/>
    <w:rsid w:val="001C7447"/>
    <w:rsid w:val="001D354B"/>
    <w:rsid w:val="001D3EA1"/>
    <w:rsid w:val="001D49B4"/>
    <w:rsid w:val="001D5775"/>
    <w:rsid w:val="001E1115"/>
    <w:rsid w:val="001E1C76"/>
    <w:rsid w:val="001E27B8"/>
    <w:rsid w:val="001E3627"/>
    <w:rsid w:val="001E4326"/>
    <w:rsid w:val="001E56B7"/>
    <w:rsid w:val="001E6757"/>
    <w:rsid w:val="001E6C58"/>
    <w:rsid w:val="001E726C"/>
    <w:rsid w:val="001E7858"/>
    <w:rsid w:val="001F27F9"/>
    <w:rsid w:val="001F33B4"/>
    <w:rsid w:val="001F3D1E"/>
    <w:rsid w:val="001F48BD"/>
    <w:rsid w:val="001F5557"/>
    <w:rsid w:val="001F5A14"/>
    <w:rsid w:val="001F606C"/>
    <w:rsid w:val="001F729C"/>
    <w:rsid w:val="001F7749"/>
    <w:rsid w:val="002010CE"/>
    <w:rsid w:val="00201E2C"/>
    <w:rsid w:val="002028BC"/>
    <w:rsid w:val="0020484C"/>
    <w:rsid w:val="00204956"/>
    <w:rsid w:val="0021003D"/>
    <w:rsid w:val="0021088B"/>
    <w:rsid w:val="00210EEE"/>
    <w:rsid w:val="002118F3"/>
    <w:rsid w:val="00212184"/>
    <w:rsid w:val="00213BAA"/>
    <w:rsid w:val="00214D3D"/>
    <w:rsid w:val="00216100"/>
    <w:rsid w:val="002172A6"/>
    <w:rsid w:val="00217889"/>
    <w:rsid w:val="00220165"/>
    <w:rsid w:val="0022128F"/>
    <w:rsid w:val="0022195F"/>
    <w:rsid w:val="00222306"/>
    <w:rsid w:val="00223492"/>
    <w:rsid w:val="0022364B"/>
    <w:rsid w:val="00224178"/>
    <w:rsid w:val="00224852"/>
    <w:rsid w:val="0022533B"/>
    <w:rsid w:val="00226876"/>
    <w:rsid w:val="00226CF3"/>
    <w:rsid w:val="002277B3"/>
    <w:rsid w:val="002278DB"/>
    <w:rsid w:val="00230038"/>
    <w:rsid w:val="00230175"/>
    <w:rsid w:val="00231040"/>
    <w:rsid w:val="00231311"/>
    <w:rsid w:val="002365ED"/>
    <w:rsid w:val="002375D0"/>
    <w:rsid w:val="00240844"/>
    <w:rsid w:val="00240B65"/>
    <w:rsid w:val="00241BFD"/>
    <w:rsid w:val="00243ECB"/>
    <w:rsid w:val="0024482C"/>
    <w:rsid w:val="00250518"/>
    <w:rsid w:val="0025583A"/>
    <w:rsid w:val="0025771D"/>
    <w:rsid w:val="002577DB"/>
    <w:rsid w:val="00257830"/>
    <w:rsid w:val="00257B5F"/>
    <w:rsid w:val="00260306"/>
    <w:rsid w:val="002609B1"/>
    <w:rsid w:val="002621B4"/>
    <w:rsid w:val="00266058"/>
    <w:rsid w:val="0026741A"/>
    <w:rsid w:val="00267B1F"/>
    <w:rsid w:val="00267FE7"/>
    <w:rsid w:val="002716B0"/>
    <w:rsid w:val="00271875"/>
    <w:rsid w:val="00274BEF"/>
    <w:rsid w:val="002759AF"/>
    <w:rsid w:val="002778F7"/>
    <w:rsid w:val="00277F86"/>
    <w:rsid w:val="002805B0"/>
    <w:rsid w:val="002815F0"/>
    <w:rsid w:val="0028265B"/>
    <w:rsid w:val="0028310E"/>
    <w:rsid w:val="00283868"/>
    <w:rsid w:val="00283C60"/>
    <w:rsid w:val="0028491F"/>
    <w:rsid w:val="00285EB0"/>
    <w:rsid w:val="00286F44"/>
    <w:rsid w:val="0028742A"/>
    <w:rsid w:val="00287B2C"/>
    <w:rsid w:val="00290FCB"/>
    <w:rsid w:val="00293E03"/>
    <w:rsid w:val="00294288"/>
    <w:rsid w:val="00294394"/>
    <w:rsid w:val="00295591"/>
    <w:rsid w:val="0029727D"/>
    <w:rsid w:val="002A0149"/>
    <w:rsid w:val="002A1266"/>
    <w:rsid w:val="002A1C07"/>
    <w:rsid w:val="002A1F92"/>
    <w:rsid w:val="002A401D"/>
    <w:rsid w:val="002A7807"/>
    <w:rsid w:val="002A7F79"/>
    <w:rsid w:val="002B2576"/>
    <w:rsid w:val="002B2D6F"/>
    <w:rsid w:val="002B3896"/>
    <w:rsid w:val="002B4ED1"/>
    <w:rsid w:val="002C18A8"/>
    <w:rsid w:val="002C1FA6"/>
    <w:rsid w:val="002C5225"/>
    <w:rsid w:val="002D03CF"/>
    <w:rsid w:val="002D07CA"/>
    <w:rsid w:val="002D326E"/>
    <w:rsid w:val="002D4700"/>
    <w:rsid w:val="002D56A5"/>
    <w:rsid w:val="002D5A3B"/>
    <w:rsid w:val="002D63B2"/>
    <w:rsid w:val="002D6FB0"/>
    <w:rsid w:val="002E039B"/>
    <w:rsid w:val="002E2710"/>
    <w:rsid w:val="002E4C88"/>
    <w:rsid w:val="002E5217"/>
    <w:rsid w:val="002F14B0"/>
    <w:rsid w:val="002F46E1"/>
    <w:rsid w:val="002F5766"/>
    <w:rsid w:val="002F6345"/>
    <w:rsid w:val="002F6490"/>
    <w:rsid w:val="002F7E36"/>
    <w:rsid w:val="003024F1"/>
    <w:rsid w:val="00303535"/>
    <w:rsid w:val="0030521D"/>
    <w:rsid w:val="003052D1"/>
    <w:rsid w:val="00305DB9"/>
    <w:rsid w:val="00307E55"/>
    <w:rsid w:val="00310534"/>
    <w:rsid w:val="00311448"/>
    <w:rsid w:val="00311571"/>
    <w:rsid w:val="00311A6C"/>
    <w:rsid w:val="00313078"/>
    <w:rsid w:val="00314393"/>
    <w:rsid w:val="00315D6D"/>
    <w:rsid w:val="003177D4"/>
    <w:rsid w:val="00322489"/>
    <w:rsid w:val="00322AC3"/>
    <w:rsid w:val="003231A9"/>
    <w:rsid w:val="0032375D"/>
    <w:rsid w:val="00323BB9"/>
    <w:rsid w:val="00324199"/>
    <w:rsid w:val="00326184"/>
    <w:rsid w:val="00326EA3"/>
    <w:rsid w:val="00327C16"/>
    <w:rsid w:val="003317A2"/>
    <w:rsid w:val="003318EA"/>
    <w:rsid w:val="00331EAB"/>
    <w:rsid w:val="00333DAF"/>
    <w:rsid w:val="00333EB2"/>
    <w:rsid w:val="00336972"/>
    <w:rsid w:val="00336E92"/>
    <w:rsid w:val="00337DC8"/>
    <w:rsid w:val="00340498"/>
    <w:rsid w:val="00342AA9"/>
    <w:rsid w:val="00346E99"/>
    <w:rsid w:val="0035016C"/>
    <w:rsid w:val="003510FD"/>
    <w:rsid w:val="00351580"/>
    <w:rsid w:val="00351DA9"/>
    <w:rsid w:val="0035532C"/>
    <w:rsid w:val="00356BC5"/>
    <w:rsid w:val="00356D88"/>
    <w:rsid w:val="00357959"/>
    <w:rsid w:val="00357EA4"/>
    <w:rsid w:val="00360102"/>
    <w:rsid w:val="00360AA4"/>
    <w:rsid w:val="00362D19"/>
    <w:rsid w:val="00364734"/>
    <w:rsid w:val="003660B4"/>
    <w:rsid w:val="0036795A"/>
    <w:rsid w:val="00367B41"/>
    <w:rsid w:val="00367C44"/>
    <w:rsid w:val="003731F1"/>
    <w:rsid w:val="003736D8"/>
    <w:rsid w:val="003765D1"/>
    <w:rsid w:val="00376F3F"/>
    <w:rsid w:val="00380169"/>
    <w:rsid w:val="00380172"/>
    <w:rsid w:val="00382529"/>
    <w:rsid w:val="00382C5D"/>
    <w:rsid w:val="0038302F"/>
    <w:rsid w:val="0038330C"/>
    <w:rsid w:val="00384258"/>
    <w:rsid w:val="003850BF"/>
    <w:rsid w:val="003851F8"/>
    <w:rsid w:val="00386900"/>
    <w:rsid w:val="0038789B"/>
    <w:rsid w:val="003915B1"/>
    <w:rsid w:val="00392E69"/>
    <w:rsid w:val="00393234"/>
    <w:rsid w:val="00393BBA"/>
    <w:rsid w:val="00394AB7"/>
    <w:rsid w:val="00394D19"/>
    <w:rsid w:val="003957BA"/>
    <w:rsid w:val="00395ECE"/>
    <w:rsid w:val="00396230"/>
    <w:rsid w:val="00397815"/>
    <w:rsid w:val="003A1090"/>
    <w:rsid w:val="003A27D7"/>
    <w:rsid w:val="003A2A9C"/>
    <w:rsid w:val="003A3695"/>
    <w:rsid w:val="003A4201"/>
    <w:rsid w:val="003A6D3B"/>
    <w:rsid w:val="003A7858"/>
    <w:rsid w:val="003A78BD"/>
    <w:rsid w:val="003A7DD7"/>
    <w:rsid w:val="003B0B88"/>
    <w:rsid w:val="003B0FAD"/>
    <w:rsid w:val="003B18EA"/>
    <w:rsid w:val="003B24EB"/>
    <w:rsid w:val="003B4D38"/>
    <w:rsid w:val="003B518C"/>
    <w:rsid w:val="003B7439"/>
    <w:rsid w:val="003C123D"/>
    <w:rsid w:val="003C1F2E"/>
    <w:rsid w:val="003C323F"/>
    <w:rsid w:val="003C3C33"/>
    <w:rsid w:val="003C4AB8"/>
    <w:rsid w:val="003C6952"/>
    <w:rsid w:val="003C6F45"/>
    <w:rsid w:val="003D1691"/>
    <w:rsid w:val="003D19B1"/>
    <w:rsid w:val="003D1E6B"/>
    <w:rsid w:val="003D2BCD"/>
    <w:rsid w:val="003D47D0"/>
    <w:rsid w:val="003D6C42"/>
    <w:rsid w:val="003D6D85"/>
    <w:rsid w:val="003D7EBE"/>
    <w:rsid w:val="003E0C87"/>
    <w:rsid w:val="003E2F77"/>
    <w:rsid w:val="003E3CD0"/>
    <w:rsid w:val="003E5B06"/>
    <w:rsid w:val="003E7282"/>
    <w:rsid w:val="003F267D"/>
    <w:rsid w:val="003F2695"/>
    <w:rsid w:val="003F26EC"/>
    <w:rsid w:val="003F31D2"/>
    <w:rsid w:val="003F33E2"/>
    <w:rsid w:val="003F5952"/>
    <w:rsid w:val="003F68B4"/>
    <w:rsid w:val="003F6A18"/>
    <w:rsid w:val="003F6E13"/>
    <w:rsid w:val="003F6E71"/>
    <w:rsid w:val="003F7CF4"/>
    <w:rsid w:val="003F7E8D"/>
    <w:rsid w:val="00400CEB"/>
    <w:rsid w:val="00401A99"/>
    <w:rsid w:val="004027B6"/>
    <w:rsid w:val="00402929"/>
    <w:rsid w:val="00402CA2"/>
    <w:rsid w:val="004031B5"/>
    <w:rsid w:val="00403EE4"/>
    <w:rsid w:val="00405312"/>
    <w:rsid w:val="00405E6C"/>
    <w:rsid w:val="00407E74"/>
    <w:rsid w:val="00410A98"/>
    <w:rsid w:val="00411FB6"/>
    <w:rsid w:val="0041445F"/>
    <w:rsid w:val="00415434"/>
    <w:rsid w:val="00416153"/>
    <w:rsid w:val="0041665D"/>
    <w:rsid w:val="00416E03"/>
    <w:rsid w:val="00417BC0"/>
    <w:rsid w:val="00417BF2"/>
    <w:rsid w:val="00417E98"/>
    <w:rsid w:val="00420793"/>
    <w:rsid w:val="00420E6B"/>
    <w:rsid w:val="00422AD7"/>
    <w:rsid w:val="00423122"/>
    <w:rsid w:val="00426BED"/>
    <w:rsid w:val="00427526"/>
    <w:rsid w:val="00431671"/>
    <w:rsid w:val="00431A2A"/>
    <w:rsid w:val="00431F8B"/>
    <w:rsid w:val="00432564"/>
    <w:rsid w:val="0043262D"/>
    <w:rsid w:val="00432F33"/>
    <w:rsid w:val="00433314"/>
    <w:rsid w:val="004359F8"/>
    <w:rsid w:val="00436A38"/>
    <w:rsid w:val="00436AA5"/>
    <w:rsid w:val="0043779F"/>
    <w:rsid w:val="00437A6F"/>
    <w:rsid w:val="00442975"/>
    <w:rsid w:val="004434F4"/>
    <w:rsid w:val="00444A8F"/>
    <w:rsid w:val="00447CFC"/>
    <w:rsid w:val="00447D0A"/>
    <w:rsid w:val="00450559"/>
    <w:rsid w:val="004520DB"/>
    <w:rsid w:val="004527BB"/>
    <w:rsid w:val="0045330F"/>
    <w:rsid w:val="00454C6C"/>
    <w:rsid w:val="00454E2B"/>
    <w:rsid w:val="0045591B"/>
    <w:rsid w:val="00456AAA"/>
    <w:rsid w:val="00456F0B"/>
    <w:rsid w:val="00456F74"/>
    <w:rsid w:val="00457021"/>
    <w:rsid w:val="00460CE8"/>
    <w:rsid w:val="004611A7"/>
    <w:rsid w:val="00461967"/>
    <w:rsid w:val="00462A83"/>
    <w:rsid w:val="00464741"/>
    <w:rsid w:val="00464EFE"/>
    <w:rsid w:val="004657B0"/>
    <w:rsid w:val="004657CB"/>
    <w:rsid w:val="004659FB"/>
    <w:rsid w:val="00466852"/>
    <w:rsid w:val="0047003A"/>
    <w:rsid w:val="00471869"/>
    <w:rsid w:val="00473B67"/>
    <w:rsid w:val="004800C2"/>
    <w:rsid w:val="00481296"/>
    <w:rsid w:val="004815C3"/>
    <w:rsid w:val="00483063"/>
    <w:rsid w:val="00486249"/>
    <w:rsid w:val="00486260"/>
    <w:rsid w:val="00490011"/>
    <w:rsid w:val="00492D92"/>
    <w:rsid w:val="004942C8"/>
    <w:rsid w:val="00494689"/>
    <w:rsid w:val="00494D18"/>
    <w:rsid w:val="00495F21"/>
    <w:rsid w:val="0049623F"/>
    <w:rsid w:val="004A080F"/>
    <w:rsid w:val="004A1ADF"/>
    <w:rsid w:val="004A30B5"/>
    <w:rsid w:val="004A39DA"/>
    <w:rsid w:val="004A5546"/>
    <w:rsid w:val="004B04C1"/>
    <w:rsid w:val="004B1848"/>
    <w:rsid w:val="004B18FB"/>
    <w:rsid w:val="004B1969"/>
    <w:rsid w:val="004B43E9"/>
    <w:rsid w:val="004B5AB5"/>
    <w:rsid w:val="004C0E91"/>
    <w:rsid w:val="004C1EFF"/>
    <w:rsid w:val="004C21C1"/>
    <w:rsid w:val="004C4313"/>
    <w:rsid w:val="004C6362"/>
    <w:rsid w:val="004C6FA8"/>
    <w:rsid w:val="004C7F19"/>
    <w:rsid w:val="004D0AA4"/>
    <w:rsid w:val="004D1249"/>
    <w:rsid w:val="004D1802"/>
    <w:rsid w:val="004D21D3"/>
    <w:rsid w:val="004D3224"/>
    <w:rsid w:val="004D3448"/>
    <w:rsid w:val="004D54FA"/>
    <w:rsid w:val="004D58C6"/>
    <w:rsid w:val="004D6316"/>
    <w:rsid w:val="004D6350"/>
    <w:rsid w:val="004D70C6"/>
    <w:rsid w:val="004E087B"/>
    <w:rsid w:val="004E0F58"/>
    <w:rsid w:val="004E2A07"/>
    <w:rsid w:val="004E3F04"/>
    <w:rsid w:val="004E43AB"/>
    <w:rsid w:val="004E5247"/>
    <w:rsid w:val="004F26A8"/>
    <w:rsid w:val="004F2F7B"/>
    <w:rsid w:val="004F30C5"/>
    <w:rsid w:val="004F337E"/>
    <w:rsid w:val="004F36E3"/>
    <w:rsid w:val="004F3F74"/>
    <w:rsid w:val="004F5A85"/>
    <w:rsid w:val="0050074E"/>
    <w:rsid w:val="005007D7"/>
    <w:rsid w:val="00500E66"/>
    <w:rsid w:val="00501DBC"/>
    <w:rsid w:val="005023C6"/>
    <w:rsid w:val="00502488"/>
    <w:rsid w:val="005035DF"/>
    <w:rsid w:val="00503E1F"/>
    <w:rsid w:val="00510C9F"/>
    <w:rsid w:val="00510F05"/>
    <w:rsid w:val="005110AF"/>
    <w:rsid w:val="00511577"/>
    <w:rsid w:val="00512CBC"/>
    <w:rsid w:val="005143A5"/>
    <w:rsid w:val="00514D13"/>
    <w:rsid w:val="0051533A"/>
    <w:rsid w:val="00515BFD"/>
    <w:rsid w:val="00515F11"/>
    <w:rsid w:val="0052197A"/>
    <w:rsid w:val="00522AF9"/>
    <w:rsid w:val="00522BEB"/>
    <w:rsid w:val="00523C81"/>
    <w:rsid w:val="005244CB"/>
    <w:rsid w:val="00526463"/>
    <w:rsid w:val="00527842"/>
    <w:rsid w:val="00527AD5"/>
    <w:rsid w:val="00531B4F"/>
    <w:rsid w:val="00532091"/>
    <w:rsid w:val="00532F2E"/>
    <w:rsid w:val="005350C5"/>
    <w:rsid w:val="005351A8"/>
    <w:rsid w:val="00541A53"/>
    <w:rsid w:val="00543E2F"/>
    <w:rsid w:val="005447D3"/>
    <w:rsid w:val="00544FB6"/>
    <w:rsid w:val="00545A70"/>
    <w:rsid w:val="0055093A"/>
    <w:rsid w:val="00550A1D"/>
    <w:rsid w:val="005528DF"/>
    <w:rsid w:val="00553471"/>
    <w:rsid w:val="0055390C"/>
    <w:rsid w:val="00553DA4"/>
    <w:rsid w:val="00554755"/>
    <w:rsid w:val="00556523"/>
    <w:rsid w:val="00556D7D"/>
    <w:rsid w:val="005578B8"/>
    <w:rsid w:val="0056241B"/>
    <w:rsid w:val="00562CDA"/>
    <w:rsid w:val="00563721"/>
    <w:rsid w:val="0056711E"/>
    <w:rsid w:val="00567293"/>
    <w:rsid w:val="00567646"/>
    <w:rsid w:val="00567DC5"/>
    <w:rsid w:val="00570722"/>
    <w:rsid w:val="00571AD4"/>
    <w:rsid w:val="0057262B"/>
    <w:rsid w:val="00572D0E"/>
    <w:rsid w:val="00573A88"/>
    <w:rsid w:val="00576FD2"/>
    <w:rsid w:val="00580793"/>
    <w:rsid w:val="00582C89"/>
    <w:rsid w:val="005833C0"/>
    <w:rsid w:val="005854C3"/>
    <w:rsid w:val="00585F7F"/>
    <w:rsid w:val="00586BDC"/>
    <w:rsid w:val="00592D18"/>
    <w:rsid w:val="00595813"/>
    <w:rsid w:val="00596EEE"/>
    <w:rsid w:val="00597CCA"/>
    <w:rsid w:val="005A0FAE"/>
    <w:rsid w:val="005A0FC5"/>
    <w:rsid w:val="005A124C"/>
    <w:rsid w:val="005A3FAC"/>
    <w:rsid w:val="005A52CA"/>
    <w:rsid w:val="005A6A8C"/>
    <w:rsid w:val="005A7900"/>
    <w:rsid w:val="005B08A0"/>
    <w:rsid w:val="005B197F"/>
    <w:rsid w:val="005B1D53"/>
    <w:rsid w:val="005B348C"/>
    <w:rsid w:val="005B38B7"/>
    <w:rsid w:val="005B43C1"/>
    <w:rsid w:val="005B544B"/>
    <w:rsid w:val="005B6B94"/>
    <w:rsid w:val="005B709B"/>
    <w:rsid w:val="005C0593"/>
    <w:rsid w:val="005C0E2A"/>
    <w:rsid w:val="005C10EB"/>
    <w:rsid w:val="005C1F2A"/>
    <w:rsid w:val="005C2FC2"/>
    <w:rsid w:val="005C319C"/>
    <w:rsid w:val="005C3BB6"/>
    <w:rsid w:val="005C54C4"/>
    <w:rsid w:val="005C6CE4"/>
    <w:rsid w:val="005C77B0"/>
    <w:rsid w:val="005D0E0C"/>
    <w:rsid w:val="005D3004"/>
    <w:rsid w:val="005D3A55"/>
    <w:rsid w:val="005D67CA"/>
    <w:rsid w:val="005D7DB4"/>
    <w:rsid w:val="005E0489"/>
    <w:rsid w:val="005E38E8"/>
    <w:rsid w:val="005E735E"/>
    <w:rsid w:val="005E76C4"/>
    <w:rsid w:val="005F0278"/>
    <w:rsid w:val="005F69F0"/>
    <w:rsid w:val="005F78FD"/>
    <w:rsid w:val="00601F21"/>
    <w:rsid w:val="006024D5"/>
    <w:rsid w:val="00602634"/>
    <w:rsid w:val="00603568"/>
    <w:rsid w:val="006105B7"/>
    <w:rsid w:val="00610FF6"/>
    <w:rsid w:val="0061272B"/>
    <w:rsid w:val="0061751C"/>
    <w:rsid w:val="00620B81"/>
    <w:rsid w:val="00620E0F"/>
    <w:rsid w:val="006250C4"/>
    <w:rsid w:val="0062668F"/>
    <w:rsid w:val="0062770F"/>
    <w:rsid w:val="00630267"/>
    <w:rsid w:val="00630FDF"/>
    <w:rsid w:val="00631F40"/>
    <w:rsid w:val="00632C85"/>
    <w:rsid w:val="0063408C"/>
    <w:rsid w:val="00634652"/>
    <w:rsid w:val="0063486B"/>
    <w:rsid w:val="0063531B"/>
    <w:rsid w:val="0063647C"/>
    <w:rsid w:val="00636BB7"/>
    <w:rsid w:val="00636DD9"/>
    <w:rsid w:val="00637D06"/>
    <w:rsid w:val="00640064"/>
    <w:rsid w:val="006410A4"/>
    <w:rsid w:val="00642B7F"/>
    <w:rsid w:val="00642C55"/>
    <w:rsid w:val="0064389A"/>
    <w:rsid w:val="00646E9B"/>
    <w:rsid w:val="00647144"/>
    <w:rsid w:val="006500AD"/>
    <w:rsid w:val="006507A0"/>
    <w:rsid w:val="0065189D"/>
    <w:rsid w:val="00651E14"/>
    <w:rsid w:val="00652965"/>
    <w:rsid w:val="00654132"/>
    <w:rsid w:val="00655B6B"/>
    <w:rsid w:val="0065643E"/>
    <w:rsid w:val="00656ED6"/>
    <w:rsid w:val="006576CC"/>
    <w:rsid w:val="006626D8"/>
    <w:rsid w:val="00662D41"/>
    <w:rsid w:val="00664A82"/>
    <w:rsid w:val="00664D10"/>
    <w:rsid w:val="00665991"/>
    <w:rsid w:val="0066662B"/>
    <w:rsid w:val="00670F73"/>
    <w:rsid w:val="00674402"/>
    <w:rsid w:val="00674DD3"/>
    <w:rsid w:val="00675B3D"/>
    <w:rsid w:val="006761E4"/>
    <w:rsid w:val="00676990"/>
    <w:rsid w:val="006778DC"/>
    <w:rsid w:val="00680C1A"/>
    <w:rsid w:val="00681658"/>
    <w:rsid w:val="00681D7B"/>
    <w:rsid w:val="006827C5"/>
    <w:rsid w:val="00683224"/>
    <w:rsid w:val="00683787"/>
    <w:rsid w:val="00683F89"/>
    <w:rsid w:val="0068474D"/>
    <w:rsid w:val="00685A52"/>
    <w:rsid w:val="00685BA1"/>
    <w:rsid w:val="00686CFD"/>
    <w:rsid w:val="00690C7B"/>
    <w:rsid w:val="00691704"/>
    <w:rsid w:val="006917BF"/>
    <w:rsid w:val="00691E86"/>
    <w:rsid w:val="00692281"/>
    <w:rsid w:val="00692309"/>
    <w:rsid w:val="0069239B"/>
    <w:rsid w:val="00694924"/>
    <w:rsid w:val="00695F32"/>
    <w:rsid w:val="0069650D"/>
    <w:rsid w:val="00697035"/>
    <w:rsid w:val="00697559"/>
    <w:rsid w:val="006A0315"/>
    <w:rsid w:val="006A09AD"/>
    <w:rsid w:val="006A1F76"/>
    <w:rsid w:val="006A2FD4"/>
    <w:rsid w:val="006A3AE0"/>
    <w:rsid w:val="006A437D"/>
    <w:rsid w:val="006A6216"/>
    <w:rsid w:val="006A6323"/>
    <w:rsid w:val="006B0023"/>
    <w:rsid w:val="006B122B"/>
    <w:rsid w:val="006B2AC1"/>
    <w:rsid w:val="006B4908"/>
    <w:rsid w:val="006C0382"/>
    <w:rsid w:val="006C112F"/>
    <w:rsid w:val="006C29F6"/>
    <w:rsid w:val="006C2EF4"/>
    <w:rsid w:val="006C5FB5"/>
    <w:rsid w:val="006C6196"/>
    <w:rsid w:val="006C66DA"/>
    <w:rsid w:val="006D07FF"/>
    <w:rsid w:val="006D385D"/>
    <w:rsid w:val="006D51C1"/>
    <w:rsid w:val="006D5EE6"/>
    <w:rsid w:val="006E0A3A"/>
    <w:rsid w:val="006E0F57"/>
    <w:rsid w:val="006E28D0"/>
    <w:rsid w:val="006E2B47"/>
    <w:rsid w:val="006E380A"/>
    <w:rsid w:val="006E42C7"/>
    <w:rsid w:val="006E490E"/>
    <w:rsid w:val="006E52B0"/>
    <w:rsid w:val="006E569E"/>
    <w:rsid w:val="006F14E2"/>
    <w:rsid w:val="006F159A"/>
    <w:rsid w:val="006F2B5B"/>
    <w:rsid w:val="006F4060"/>
    <w:rsid w:val="006F48B8"/>
    <w:rsid w:val="006F68B2"/>
    <w:rsid w:val="00700120"/>
    <w:rsid w:val="00700217"/>
    <w:rsid w:val="00702ABF"/>
    <w:rsid w:val="00703068"/>
    <w:rsid w:val="00703079"/>
    <w:rsid w:val="0070382F"/>
    <w:rsid w:val="00704B7F"/>
    <w:rsid w:val="007065D8"/>
    <w:rsid w:val="00706C98"/>
    <w:rsid w:val="0070746A"/>
    <w:rsid w:val="00711F57"/>
    <w:rsid w:val="00714898"/>
    <w:rsid w:val="00714DDE"/>
    <w:rsid w:val="007153A8"/>
    <w:rsid w:val="00716085"/>
    <w:rsid w:val="00723143"/>
    <w:rsid w:val="00726FCF"/>
    <w:rsid w:val="00731779"/>
    <w:rsid w:val="007318F0"/>
    <w:rsid w:val="00732742"/>
    <w:rsid w:val="00732B90"/>
    <w:rsid w:val="007335B1"/>
    <w:rsid w:val="00736D3F"/>
    <w:rsid w:val="007373AA"/>
    <w:rsid w:val="00742099"/>
    <w:rsid w:val="00743267"/>
    <w:rsid w:val="007444B5"/>
    <w:rsid w:val="007450B1"/>
    <w:rsid w:val="00745F8C"/>
    <w:rsid w:val="0074657E"/>
    <w:rsid w:val="00750735"/>
    <w:rsid w:val="00750889"/>
    <w:rsid w:val="00750E5F"/>
    <w:rsid w:val="007556FD"/>
    <w:rsid w:val="00760D1D"/>
    <w:rsid w:val="0076138A"/>
    <w:rsid w:val="007637C8"/>
    <w:rsid w:val="007652E6"/>
    <w:rsid w:val="00771697"/>
    <w:rsid w:val="00771DDA"/>
    <w:rsid w:val="007737AD"/>
    <w:rsid w:val="00773DD0"/>
    <w:rsid w:val="00775D0F"/>
    <w:rsid w:val="00776571"/>
    <w:rsid w:val="00776A8A"/>
    <w:rsid w:val="00776D74"/>
    <w:rsid w:val="00780566"/>
    <w:rsid w:val="007806D4"/>
    <w:rsid w:val="00780B0E"/>
    <w:rsid w:val="007812D1"/>
    <w:rsid w:val="0078261B"/>
    <w:rsid w:val="007826AE"/>
    <w:rsid w:val="00782D49"/>
    <w:rsid w:val="0078754B"/>
    <w:rsid w:val="00790DC0"/>
    <w:rsid w:val="007932E3"/>
    <w:rsid w:val="007937DE"/>
    <w:rsid w:val="00793B2E"/>
    <w:rsid w:val="0079486B"/>
    <w:rsid w:val="00794E68"/>
    <w:rsid w:val="007A087E"/>
    <w:rsid w:val="007A376F"/>
    <w:rsid w:val="007A39B9"/>
    <w:rsid w:val="007A4DA6"/>
    <w:rsid w:val="007A7ED5"/>
    <w:rsid w:val="007B1822"/>
    <w:rsid w:val="007B2D8B"/>
    <w:rsid w:val="007B3405"/>
    <w:rsid w:val="007B5957"/>
    <w:rsid w:val="007B7EF0"/>
    <w:rsid w:val="007C0A6B"/>
    <w:rsid w:val="007C0BBC"/>
    <w:rsid w:val="007C0EAB"/>
    <w:rsid w:val="007C1212"/>
    <w:rsid w:val="007C23E5"/>
    <w:rsid w:val="007C2536"/>
    <w:rsid w:val="007C30D5"/>
    <w:rsid w:val="007C3323"/>
    <w:rsid w:val="007C3A75"/>
    <w:rsid w:val="007C3D15"/>
    <w:rsid w:val="007C488B"/>
    <w:rsid w:val="007C51A2"/>
    <w:rsid w:val="007C7A08"/>
    <w:rsid w:val="007D185D"/>
    <w:rsid w:val="007D3109"/>
    <w:rsid w:val="007D4380"/>
    <w:rsid w:val="007D50D3"/>
    <w:rsid w:val="007D772F"/>
    <w:rsid w:val="007E03C3"/>
    <w:rsid w:val="007E03E5"/>
    <w:rsid w:val="007E09BE"/>
    <w:rsid w:val="007E0BC2"/>
    <w:rsid w:val="007E126B"/>
    <w:rsid w:val="007E12F5"/>
    <w:rsid w:val="007E213E"/>
    <w:rsid w:val="007E4148"/>
    <w:rsid w:val="007E4CED"/>
    <w:rsid w:val="007E5435"/>
    <w:rsid w:val="007E5A9F"/>
    <w:rsid w:val="007E69A9"/>
    <w:rsid w:val="007E6C46"/>
    <w:rsid w:val="007E7E9B"/>
    <w:rsid w:val="007F0C7B"/>
    <w:rsid w:val="007F28D6"/>
    <w:rsid w:val="007F2E0D"/>
    <w:rsid w:val="007F32AA"/>
    <w:rsid w:val="007F3335"/>
    <w:rsid w:val="007F4B73"/>
    <w:rsid w:val="007F56DE"/>
    <w:rsid w:val="007F666A"/>
    <w:rsid w:val="00805A71"/>
    <w:rsid w:val="0080614D"/>
    <w:rsid w:val="00806481"/>
    <w:rsid w:val="00807366"/>
    <w:rsid w:val="00810352"/>
    <w:rsid w:val="00811E44"/>
    <w:rsid w:val="0081249A"/>
    <w:rsid w:val="0081678D"/>
    <w:rsid w:val="00817F8F"/>
    <w:rsid w:val="008258F2"/>
    <w:rsid w:val="0082653B"/>
    <w:rsid w:val="0082751C"/>
    <w:rsid w:val="0083025C"/>
    <w:rsid w:val="008307E1"/>
    <w:rsid w:val="008329BD"/>
    <w:rsid w:val="00832C00"/>
    <w:rsid w:val="008332CB"/>
    <w:rsid w:val="008333D0"/>
    <w:rsid w:val="008334EA"/>
    <w:rsid w:val="00834CCE"/>
    <w:rsid w:val="00834DB4"/>
    <w:rsid w:val="00835DFD"/>
    <w:rsid w:val="008438D8"/>
    <w:rsid w:val="00845D95"/>
    <w:rsid w:val="00847195"/>
    <w:rsid w:val="0084742A"/>
    <w:rsid w:val="00850A1F"/>
    <w:rsid w:val="00850E52"/>
    <w:rsid w:val="008511CA"/>
    <w:rsid w:val="00851325"/>
    <w:rsid w:val="00851A8B"/>
    <w:rsid w:val="008549C7"/>
    <w:rsid w:val="008565CB"/>
    <w:rsid w:val="00860289"/>
    <w:rsid w:val="0086070D"/>
    <w:rsid w:val="008609FE"/>
    <w:rsid w:val="0086155C"/>
    <w:rsid w:val="00861BB4"/>
    <w:rsid w:val="00862CCB"/>
    <w:rsid w:val="00863710"/>
    <w:rsid w:val="008662E1"/>
    <w:rsid w:val="008673B7"/>
    <w:rsid w:val="0086744A"/>
    <w:rsid w:val="008703CF"/>
    <w:rsid w:val="00870A00"/>
    <w:rsid w:val="00872B94"/>
    <w:rsid w:val="00873863"/>
    <w:rsid w:val="00874260"/>
    <w:rsid w:val="008759BF"/>
    <w:rsid w:val="00876FC9"/>
    <w:rsid w:val="008770E5"/>
    <w:rsid w:val="008774A6"/>
    <w:rsid w:val="008824CD"/>
    <w:rsid w:val="008866A4"/>
    <w:rsid w:val="00890816"/>
    <w:rsid w:val="008919AA"/>
    <w:rsid w:val="00893F5E"/>
    <w:rsid w:val="008976E5"/>
    <w:rsid w:val="008A18F6"/>
    <w:rsid w:val="008A1B5F"/>
    <w:rsid w:val="008A1C31"/>
    <w:rsid w:val="008A5C24"/>
    <w:rsid w:val="008A5F8C"/>
    <w:rsid w:val="008B022B"/>
    <w:rsid w:val="008B0FFF"/>
    <w:rsid w:val="008B15C5"/>
    <w:rsid w:val="008B1A0A"/>
    <w:rsid w:val="008B2B79"/>
    <w:rsid w:val="008B5631"/>
    <w:rsid w:val="008B710B"/>
    <w:rsid w:val="008C0248"/>
    <w:rsid w:val="008C2823"/>
    <w:rsid w:val="008C2BCC"/>
    <w:rsid w:val="008C2C11"/>
    <w:rsid w:val="008C57E0"/>
    <w:rsid w:val="008D0824"/>
    <w:rsid w:val="008D2652"/>
    <w:rsid w:val="008D3588"/>
    <w:rsid w:val="008D391A"/>
    <w:rsid w:val="008D623D"/>
    <w:rsid w:val="008D663C"/>
    <w:rsid w:val="008E0972"/>
    <w:rsid w:val="008E211A"/>
    <w:rsid w:val="008E4515"/>
    <w:rsid w:val="008E56C1"/>
    <w:rsid w:val="008E786D"/>
    <w:rsid w:val="008F1AD7"/>
    <w:rsid w:val="008F243E"/>
    <w:rsid w:val="008F247F"/>
    <w:rsid w:val="008F4819"/>
    <w:rsid w:val="008F6523"/>
    <w:rsid w:val="008F6E05"/>
    <w:rsid w:val="008F7BFA"/>
    <w:rsid w:val="00901907"/>
    <w:rsid w:val="0090315C"/>
    <w:rsid w:val="00903AB9"/>
    <w:rsid w:val="00904D20"/>
    <w:rsid w:val="00905DF3"/>
    <w:rsid w:val="00906098"/>
    <w:rsid w:val="00906750"/>
    <w:rsid w:val="009079E4"/>
    <w:rsid w:val="00907FF0"/>
    <w:rsid w:val="009103D6"/>
    <w:rsid w:val="009109A8"/>
    <w:rsid w:val="009112A0"/>
    <w:rsid w:val="0091175E"/>
    <w:rsid w:val="009126B8"/>
    <w:rsid w:val="0091296D"/>
    <w:rsid w:val="00912E1E"/>
    <w:rsid w:val="00913B60"/>
    <w:rsid w:val="009143E2"/>
    <w:rsid w:val="009147A7"/>
    <w:rsid w:val="00914D72"/>
    <w:rsid w:val="00915023"/>
    <w:rsid w:val="00915742"/>
    <w:rsid w:val="0091647A"/>
    <w:rsid w:val="009202F9"/>
    <w:rsid w:val="0092231D"/>
    <w:rsid w:val="0092363B"/>
    <w:rsid w:val="00924759"/>
    <w:rsid w:val="00924ECA"/>
    <w:rsid w:val="00925CD6"/>
    <w:rsid w:val="009261FE"/>
    <w:rsid w:val="00930DA6"/>
    <w:rsid w:val="0093166F"/>
    <w:rsid w:val="009318D9"/>
    <w:rsid w:val="00931C64"/>
    <w:rsid w:val="009322EE"/>
    <w:rsid w:val="00932653"/>
    <w:rsid w:val="009332E8"/>
    <w:rsid w:val="00933D75"/>
    <w:rsid w:val="009344AF"/>
    <w:rsid w:val="00934A0E"/>
    <w:rsid w:val="00936C82"/>
    <w:rsid w:val="00936F16"/>
    <w:rsid w:val="00937355"/>
    <w:rsid w:val="00937B7A"/>
    <w:rsid w:val="00940B24"/>
    <w:rsid w:val="00942679"/>
    <w:rsid w:val="00942C03"/>
    <w:rsid w:val="00943CCB"/>
    <w:rsid w:val="009452F0"/>
    <w:rsid w:val="0094661A"/>
    <w:rsid w:val="0094665F"/>
    <w:rsid w:val="0095173B"/>
    <w:rsid w:val="00952BCD"/>
    <w:rsid w:val="0095563D"/>
    <w:rsid w:val="00956877"/>
    <w:rsid w:val="00960567"/>
    <w:rsid w:val="0096176F"/>
    <w:rsid w:val="00961A6C"/>
    <w:rsid w:val="00961DCB"/>
    <w:rsid w:val="00961E75"/>
    <w:rsid w:val="00962F71"/>
    <w:rsid w:val="00963C20"/>
    <w:rsid w:val="009644F2"/>
    <w:rsid w:val="00964D3B"/>
    <w:rsid w:val="00965B79"/>
    <w:rsid w:val="00967CCF"/>
    <w:rsid w:val="009702C3"/>
    <w:rsid w:val="00971C1D"/>
    <w:rsid w:val="00972CEE"/>
    <w:rsid w:val="00973041"/>
    <w:rsid w:val="0097311B"/>
    <w:rsid w:val="009732CE"/>
    <w:rsid w:val="0097536D"/>
    <w:rsid w:val="00976C95"/>
    <w:rsid w:val="00977888"/>
    <w:rsid w:val="00977E76"/>
    <w:rsid w:val="0098086C"/>
    <w:rsid w:val="00980B01"/>
    <w:rsid w:val="00982476"/>
    <w:rsid w:val="00982CD4"/>
    <w:rsid w:val="00983253"/>
    <w:rsid w:val="00983EB3"/>
    <w:rsid w:val="00983F3E"/>
    <w:rsid w:val="00986A87"/>
    <w:rsid w:val="00991596"/>
    <w:rsid w:val="009971C4"/>
    <w:rsid w:val="00997F58"/>
    <w:rsid w:val="00997FF9"/>
    <w:rsid w:val="009A2DD5"/>
    <w:rsid w:val="009A4078"/>
    <w:rsid w:val="009A4156"/>
    <w:rsid w:val="009A4ED4"/>
    <w:rsid w:val="009A5144"/>
    <w:rsid w:val="009A560D"/>
    <w:rsid w:val="009A5854"/>
    <w:rsid w:val="009A6992"/>
    <w:rsid w:val="009A7F40"/>
    <w:rsid w:val="009B0B20"/>
    <w:rsid w:val="009B3C03"/>
    <w:rsid w:val="009B423C"/>
    <w:rsid w:val="009B4B68"/>
    <w:rsid w:val="009B4F24"/>
    <w:rsid w:val="009B73CB"/>
    <w:rsid w:val="009C0331"/>
    <w:rsid w:val="009C0A23"/>
    <w:rsid w:val="009C19FD"/>
    <w:rsid w:val="009C3A0A"/>
    <w:rsid w:val="009D01EA"/>
    <w:rsid w:val="009D091A"/>
    <w:rsid w:val="009D1DDF"/>
    <w:rsid w:val="009D5E29"/>
    <w:rsid w:val="009D6551"/>
    <w:rsid w:val="009D6BA3"/>
    <w:rsid w:val="009D78D3"/>
    <w:rsid w:val="009E134C"/>
    <w:rsid w:val="009E1980"/>
    <w:rsid w:val="009E3BE9"/>
    <w:rsid w:val="009E442D"/>
    <w:rsid w:val="009E5486"/>
    <w:rsid w:val="009E605C"/>
    <w:rsid w:val="009E68CD"/>
    <w:rsid w:val="009F3AE7"/>
    <w:rsid w:val="009F611F"/>
    <w:rsid w:val="009F65E5"/>
    <w:rsid w:val="009F661F"/>
    <w:rsid w:val="009F724A"/>
    <w:rsid w:val="00A0008A"/>
    <w:rsid w:val="00A002AD"/>
    <w:rsid w:val="00A00AA6"/>
    <w:rsid w:val="00A00DED"/>
    <w:rsid w:val="00A01475"/>
    <w:rsid w:val="00A014FA"/>
    <w:rsid w:val="00A0454E"/>
    <w:rsid w:val="00A0525B"/>
    <w:rsid w:val="00A0536C"/>
    <w:rsid w:val="00A05662"/>
    <w:rsid w:val="00A068C7"/>
    <w:rsid w:val="00A1042C"/>
    <w:rsid w:val="00A10AF2"/>
    <w:rsid w:val="00A10B49"/>
    <w:rsid w:val="00A11BE3"/>
    <w:rsid w:val="00A121E5"/>
    <w:rsid w:val="00A130F8"/>
    <w:rsid w:val="00A15750"/>
    <w:rsid w:val="00A16DB4"/>
    <w:rsid w:val="00A1795F"/>
    <w:rsid w:val="00A20C3B"/>
    <w:rsid w:val="00A21062"/>
    <w:rsid w:val="00A22B37"/>
    <w:rsid w:val="00A2480A"/>
    <w:rsid w:val="00A26809"/>
    <w:rsid w:val="00A30CA6"/>
    <w:rsid w:val="00A33711"/>
    <w:rsid w:val="00A346CA"/>
    <w:rsid w:val="00A347CC"/>
    <w:rsid w:val="00A35F9C"/>
    <w:rsid w:val="00A368DC"/>
    <w:rsid w:val="00A4369F"/>
    <w:rsid w:val="00A43B98"/>
    <w:rsid w:val="00A46B44"/>
    <w:rsid w:val="00A47F0C"/>
    <w:rsid w:val="00A50791"/>
    <w:rsid w:val="00A53BA5"/>
    <w:rsid w:val="00A56D51"/>
    <w:rsid w:val="00A60511"/>
    <w:rsid w:val="00A61B65"/>
    <w:rsid w:val="00A61BE8"/>
    <w:rsid w:val="00A6248D"/>
    <w:rsid w:val="00A62D05"/>
    <w:rsid w:val="00A659EA"/>
    <w:rsid w:val="00A65DEC"/>
    <w:rsid w:val="00A66E4E"/>
    <w:rsid w:val="00A7023D"/>
    <w:rsid w:val="00A71576"/>
    <w:rsid w:val="00A72EA5"/>
    <w:rsid w:val="00A73078"/>
    <w:rsid w:val="00A7350E"/>
    <w:rsid w:val="00A756FE"/>
    <w:rsid w:val="00A80EF5"/>
    <w:rsid w:val="00A820D1"/>
    <w:rsid w:val="00A84053"/>
    <w:rsid w:val="00A86287"/>
    <w:rsid w:val="00A8799C"/>
    <w:rsid w:val="00A932B5"/>
    <w:rsid w:val="00A94551"/>
    <w:rsid w:val="00A94D77"/>
    <w:rsid w:val="00A96681"/>
    <w:rsid w:val="00A97D2C"/>
    <w:rsid w:val="00AA27C7"/>
    <w:rsid w:val="00AA4929"/>
    <w:rsid w:val="00AA7089"/>
    <w:rsid w:val="00AB03E2"/>
    <w:rsid w:val="00AB2E88"/>
    <w:rsid w:val="00AB3C54"/>
    <w:rsid w:val="00AB4E7E"/>
    <w:rsid w:val="00AB50CB"/>
    <w:rsid w:val="00AB7A08"/>
    <w:rsid w:val="00AC052D"/>
    <w:rsid w:val="00AC1F46"/>
    <w:rsid w:val="00AC2968"/>
    <w:rsid w:val="00AC2EE0"/>
    <w:rsid w:val="00AC4510"/>
    <w:rsid w:val="00AC4A10"/>
    <w:rsid w:val="00AC5CC5"/>
    <w:rsid w:val="00AC65BF"/>
    <w:rsid w:val="00AC6B2A"/>
    <w:rsid w:val="00AC6CF9"/>
    <w:rsid w:val="00AD6314"/>
    <w:rsid w:val="00AD6D5F"/>
    <w:rsid w:val="00AD7C4C"/>
    <w:rsid w:val="00AE0700"/>
    <w:rsid w:val="00AE0DFA"/>
    <w:rsid w:val="00AE325C"/>
    <w:rsid w:val="00AE4C81"/>
    <w:rsid w:val="00AE5029"/>
    <w:rsid w:val="00AF2327"/>
    <w:rsid w:val="00AF2D41"/>
    <w:rsid w:val="00AF326A"/>
    <w:rsid w:val="00AF59A1"/>
    <w:rsid w:val="00AF6182"/>
    <w:rsid w:val="00AF75C6"/>
    <w:rsid w:val="00AF7D70"/>
    <w:rsid w:val="00B00011"/>
    <w:rsid w:val="00B011F2"/>
    <w:rsid w:val="00B0152D"/>
    <w:rsid w:val="00B01BC2"/>
    <w:rsid w:val="00B02272"/>
    <w:rsid w:val="00B04EFA"/>
    <w:rsid w:val="00B06E1D"/>
    <w:rsid w:val="00B11DD6"/>
    <w:rsid w:val="00B11EC2"/>
    <w:rsid w:val="00B149AC"/>
    <w:rsid w:val="00B16231"/>
    <w:rsid w:val="00B21974"/>
    <w:rsid w:val="00B2326E"/>
    <w:rsid w:val="00B2480D"/>
    <w:rsid w:val="00B30B53"/>
    <w:rsid w:val="00B30FE5"/>
    <w:rsid w:val="00B312DA"/>
    <w:rsid w:val="00B322DF"/>
    <w:rsid w:val="00B32359"/>
    <w:rsid w:val="00B32C95"/>
    <w:rsid w:val="00B33496"/>
    <w:rsid w:val="00B345FA"/>
    <w:rsid w:val="00B35E05"/>
    <w:rsid w:val="00B3649F"/>
    <w:rsid w:val="00B3688C"/>
    <w:rsid w:val="00B4128C"/>
    <w:rsid w:val="00B42C6B"/>
    <w:rsid w:val="00B43020"/>
    <w:rsid w:val="00B45D93"/>
    <w:rsid w:val="00B46469"/>
    <w:rsid w:val="00B4711A"/>
    <w:rsid w:val="00B479DA"/>
    <w:rsid w:val="00B503C4"/>
    <w:rsid w:val="00B50958"/>
    <w:rsid w:val="00B519E4"/>
    <w:rsid w:val="00B5334C"/>
    <w:rsid w:val="00B53E4C"/>
    <w:rsid w:val="00B54A04"/>
    <w:rsid w:val="00B5572F"/>
    <w:rsid w:val="00B57413"/>
    <w:rsid w:val="00B602D6"/>
    <w:rsid w:val="00B6075A"/>
    <w:rsid w:val="00B60E1B"/>
    <w:rsid w:val="00B616CB"/>
    <w:rsid w:val="00B62AE5"/>
    <w:rsid w:val="00B62E50"/>
    <w:rsid w:val="00B62F71"/>
    <w:rsid w:val="00B63D96"/>
    <w:rsid w:val="00B63F6B"/>
    <w:rsid w:val="00B63F74"/>
    <w:rsid w:val="00B65397"/>
    <w:rsid w:val="00B67815"/>
    <w:rsid w:val="00B73D68"/>
    <w:rsid w:val="00B74C8F"/>
    <w:rsid w:val="00B7702E"/>
    <w:rsid w:val="00B77292"/>
    <w:rsid w:val="00B81F66"/>
    <w:rsid w:val="00B83276"/>
    <w:rsid w:val="00B858F2"/>
    <w:rsid w:val="00B858F9"/>
    <w:rsid w:val="00B859DC"/>
    <w:rsid w:val="00B85CF6"/>
    <w:rsid w:val="00B91481"/>
    <w:rsid w:val="00B92AE3"/>
    <w:rsid w:val="00B94F90"/>
    <w:rsid w:val="00B95DDC"/>
    <w:rsid w:val="00B95EFE"/>
    <w:rsid w:val="00B96C5C"/>
    <w:rsid w:val="00B97EE9"/>
    <w:rsid w:val="00BA0B00"/>
    <w:rsid w:val="00BA10B7"/>
    <w:rsid w:val="00BA1E4F"/>
    <w:rsid w:val="00BA239A"/>
    <w:rsid w:val="00BA5155"/>
    <w:rsid w:val="00BA5428"/>
    <w:rsid w:val="00BA7819"/>
    <w:rsid w:val="00BB0768"/>
    <w:rsid w:val="00BB0BF6"/>
    <w:rsid w:val="00BB1EE9"/>
    <w:rsid w:val="00BB52B5"/>
    <w:rsid w:val="00BB6200"/>
    <w:rsid w:val="00BB716A"/>
    <w:rsid w:val="00BB7AB8"/>
    <w:rsid w:val="00BC0B93"/>
    <w:rsid w:val="00BC0F5B"/>
    <w:rsid w:val="00BC0F9D"/>
    <w:rsid w:val="00BC1C1F"/>
    <w:rsid w:val="00BC1FA1"/>
    <w:rsid w:val="00BC23E6"/>
    <w:rsid w:val="00BC2D10"/>
    <w:rsid w:val="00BC5DEF"/>
    <w:rsid w:val="00BC5E79"/>
    <w:rsid w:val="00BD0606"/>
    <w:rsid w:val="00BD118A"/>
    <w:rsid w:val="00BD1CD6"/>
    <w:rsid w:val="00BD20E2"/>
    <w:rsid w:val="00BD4297"/>
    <w:rsid w:val="00BD4B69"/>
    <w:rsid w:val="00BE14A8"/>
    <w:rsid w:val="00BE2000"/>
    <w:rsid w:val="00BE301D"/>
    <w:rsid w:val="00BE4803"/>
    <w:rsid w:val="00BE50E2"/>
    <w:rsid w:val="00BE5A7B"/>
    <w:rsid w:val="00BE7EE0"/>
    <w:rsid w:val="00BF0786"/>
    <w:rsid w:val="00BF0CB9"/>
    <w:rsid w:val="00BF259E"/>
    <w:rsid w:val="00BF2B79"/>
    <w:rsid w:val="00BF2E5E"/>
    <w:rsid w:val="00BF396A"/>
    <w:rsid w:val="00BF44B4"/>
    <w:rsid w:val="00BF5FD2"/>
    <w:rsid w:val="00BF78D7"/>
    <w:rsid w:val="00C009E0"/>
    <w:rsid w:val="00C019D6"/>
    <w:rsid w:val="00C01FC8"/>
    <w:rsid w:val="00C0291E"/>
    <w:rsid w:val="00C0379B"/>
    <w:rsid w:val="00C045C4"/>
    <w:rsid w:val="00C104BC"/>
    <w:rsid w:val="00C1099C"/>
    <w:rsid w:val="00C116A8"/>
    <w:rsid w:val="00C11889"/>
    <w:rsid w:val="00C11B44"/>
    <w:rsid w:val="00C13511"/>
    <w:rsid w:val="00C13886"/>
    <w:rsid w:val="00C14A31"/>
    <w:rsid w:val="00C155B2"/>
    <w:rsid w:val="00C22E6F"/>
    <w:rsid w:val="00C24576"/>
    <w:rsid w:val="00C253EF"/>
    <w:rsid w:val="00C2623F"/>
    <w:rsid w:val="00C27F51"/>
    <w:rsid w:val="00C32EAE"/>
    <w:rsid w:val="00C3340B"/>
    <w:rsid w:val="00C3603F"/>
    <w:rsid w:val="00C40725"/>
    <w:rsid w:val="00C42A86"/>
    <w:rsid w:val="00C43B8D"/>
    <w:rsid w:val="00C44688"/>
    <w:rsid w:val="00C45289"/>
    <w:rsid w:val="00C4606F"/>
    <w:rsid w:val="00C468BC"/>
    <w:rsid w:val="00C478E1"/>
    <w:rsid w:val="00C51751"/>
    <w:rsid w:val="00C536DD"/>
    <w:rsid w:val="00C54D6D"/>
    <w:rsid w:val="00C5656A"/>
    <w:rsid w:val="00C56740"/>
    <w:rsid w:val="00C569B3"/>
    <w:rsid w:val="00C57ABA"/>
    <w:rsid w:val="00C57D2F"/>
    <w:rsid w:val="00C608EF"/>
    <w:rsid w:val="00C632CC"/>
    <w:rsid w:val="00C649E9"/>
    <w:rsid w:val="00C678F2"/>
    <w:rsid w:val="00C702DE"/>
    <w:rsid w:val="00C713A5"/>
    <w:rsid w:val="00C72D69"/>
    <w:rsid w:val="00C74011"/>
    <w:rsid w:val="00C749C4"/>
    <w:rsid w:val="00C74AEC"/>
    <w:rsid w:val="00C75D52"/>
    <w:rsid w:val="00C7667A"/>
    <w:rsid w:val="00C76A50"/>
    <w:rsid w:val="00C7733B"/>
    <w:rsid w:val="00C80550"/>
    <w:rsid w:val="00C8077A"/>
    <w:rsid w:val="00C81833"/>
    <w:rsid w:val="00C81E1E"/>
    <w:rsid w:val="00C862B2"/>
    <w:rsid w:val="00C900D9"/>
    <w:rsid w:val="00C92027"/>
    <w:rsid w:val="00C96081"/>
    <w:rsid w:val="00C96EB6"/>
    <w:rsid w:val="00CA249C"/>
    <w:rsid w:val="00CA250D"/>
    <w:rsid w:val="00CA5FA1"/>
    <w:rsid w:val="00CA6806"/>
    <w:rsid w:val="00CA6CDF"/>
    <w:rsid w:val="00CA7693"/>
    <w:rsid w:val="00CB068B"/>
    <w:rsid w:val="00CB09FF"/>
    <w:rsid w:val="00CB0BD8"/>
    <w:rsid w:val="00CB13BA"/>
    <w:rsid w:val="00CB202E"/>
    <w:rsid w:val="00CB37FE"/>
    <w:rsid w:val="00CB5B9A"/>
    <w:rsid w:val="00CB67BB"/>
    <w:rsid w:val="00CB77FE"/>
    <w:rsid w:val="00CB7EDB"/>
    <w:rsid w:val="00CC2ABB"/>
    <w:rsid w:val="00CC4B7E"/>
    <w:rsid w:val="00CC64FA"/>
    <w:rsid w:val="00CC7D0D"/>
    <w:rsid w:val="00CD18E4"/>
    <w:rsid w:val="00CD2ADC"/>
    <w:rsid w:val="00CD30DE"/>
    <w:rsid w:val="00CD416D"/>
    <w:rsid w:val="00CD5598"/>
    <w:rsid w:val="00CD6816"/>
    <w:rsid w:val="00CD78EB"/>
    <w:rsid w:val="00CE1A87"/>
    <w:rsid w:val="00CE1AC2"/>
    <w:rsid w:val="00CE320E"/>
    <w:rsid w:val="00CE38C5"/>
    <w:rsid w:val="00CE4122"/>
    <w:rsid w:val="00CE454E"/>
    <w:rsid w:val="00CE4EEA"/>
    <w:rsid w:val="00CE5D4A"/>
    <w:rsid w:val="00CE6175"/>
    <w:rsid w:val="00CE6461"/>
    <w:rsid w:val="00CF1E13"/>
    <w:rsid w:val="00CF4421"/>
    <w:rsid w:val="00CF4901"/>
    <w:rsid w:val="00CF5B2F"/>
    <w:rsid w:val="00D02F3F"/>
    <w:rsid w:val="00D038ED"/>
    <w:rsid w:val="00D04419"/>
    <w:rsid w:val="00D05101"/>
    <w:rsid w:val="00D071E6"/>
    <w:rsid w:val="00D108A1"/>
    <w:rsid w:val="00D11233"/>
    <w:rsid w:val="00D128EF"/>
    <w:rsid w:val="00D12D1C"/>
    <w:rsid w:val="00D12D9B"/>
    <w:rsid w:val="00D13078"/>
    <w:rsid w:val="00D131DB"/>
    <w:rsid w:val="00D1418A"/>
    <w:rsid w:val="00D15095"/>
    <w:rsid w:val="00D15C9E"/>
    <w:rsid w:val="00D16DC9"/>
    <w:rsid w:val="00D179A9"/>
    <w:rsid w:val="00D21729"/>
    <w:rsid w:val="00D221D9"/>
    <w:rsid w:val="00D2491B"/>
    <w:rsid w:val="00D25968"/>
    <w:rsid w:val="00D31A13"/>
    <w:rsid w:val="00D32CCF"/>
    <w:rsid w:val="00D33829"/>
    <w:rsid w:val="00D342EA"/>
    <w:rsid w:val="00D34A05"/>
    <w:rsid w:val="00D35D2C"/>
    <w:rsid w:val="00D36764"/>
    <w:rsid w:val="00D36C83"/>
    <w:rsid w:val="00D3713C"/>
    <w:rsid w:val="00D40524"/>
    <w:rsid w:val="00D41C8C"/>
    <w:rsid w:val="00D42E78"/>
    <w:rsid w:val="00D42F04"/>
    <w:rsid w:val="00D43478"/>
    <w:rsid w:val="00D4435D"/>
    <w:rsid w:val="00D44379"/>
    <w:rsid w:val="00D46F3A"/>
    <w:rsid w:val="00D4728B"/>
    <w:rsid w:val="00D50969"/>
    <w:rsid w:val="00D5222F"/>
    <w:rsid w:val="00D53323"/>
    <w:rsid w:val="00D545D2"/>
    <w:rsid w:val="00D549B3"/>
    <w:rsid w:val="00D61331"/>
    <w:rsid w:val="00D6258A"/>
    <w:rsid w:val="00D6272F"/>
    <w:rsid w:val="00D63566"/>
    <w:rsid w:val="00D6444D"/>
    <w:rsid w:val="00D6519D"/>
    <w:rsid w:val="00D66706"/>
    <w:rsid w:val="00D6751A"/>
    <w:rsid w:val="00D704D6"/>
    <w:rsid w:val="00D7060C"/>
    <w:rsid w:val="00D72FFA"/>
    <w:rsid w:val="00D75A6C"/>
    <w:rsid w:val="00D76859"/>
    <w:rsid w:val="00D76882"/>
    <w:rsid w:val="00D80EF7"/>
    <w:rsid w:val="00D8311D"/>
    <w:rsid w:val="00D83258"/>
    <w:rsid w:val="00D83A15"/>
    <w:rsid w:val="00D83BAF"/>
    <w:rsid w:val="00D850AF"/>
    <w:rsid w:val="00D919A1"/>
    <w:rsid w:val="00D91A74"/>
    <w:rsid w:val="00D91B1F"/>
    <w:rsid w:val="00D93059"/>
    <w:rsid w:val="00D93751"/>
    <w:rsid w:val="00D94FA7"/>
    <w:rsid w:val="00D96504"/>
    <w:rsid w:val="00D96866"/>
    <w:rsid w:val="00D97C51"/>
    <w:rsid w:val="00DA0E81"/>
    <w:rsid w:val="00DA33E5"/>
    <w:rsid w:val="00DA5F4E"/>
    <w:rsid w:val="00DA6B0A"/>
    <w:rsid w:val="00DA6D62"/>
    <w:rsid w:val="00DB0C28"/>
    <w:rsid w:val="00DB12AD"/>
    <w:rsid w:val="00DB307D"/>
    <w:rsid w:val="00DB314D"/>
    <w:rsid w:val="00DB36C3"/>
    <w:rsid w:val="00DB4BF5"/>
    <w:rsid w:val="00DB4C4D"/>
    <w:rsid w:val="00DB6471"/>
    <w:rsid w:val="00DB6E9B"/>
    <w:rsid w:val="00DB7885"/>
    <w:rsid w:val="00DC05D9"/>
    <w:rsid w:val="00DC1BC1"/>
    <w:rsid w:val="00DC2BF2"/>
    <w:rsid w:val="00DC34B8"/>
    <w:rsid w:val="00DC726E"/>
    <w:rsid w:val="00DC7FF7"/>
    <w:rsid w:val="00DD07C0"/>
    <w:rsid w:val="00DD21D3"/>
    <w:rsid w:val="00DD32FA"/>
    <w:rsid w:val="00DD40CF"/>
    <w:rsid w:val="00DD4DFE"/>
    <w:rsid w:val="00DD4E7F"/>
    <w:rsid w:val="00DD5875"/>
    <w:rsid w:val="00DE164F"/>
    <w:rsid w:val="00DE1D02"/>
    <w:rsid w:val="00DE2C8B"/>
    <w:rsid w:val="00DE4264"/>
    <w:rsid w:val="00DE5AB5"/>
    <w:rsid w:val="00DE78F7"/>
    <w:rsid w:val="00DF1772"/>
    <w:rsid w:val="00DF1833"/>
    <w:rsid w:val="00DF2DDA"/>
    <w:rsid w:val="00DF3860"/>
    <w:rsid w:val="00DF4689"/>
    <w:rsid w:val="00DF5AE0"/>
    <w:rsid w:val="00DF6778"/>
    <w:rsid w:val="00DF68B2"/>
    <w:rsid w:val="00DF782A"/>
    <w:rsid w:val="00E002B6"/>
    <w:rsid w:val="00E008B6"/>
    <w:rsid w:val="00E01289"/>
    <w:rsid w:val="00E01506"/>
    <w:rsid w:val="00E02086"/>
    <w:rsid w:val="00E034EC"/>
    <w:rsid w:val="00E035D6"/>
    <w:rsid w:val="00E038E3"/>
    <w:rsid w:val="00E04CAA"/>
    <w:rsid w:val="00E05804"/>
    <w:rsid w:val="00E05E3B"/>
    <w:rsid w:val="00E11797"/>
    <w:rsid w:val="00E126DC"/>
    <w:rsid w:val="00E1293F"/>
    <w:rsid w:val="00E12DBE"/>
    <w:rsid w:val="00E1477D"/>
    <w:rsid w:val="00E15930"/>
    <w:rsid w:val="00E17A97"/>
    <w:rsid w:val="00E21EBE"/>
    <w:rsid w:val="00E23AF2"/>
    <w:rsid w:val="00E23DCC"/>
    <w:rsid w:val="00E24241"/>
    <w:rsid w:val="00E253B9"/>
    <w:rsid w:val="00E25E21"/>
    <w:rsid w:val="00E26244"/>
    <w:rsid w:val="00E26729"/>
    <w:rsid w:val="00E267D6"/>
    <w:rsid w:val="00E3122F"/>
    <w:rsid w:val="00E31338"/>
    <w:rsid w:val="00E3399C"/>
    <w:rsid w:val="00E33BAB"/>
    <w:rsid w:val="00E34615"/>
    <w:rsid w:val="00E35FBD"/>
    <w:rsid w:val="00E36E63"/>
    <w:rsid w:val="00E37242"/>
    <w:rsid w:val="00E375BA"/>
    <w:rsid w:val="00E40EF6"/>
    <w:rsid w:val="00E41459"/>
    <w:rsid w:val="00E46C0D"/>
    <w:rsid w:val="00E50187"/>
    <w:rsid w:val="00E50309"/>
    <w:rsid w:val="00E50980"/>
    <w:rsid w:val="00E51C36"/>
    <w:rsid w:val="00E525A8"/>
    <w:rsid w:val="00E536D2"/>
    <w:rsid w:val="00E53D66"/>
    <w:rsid w:val="00E551D7"/>
    <w:rsid w:val="00E55352"/>
    <w:rsid w:val="00E5551B"/>
    <w:rsid w:val="00E56506"/>
    <w:rsid w:val="00E60729"/>
    <w:rsid w:val="00E60C15"/>
    <w:rsid w:val="00E60C49"/>
    <w:rsid w:val="00E64FA7"/>
    <w:rsid w:val="00E67295"/>
    <w:rsid w:val="00E7086E"/>
    <w:rsid w:val="00E709AB"/>
    <w:rsid w:val="00E735D6"/>
    <w:rsid w:val="00E74859"/>
    <w:rsid w:val="00E74B7A"/>
    <w:rsid w:val="00E75566"/>
    <w:rsid w:val="00E75568"/>
    <w:rsid w:val="00E76714"/>
    <w:rsid w:val="00E778BF"/>
    <w:rsid w:val="00E80AC8"/>
    <w:rsid w:val="00E820AB"/>
    <w:rsid w:val="00E8240F"/>
    <w:rsid w:val="00E82961"/>
    <w:rsid w:val="00E82A3D"/>
    <w:rsid w:val="00E82C3B"/>
    <w:rsid w:val="00E83257"/>
    <w:rsid w:val="00E832D4"/>
    <w:rsid w:val="00E834BD"/>
    <w:rsid w:val="00E83FC2"/>
    <w:rsid w:val="00E85D90"/>
    <w:rsid w:val="00E8670F"/>
    <w:rsid w:val="00E90DE7"/>
    <w:rsid w:val="00E91ABE"/>
    <w:rsid w:val="00E91CAC"/>
    <w:rsid w:val="00E92FF5"/>
    <w:rsid w:val="00E93B64"/>
    <w:rsid w:val="00E93B91"/>
    <w:rsid w:val="00EA1CA3"/>
    <w:rsid w:val="00EA303E"/>
    <w:rsid w:val="00EA348C"/>
    <w:rsid w:val="00EA35C4"/>
    <w:rsid w:val="00EA6113"/>
    <w:rsid w:val="00EA625D"/>
    <w:rsid w:val="00EA73EE"/>
    <w:rsid w:val="00EB1762"/>
    <w:rsid w:val="00EB1D45"/>
    <w:rsid w:val="00EB2720"/>
    <w:rsid w:val="00EB3155"/>
    <w:rsid w:val="00EB32D7"/>
    <w:rsid w:val="00EB516A"/>
    <w:rsid w:val="00EB52E9"/>
    <w:rsid w:val="00EB7340"/>
    <w:rsid w:val="00EB767C"/>
    <w:rsid w:val="00EB7B2D"/>
    <w:rsid w:val="00EC0DA2"/>
    <w:rsid w:val="00EC2FEB"/>
    <w:rsid w:val="00EC411D"/>
    <w:rsid w:val="00EC49C3"/>
    <w:rsid w:val="00ED1083"/>
    <w:rsid w:val="00ED266E"/>
    <w:rsid w:val="00EE0866"/>
    <w:rsid w:val="00EE3B0D"/>
    <w:rsid w:val="00EE3CA0"/>
    <w:rsid w:val="00EE6DBB"/>
    <w:rsid w:val="00EE7C4E"/>
    <w:rsid w:val="00EF00F8"/>
    <w:rsid w:val="00EF47BD"/>
    <w:rsid w:val="00EF497C"/>
    <w:rsid w:val="00EF7457"/>
    <w:rsid w:val="00EF7C7D"/>
    <w:rsid w:val="00F00095"/>
    <w:rsid w:val="00F00BAB"/>
    <w:rsid w:val="00F0232D"/>
    <w:rsid w:val="00F03E9D"/>
    <w:rsid w:val="00F0573C"/>
    <w:rsid w:val="00F07569"/>
    <w:rsid w:val="00F078CF"/>
    <w:rsid w:val="00F07E7C"/>
    <w:rsid w:val="00F11E2C"/>
    <w:rsid w:val="00F1261B"/>
    <w:rsid w:val="00F12FEF"/>
    <w:rsid w:val="00F132CE"/>
    <w:rsid w:val="00F14461"/>
    <w:rsid w:val="00F15075"/>
    <w:rsid w:val="00F15E2E"/>
    <w:rsid w:val="00F16B6E"/>
    <w:rsid w:val="00F170E9"/>
    <w:rsid w:val="00F173C8"/>
    <w:rsid w:val="00F174A1"/>
    <w:rsid w:val="00F17DE0"/>
    <w:rsid w:val="00F20072"/>
    <w:rsid w:val="00F20151"/>
    <w:rsid w:val="00F2046F"/>
    <w:rsid w:val="00F2172C"/>
    <w:rsid w:val="00F21929"/>
    <w:rsid w:val="00F23683"/>
    <w:rsid w:val="00F24EFB"/>
    <w:rsid w:val="00F25D08"/>
    <w:rsid w:val="00F27E79"/>
    <w:rsid w:val="00F31123"/>
    <w:rsid w:val="00F31506"/>
    <w:rsid w:val="00F328A0"/>
    <w:rsid w:val="00F34AFC"/>
    <w:rsid w:val="00F3787C"/>
    <w:rsid w:val="00F37B50"/>
    <w:rsid w:val="00F4342B"/>
    <w:rsid w:val="00F43880"/>
    <w:rsid w:val="00F4393B"/>
    <w:rsid w:val="00F4429C"/>
    <w:rsid w:val="00F469F1"/>
    <w:rsid w:val="00F4786C"/>
    <w:rsid w:val="00F47E5F"/>
    <w:rsid w:val="00F50F6B"/>
    <w:rsid w:val="00F51B76"/>
    <w:rsid w:val="00F54305"/>
    <w:rsid w:val="00F55602"/>
    <w:rsid w:val="00F5757F"/>
    <w:rsid w:val="00F578AA"/>
    <w:rsid w:val="00F60F80"/>
    <w:rsid w:val="00F62013"/>
    <w:rsid w:val="00F624EA"/>
    <w:rsid w:val="00F63E23"/>
    <w:rsid w:val="00F66339"/>
    <w:rsid w:val="00F71B2D"/>
    <w:rsid w:val="00F738CE"/>
    <w:rsid w:val="00F73D9F"/>
    <w:rsid w:val="00F74F89"/>
    <w:rsid w:val="00F75782"/>
    <w:rsid w:val="00F758B6"/>
    <w:rsid w:val="00F770BF"/>
    <w:rsid w:val="00F779C4"/>
    <w:rsid w:val="00F77CAA"/>
    <w:rsid w:val="00F82818"/>
    <w:rsid w:val="00F82BD1"/>
    <w:rsid w:val="00F84C2C"/>
    <w:rsid w:val="00F86445"/>
    <w:rsid w:val="00F8793D"/>
    <w:rsid w:val="00F90665"/>
    <w:rsid w:val="00F90A22"/>
    <w:rsid w:val="00F9155E"/>
    <w:rsid w:val="00F92199"/>
    <w:rsid w:val="00F93FD6"/>
    <w:rsid w:val="00F94E8D"/>
    <w:rsid w:val="00F96A6A"/>
    <w:rsid w:val="00F97584"/>
    <w:rsid w:val="00FA076F"/>
    <w:rsid w:val="00FA1BB0"/>
    <w:rsid w:val="00FA2804"/>
    <w:rsid w:val="00FA2974"/>
    <w:rsid w:val="00FA2AF0"/>
    <w:rsid w:val="00FB0235"/>
    <w:rsid w:val="00FB046B"/>
    <w:rsid w:val="00FB0495"/>
    <w:rsid w:val="00FB1E56"/>
    <w:rsid w:val="00FB20C7"/>
    <w:rsid w:val="00FB3051"/>
    <w:rsid w:val="00FB44D8"/>
    <w:rsid w:val="00FB5367"/>
    <w:rsid w:val="00FB78EF"/>
    <w:rsid w:val="00FC13C0"/>
    <w:rsid w:val="00FC2E09"/>
    <w:rsid w:val="00FC76D7"/>
    <w:rsid w:val="00FD052E"/>
    <w:rsid w:val="00FD0BD3"/>
    <w:rsid w:val="00FD0E9D"/>
    <w:rsid w:val="00FD2386"/>
    <w:rsid w:val="00FD2C40"/>
    <w:rsid w:val="00FD2D52"/>
    <w:rsid w:val="00FD5EE3"/>
    <w:rsid w:val="00FE15C3"/>
    <w:rsid w:val="00FE4514"/>
    <w:rsid w:val="00FE59C4"/>
    <w:rsid w:val="00FE6382"/>
    <w:rsid w:val="00FF381C"/>
    <w:rsid w:val="00FF3A0D"/>
    <w:rsid w:val="00FF4AF3"/>
    <w:rsid w:val="00FF4C6A"/>
    <w:rsid w:val="00FF5E24"/>
    <w:rsid w:val="00FF644B"/>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76C6"/>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FB6"/>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7F2E0D"/>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7E213E"/>
    <w:pPr>
      <w:tabs>
        <w:tab w:val="right" w:leader="dot" w:pos="9350"/>
      </w:tabs>
      <w:spacing w:before="40"/>
      <w:ind w:left="360"/>
      <w:jc w:val="both"/>
    </w:pPr>
    <w:rPr>
      <w:rFonts w:ascii="Arial Black" w:eastAsia="Times New Roman" w:hAnsi="Arial Black" w:cs="Arial"/>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6A1F76"/>
    <w:pPr>
      <w:numPr>
        <w:numId w:val="7"/>
      </w:numPr>
    </w:pPr>
    <w:rPr>
      <w:rFonts w:cs="Arial"/>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 w:type="character" w:customStyle="1" w:styleId="sr-only">
    <w:name w:val="sr-only"/>
    <w:basedOn w:val="DefaultParagraphFont"/>
    <w:rsid w:val="00CB09FF"/>
  </w:style>
  <w:style w:type="paragraph" w:customStyle="1" w:styleId="carina-rte-public-draftstyledefault-block">
    <w:name w:val="carina-rte-public-draftstyledefault-block"/>
    <w:basedOn w:val="Normal"/>
    <w:rsid w:val="006A437D"/>
    <w:rPr>
      <w:rFonts w:ascii="Times New Roman" w:eastAsia="Times New Roman" w:hAnsi="Times New Roman" w:cs="Times New Roman"/>
      <w:color w:val="auto"/>
    </w:rPr>
  </w:style>
  <w:style w:type="character" w:customStyle="1" w:styleId="normaltextrun">
    <w:name w:val="normaltextrun"/>
    <w:basedOn w:val="DefaultParagraphFont"/>
    <w:rsid w:val="00336972"/>
  </w:style>
  <w:style w:type="character" w:customStyle="1" w:styleId="eop">
    <w:name w:val="eop"/>
    <w:basedOn w:val="DefaultParagraphFont"/>
    <w:rsid w:val="00336972"/>
  </w:style>
  <w:style w:type="paragraph" w:styleId="Header">
    <w:name w:val="header"/>
    <w:basedOn w:val="Normal"/>
    <w:link w:val="HeaderChar"/>
    <w:uiPriority w:val="99"/>
    <w:unhideWhenUsed/>
    <w:rsid w:val="00431671"/>
    <w:pPr>
      <w:tabs>
        <w:tab w:val="center" w:pos="4680"/>
        <w:tab w:val="right" w:pos="9360"/>
      </w:tabs>
    </w:pPr>
  </w:style>
  <w:style w:type="character" w:customStyle="1" w:styleId="HeaderChar">
    <w:name w:val="Header Char"/>
    <w:basedOn w:val="DefaultParagraphFont"/>
    <w:link w:val="Header"/>
    <w:uiPriority w:val="99"/>
    <w:rsid w:val="00431671"/>
    <w:rPr>
      <w:rFonts w:ascii="Verdana" w:hAnsi="Verdana"/>
      <w:color w:val="003572"/>
      <w:sz w:val="24"/>
      <w:szCs w:val="24"/>
    </w:rPr>
  </w:style>
  <w:style w:type="paragraph" w:styleId="Footer">
    <w:name w:val="footer"/>
    <w:basedOn w:val="Normal"/>
    <w:link w:val="FooterChar"/>
    <w:uiPriority w:val="99"/>
    <w:unhideWhenUsed/>
    <w:rsid w:val="00431671"/>
    <w:pPr>
      <w:tabs>
        <w:tab w:val="center" w:pos="4680"/>
        <w:tab w:val="right" w:pos="9360"/>
      </w:tabs>
    </w:pPr>
  </w:style>
  <w:style w:type="character" w:customStyle="1" w:styleId="FooterChar">
    <w:name w:val="Footer Char"/>
    <w:basedOn w:val="DefaultParagraphFont"/>
    <w:link w:val="Footer"/>
    <w:uiPriority w:val="99"/>
    <w:rsid w:val="00431671"/>
    <w:rPr>
      <w:rFonts w:ascii="Verdana" w:hAnsi="Verdana"/>
      <w:color w:val="003572"/>
      <w:sz w:val="24"/>
      <w:szCs w:val="24"/>
    </w:rPr>
  </w:style>
  <w:style w:type="character" w:customStyle="1" w:styleId="Heading6Char">
    <w:name w:val="Heading 6 Char"/>
    <w:basedOn w:val="DefaultParagraphFont"/>
    <w:link w:val="Heading6"/>
    <w:uiPriority w:val="9"/>
    <w:semiHidden/>
    <w:rsid w:val="007F2E0D"/>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BF0786"/>
    <w:rPr>
      <w:rFonts w:ascii="Calibri" w:hAnsi="Calibri" w:cs="Calibri"/>
      <w:color w:val="auto"/>
      <w:sz w:val="22"/>
      <w:szCs w:val="22"/>
    </w:rPr>
  </w:style>
  <w:style w:type="character" w:styleId="CommentReference">
    <w:name w:val="annotation reference"/>
    <w:basedOn w:val="DefaultParagraphFont"/>
    <w:uiPriority w:val="99"/>
    <w:semiHidden/>
    <w:unhideWhenUsed/>
    <w:rsid w:val="00C76A50"/>
    <w:rPr>
      <w:sz w:val="16"/>
      <w:szCs w:val="16"/>
    </w:rPr>
  </w:style>
  <w:style w:type="paragraph" w:styleId="CommentText">
    <w:name w:val="annotation text"/>
    <w:basedOn w:val="Normal"/>
    <w:link w:val="CommentTextChar"/>
    <w:uiPriority w:val="99"/>
    <w:semiHidden/>
    <w:unhideWhenUsed/>
    <w:rsid w:val="00C76A50"/>
    <w:rPr>
      <w:sz w:val="20"/>
      <w:szCs w:val="20"/>
    </w:rPr>
  </w:style>
  <w:style w:type="character" w:customStyle="1" w:styleId="CommentTextChar">
    <w:name w:val="Comment Text Char"/>
    <w:basedOn w:val="DefaultParagraphFont"/>
    <w:link w:val="CommentText"/>
    <w:uiPriority w:val="99"/>
    <w:semiHidden/>
    <w:rsid w:val="00C76A50"/>
    <w:rPr>
      <w:rFonts w:ascii="Verdana" w:hAnsi="Verdana"/>
      <w:color w:val="003572"/>
      <w:sz w:val="20"/>
      <w:szCs w:val="20"/>
    </w:rPr>
  </w:style>
  <w:style w:type="paragraph" w:styleId="CommentSubject">
    <w:name w:val="annotation subject"/>
    <w:basedOn w:val="CommentText"/>
    <w:next w:val="CommentText"/>
    <w:link w:val="CommentSubjectChar"/>
    <w:uiPriority w:val="99"/>
    <w:semiHidden/>
    <w:unhideWhenUsed/>
    <w:rsid w:val="00C76A50"/>
    <w:rPr>
      <w:b/>
      <w:bCs/>
    </w:rPr>
  </w:style>
  <w:style w:type="character" w:customStyle="1" w:styleId="CommentSubjectChar">
    <w:name w:val="Comment Subject Char"/>
    <w:basedOn w:val="CommentTextChar"/>
    <w:link w:val="CommentSubject"/>
    <w:uiPriority w:val="99"/>
    <w:semiHidden/>
    <w:rsid w:val="00C76A50"/>
    <w:rPr>
      <w:rFonts w:ascii="Verdana" w:hAnsi="Verdana"/>
      <w:b/>
      <w:bCs/>
      <w:color w:val="003572"/>
      <w:sz w:val="20"/>
      <w:szCs w:val="20"/>
    </w:rPr>
  </w:style>
  <w:style w:type="paragraph" w:customStyle="1" w:styleId="xmsolistparagraph">
    <w:name w:val="x_msolistparagraph"/>
    <w:basedOn w:val="Normal"/>
    <w:rsid w:val="00AC65BF"/>
    <w:pPr>
      <w:ind w:left="720"/>
    </w:pPr>
    <w:rPr>
      <w:rFonts w:ascii="Calibri" w:hAnsi="Calibri" w:cs="Calibri"/>
      <w:color w:val="auto"/>
      <w:sz w:val="22"/>
      <w:szCs w:val="22"/>
    </w:rPr>
  </w:style>
  <w:style w:type="character" w:customStyle="1" w:styleId="1BodyChar">
    <w:name w:val="1Body Char"/>
    <w:basedOn w:val="DefaultParagraphFont"/>
    <w:link w:val="1Body"/>
    <w:locked/>
    <w:rsid w:val="007E0BC2"/>
    <w:rPr>
      <w:rFonts w:ascii="Verdana" w:hAnsi="Verdana"/>
    </w:rPr>
  </w:style>
  <w:style w:type="paragraph" w:customStyle="1" w:styleId="1Body">
    <w:name w:val="1Body"/>
    <w:basedOn w:val="Normal"/>
    <w:link w:val="1BodyChar"/>
    <w:rsid w:val="007E0BC2"/>
    <w:pPr>
      <w:spacing w:after="300" w:line="300" w:lineRule="exact"/>
    </w:pPr>
    <w:rPr>
      <w:color w:val="auto"/>
      <w:sz w:val="22"/>
      <w:szCs w:val="22"/>
    </w:rPr>
  </w:style>
  <w:style w:type="paragraph" w:customStyle="1" w:styleId="Pa2">
    <w:name w:val="Pa2"/>
    <w:basedOn w:val="Default"/>
    <w:next w:val="Default"/>
    <w:uiPriority w:val="99"/>
    <w:rsid w:val="00C116A8"/>
    <w:pPr>
      <w:spacing w:line="241" w:lineRule="atLeast"/>
    </w:pPr>
    <w:rPr>
      <w:rFonts w:ascii="Gotham Book" w:hAnsi="Gotham Book" w:cstheme="minorBidi"/>
      <w:color w:val="auto"/>
    </w:rPr>
  </w:style>
  <w:style w:type="character" w:customStyle="1" w:styleId="A5">
    <w:name w:val="A5"/>
    <w:uiPriority w:val="99"/>
    <w:rsid w:val="00C116A8"/>
    <w:rPr>
      <w:rFonts w:ascii="Gotham Medium" w:hAnsi="Gotham Medium" w:cs="Gotham Medium"/>
      <w:color w:val="000000"/>
      <w:sz w:val="22"/>
      <w:szCs w:val="22"/>
    </w:rPr>
  </w:style>
  <w:style w:type="paragraph" w:customStyle="1" w:styleId="xxmsolistparagraph">
    <w:name w:val="x_xmsolistparagraph"/>
    <w:basedOn w:val="Normal"/>
    <w:rsid w:val="009E5486"/>
    <w:pPr>
      <w:ind w:left="720"/>
    </w:pPr>
    <w:rPr>
      <w:rFonts w:ascii="Calibri" w:hAnsi="Calibri" w:cs="Calibri"/>
      <w:color w:val="auto"/>
      <w:sz w:val="22"/>
      <w:szCs w:val="22"/>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locked/>
    <w:rsid w:val="0074657E"/>
    <w:rPr>
      <w:rFonts w:ascii="Verdana" w:hAnsi="Verdana"/>
      <w:color w:val="003572"/>
      <w:sz w:val="24"/>
      <w:szCs w:val="24"/>
    </w:rPr>
  </w:style>
  <w:style w:type="character" w:customStyle="1" w:styleId="xtitledefault">
    <w:name w:val="x_titledefault"/>
    <w:basedOn w:val="DefaultParagraphFont"/>
    <w:rsid w:val="005B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025">
      <w:bodyDiv w:val="1"/>
      <w:marLeft w:val="0"/>
      <w:marRight w:val="0"/>
      <w:marTop w:val="0"/>
      <w:marBottom w:val="0"/>
      <w:divBdr>
        <w:top w:val="none" w:sz="0" w:space="0" w:color="auto"/>
        <w:left w:val="none" w:sz="0" w:space="0" w:color="auto"/>
        <w:bottom w:val="none" w:sz="0" w:space="0" w:color="auto"/>
        <w:right w:val="none" w:sz="0" w:space="0" w:color="auto"/>
      </w:divBdr>
    </w:div>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1979501">
      <w:bodyDiv w:val="1"/>
      <w:marLeft w:val="0"/>
      <w:marRight w:val="0"/>
      <w:marTop w:val="0"/>
      <w:marBottom w:val="0"/>
      <w:divBdr>
        <w:top w:val="none" w:sz="0" w:space="0" w:color="auto"/>
        <w:left w:val="none" w:sz="0" w:space="0" w:color="auto"/>
        <w:bottom w:val="none" w:sz="0" w:space="0" w:color="auto"/>
        <w:right w:val="none" w:sz="0" w:space="0" w:color="auto"/>
      </w:divBdr>
      <w:divsChild>
        <w:div w:id="160048411">
          <w:marLeft w:val="0"/>
          <w:marRight w:val="0"/>
          <w:marTop w:val="0"/>
          <w:marBottom w:val="0"/>
          <w:divBdr>
            <w:top w:val="none" w:sz="0" w:space="0" w:color="auto"/>
            <w:left w:val="none" w:sz="0" w:space="0" w:color="auto"/>
            <w:bottom w:val="none" w:sz="0" w:space="0" w:color="auto"/>
            <w:right w:val="none" w:sz="0" w:space="0" w:color="auto"/>
          </w:divBdr>
          <w:divsChild>
            <w:div w:id="1727021097">
              <w:marLeft w:val="0"/>
              <w:marRight w:val="0"/>
              <w:marTop w:val="0"/>
              <w:marBottom w:val="0"/>
              <w:divBdr>
                <w:top w:val="none" w:sz="0" w:space="0" w:color="auto"/>
                <w:left w:val="none" w:sz="0" w:space="0" w:color="auto"/>
                <w:bottom w:val="none" w:sz="0" w:space="0" w:color="auto"/>
                <w:right w:val="none" w:sz="0" w:space="0" w:color="auto"/>
              </w:divBdr>
              <w:divsChild>
                <w:div w:id="1006782725">
                  <w:marLeft w:val="0"/>
                  <w:marRight w:val="0"/>
                  <w:marTop w:val="0"/>
                  <w:marBottom w:val="0"/>
                  <w:divBdr>
                    <w:top w:val="none" w:sz="0" w:space="0" w:color="auto"/>
                    <w:left w:val="none" w:sz="0" w:space="0" w:color="auto"/>
                    <w:bottom w:val="none" w:sz="0" w:space="0" w:color="auto"/>
                    <w:right w:val="none" w:sz="0" w:space="0" w:color="auto"/>
                  </w:divBdr>
                  <w:divsChild>
                    <w:div w:id="1360860286">
                      <w:marLeft w:val="0"/>
                      <w:marRight w:val="0"/>
                      <w:marTop w:val="0"/>
                      <w:marBottom w:val="0"/>
                      <w:divBdr>
                        <w:top w:val="none" w:sz="0" w:space="0" w:color="auto"/>
                        <w:left w:val="none" w:sz="0" w:space="0" w:color="auto"/>
                        <w:bottom w:val="none" w:sz="0" w:space="0" w:color="auto"/>
                        <w:right w:val="none" w:sz="0" w:space="0" w:color="auto"/>
                      </w:divBdr>
                      <w:divsChild>
                        <w:div w:id="362480779">
                          <w:marLeft w:val="0"/>
                          <w:marRight w:val="0"/>
                          <w:marTop w:val="0"/>
                          <w:marBottom w:val="0"/>
                          <w:divBdr>
                            <w:top w:val="none" w:sz="0" w:space="0" w:color="auto"/>
                            <w:left w:val="none" w:sz="0" w:space="0" w:color="auto"/>
                            <w:bottom w:val="none" w:sz="0" w:space="0" w:color="auto"/>
                            <w:right w:val="none" w:sz="0" w:space="0" w:color="auto"/>
                          </w:divBdr>
                          <w:divsChild>
                            <w:div w:id="299768734">
                              <w:marLeft w:val="0"/>
                              <w:marRight w:val="0"/>
                              <w:marTop w:val="0"/>
                              <w:marBottom w:val="0"/>
                              <w:divBdr>
                                <w:top w:val="none" w:sz="0" w:space="0" w:color="auto"/>
                                <w:left w:val="none" w:sz="0" w:space="0" w:color="auto"/>
                                <w:bottom w:val="none" w:sz="0" w:space="0" w:color="auto"/>
                                <w:right w:val="none" w:sz="0" w:space="0" w:color="auto"/>
                              </w:divBdr>
                              <w:divsChild>
                                <w:div w:id="401875927">
                                  <w:marLeft w:val="0"/>
                                  <w:marRight w:val="0"/>
                                  <w:marTop w:val="0"/>
                                  <w:marBottom w:val="0"/>
                                  <w:divBdr>
                                    <w:top w:val="none" w:sz="0" w:space="0" w:color="auto"/>
                                    <w:left w:val="none" w:sz="0" w:space="0" w:color="auto"/>
                                    <w:bottom w:val="none" w:sz="0" w:space="0" w:color="auto"/>
                                    <w:right w:val="none" w:sz="0" w:space="0" w:color="auto"/>
                                  </w:divBdr>
                                  <w:divsChild>
                                    <w:div w:id="263614249">
                                      <w:marLeft w:val="0"/>
                                      <w:marRight w:val="0"/>
                                      <w:marTop w:val="0"/>
                                      <w:marBottom w:val="300"/>
                                      <w:divBdr>
                                        <w:top w:val="none" w:sz="0" w:space="0" w:color="auto"/>
                                        <w:left w:val="none" w:sz="0" w:space="0" w:color="auto"/>
                                        <w:bottom w:val="none" w:sz="0" w:space="0" w:color="auto"/>
                                        <w:right w:val="none" w:sz="0" w:space="0" w:color="auto"/>
                                      </w:divBdr>
                                      <w:divsChild>
                                        <w:div w:id="612594716">
                                          <w:marLeft w:val="0"/>
                                          <w:marRight w:val="0"/>
                                          <w:marTop w:val="0"/>
                                          <w:marBottom w:val="0"/>
                                          <w:divBdr>
                                            <w:top w:val="none" w:sz="0" w:space="0" w:color="auto"/>
                                            <w:left w:val="none" w:sz="0" w:space="0" w:color="auto"/>
                                            <w:bottom w:val="none" w:sz="0" w:space="0" w:color="auto"/>
                                            <w:right w:val="none" w:sz="0" w:space="0" w:color="auto"/>
                                          </w:divBdr>
                                          <w:divsChild>
                                            <w:div w:id="11022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261552">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077826">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3163021">
      <w:bodyDiv w:val="1"/>
      <w:marLeft w:val="0"/>
      <w:marRight w:val="0"/>
      <w:marTop w:val="0"/>
      <w:marBottom w:val="0"/>
      <w:divBdr>
        <w:top w:val="none" w:sz="0" w:space="0" w:color="auto"/>
        <w:left w:val="none" w:sz="0" w:space="0" w:color="auto"/>
        <w:bottom w:val="none" w:sz="0" w:space="0" w:color="auto"/>
        <w:right w:val="none" w:sz="0" w:space="0" w:color="auto"/>
      </w:divBdr>
    </w:div>
    <w:div w:id="33892811">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54283435">
      <w:bodyDiv w:val="1"/>
      <w:marLeft w:val="0"/>
      <w:marRight w:val="0"/>
      <w:marTop w:val="0"/>
      <w:marBottom w:val="0"/>
      <w:divBdr>
        <w:top w:val="none" w:sz="0" w:space="0" w:color="auto"/>
        <w:left w:val="none" w:sz="0" w:space="0" w:color="auto"/>
        <w:bottom w:val="none" w:sz="0" w:space="0" w:color="auto"/>
        <w:right w:val="none" w:sz="0" w:space="0" w:color="auto"/>
      </w:divBdr>
    </w:div>
    <w:div w:id="57291232">
      <w:bodyDiv w:val="1"/>
      <w:marLeft w:val="0"/>
      <w:marRight w:val="0"/>
      <w:marTop w:val="0"/>
      <w:marBottom w:val="0"/>
      <w:divBdr>
        <w:top w:val="none" w:sz="0" w:space="0" w:color="auto"/>
        <w:left w:val="none" w:sz="0" w:space="0" w:color="auto"/>
        <w:bottom w:val="none" w:sz="0" w:space="0" w:color="auto"/>
        <w:right w:val="none" w:sz="0" w:space="0" w:color="auto"/>
      </w:divBdr>
    </w:div>
    <w:div w:id="60324746">
      <w:bodyDiv w:val="1"/>
      <w:marLeft w:val="0"/>
      <w:marRight w:val="0"/>
      <w:marTop w:val="0"/>
      <w:marBottom w:val="0"/>
      <w:divBdr>
        <w:top w:val="none" w:sz="0" w:space="0" w:color="auto"/>
        <w:left w:val="none" w:sz="0" w:space="0" w:color="auto"/>
        <w:bottom w:val="none" w:sz="0" w:space="0" w:color="auto"/>
        <w:right w:val="none" w:sz="0" w:space="0" w:color="auto"/>
      </w:divBdr>
    </w:div>
    <w:div w:id="60643268">
      <w:bodyDiv w:val="1"/>
      <w:marLeft w:val="0"/>
      <w:marRight w:val="0"/>
      <w:marTop w:val="0"/>
      <w:marBottom w:val="0"/>
      <w:divBdr>
        <w:top w:val="none" w:sz="0" w:space="0" w:color="auto"/>
        <w:left w:val="none" w:sz="0" w:space="0" w:color="auto"/>
        <w:bottom w:val="none" w:sz="0" w:space="0" w:color="auto"/>
        <w:right w:val="none" w:sz="0" w:space="0" w:color="auto"/>
      </w:divBdr>
    </w:div>
    <w:div w:id="70860163">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3674494">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08672049">
      <w:bodyDiv w:val="1"/>
      <w:marLeft w:val="0"/>
      <w:marRight w:val="0"/>
      <w:marTop w:val="0"/>
      <w:marBottom w:val="0"/>
      <w:divBdr>
        <w:top w:val="none" w:sz="0" w:space="0" w:color="auto"/>
        <w:left w:val="none" w:sz="0" w:space="0" w:color="auto"/>
        <w:bottom w:val="none" w:sz="0" w:space="0" w:color="auto"/>
        <w:right w:val="none" w:sz="0" w:space="0" w:color="auto"/>
      </w:divBdr>
    </w:div>
    <w:div w:id="112752000">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8716857">
      <w:bodyDiv w:val="1"/>
      <w:marLeft w:val="0"/>
      <w:marRight w:val="0"/>
      <w:marTop w:val="0"/>
      <w:marBottom w:val="0"/>
      <w:divBdr>
        <w:top w:val="none" w:sz="0" w:space="0" w:color="auto"/>
        <w:left w:val="none" w:sz="0" w:space="0" w:color="auto"/>
        <w:bottom w:val="none" w:sz="0" w:space="0" w:color="auto"/>
        <w:right w:val="none" w:sz="0" w:space="0" w:color="auto"/>
      </w:divBdr>
    </w:div>
    <w:div w:id="129515839">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2984893">
      <w:bodyDiv w:val="1"/>
      <w:marLeft w:val="0"/>
      <w:marRight w:val="0"/>
      <w:marTop w:val="0"/>
      <w:marBottom w:val="0"/>
      <w:divBdr>
        <w:top w:val="none" w:sz="0" w:space="0" w:color="auto"/>
        <w:left w:val="none" w:sz="0" w:space="0" w:color="auto"/>
        <w:bottom w:val="none" w:sz="0" w:space="0" w:color="auto"/>
        <w:right w:val="none" w:sz="0" w:space="0" w:color="auto"/>
      </w:divBdr>
    </w:div>
    <w:div w:id="138810772">
      <w:bodyDiv w:val="1"/>
      <w:marLeft w:val="0"/>
      <w:marRight w:val="0"/>
      <w:marTop w:val="0"/>
      <w:marBottom w:val="0"/>
      <w:divBdr>
        <w:top w:val="none" w:sz="0" w:space="0" w:color="auto"/>
        <w:left w:val="none" w:sz="0" w:space="0" w:color="auto"/>
        <w:bottom w:val="none" w:sz="0" w:space="0" w:color="auto"/>
        <w:right w:val="none" w:sz="0" w:space="0" w:color="auto"/>
      </w:divBdr>
      <w:divsChild>
        <w:div w:id="2027750574">
          <w:marLeft w:val="0"/>
          <w:marRight w:val="0"/>
          <w:marTop w:val="0"/>
          <w:marBottom w:val="0"/>
          <w:divBdr>
            <w:top w:val="none" w:sz="0" w:space="0" w:color="auto"/>
            <w:left w:val="none" w:sz="0" w:space="0" w:color="auto"/>
            <w:bottom w:val="none" w:sz="0" w:space="0" w:color="auto"/>
            <w:right w:val="none" w:sz="0" w:space="0" w:color="auto"/>
          </w:divBdr>
          <w:divsChild>
            <w:div w:id="1177690701">
              <w:marLeft w:val="0"/>
              <w:marRight w:val="0"/>
              <w:marTop w:val="0"/>
              <w:marBottom w:val="0"/>
              <w:divBdr>
                <w:top w:val="none" w:sz="0" w:space="0" w:color="auto"/>
                <w:left w:val="none" w:sz="0" w:space="0" w:color="auto"/>
                <w:bottom w:val="none" w:sz="0" w:space="0" w:color="auto"/>
                <w:right w:val="none" w:sz="0" w:space="0" w:color="auto"/>
              </w:divBdr>
              <w:divsChild>
                <w:div w:id="310642230">
                  <w:marLeft w:val="0"/>
                  <w:marRight w:val="0"/>
                  <w:marTop w:val="0"/>
                  <w:marBottom w:val="0"/>
                  <w:divBdr>
                    <w:top w:val="none" w:sz="0" w:space="0" w:color="auto"/>
                    <w:left w:val="none" w:sz="0" w:space="0" w:color="auto"/>
                    <w:bottom w:val="none" w:sz="0" w:space="0" w:color="auto"/>
                    <w:right w:val="none" w:sz="0" w:space="0" w:color="auto"/>
                  </w:divBdr>
                  <w:divsChild>
                    <w:div w:id="716315717">
                      <w:marLeft w:val="0"/>
                      <w:marRight w:val="0"/>
                      <w:marTop w:val="0"/>
                      <w:marBottom w:val="0"/>
                      <w:divBdr>
                        <w:top w:val="none" w:sz="0" w:space="0" w:color="auto"/>
                        <w:left w:val="none" w:sz="0" w:space="0" w:color="auto"/>
                        <w:bottom w:val="none" w:sz="0" w:space="0" w:color="auto"/>
                        <w:right w:val="none" w:sz="0" w:space="0" w:color="auto"/>
                      </w:divBdr>
                      <w:divsChild>
                        <w:div w:id="1404335050">
                          <w:marLeft w:val="0"/>
                          <w:marRight w:val="0"/>
                          <w:marTop w:val="0"/>
                          <w:marBottom w:val="0"/>
                          <w:divBdr>
                            <w:top w:val="none" w:sz="0" w:space="0" w:color="auto"/>
                            <w:left w:val="none" w:sz="0" w:space="0" w:color="auto"/>
                            <w:bottom w:val="none" w:sz="0" w:space="0" w:color="auto"/>
                            <w:right w:val="none" w:sz="0" w:space="0" w:color="auto"/>
                          </w:divBdr>
                          <w:divsChild>
                            <w:div w:id="940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7577498">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1668745">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1497972">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0363880">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07257154">
      <w:bodyDiv w:val="1"/>
      <w:marLeft w:val="0"/>
      <w:marRight w:val="0"/>
      <w:marTop w:val="0"/>
      <w:marBottom w:val="0"/>
      <w:divBdr>
        <w:top w:val="none" w:sz="0" w:space="0" w:color="auto"/>
        <w:left w:val="none" w:sz="0" w:space="0" w:color="auto"/>
        <w:bottom w:val="none" w:sz="0" w:space="0" w:color="auto"/>
        <w:right w:val="none" w:sz="0" w:space="0" w:color="auto"/>
      </w:divBdr>
    </w:div>
    <w:div w:id="208541820">
      <w:bodyDiv w:val="1"/>
      <w:marLeft w:val="0"/>
      <w:marRight w:val="0"/>
      <w:marTop w:val="0"/>
      <w:marBottom w:val="0"/>
      <w:divBdr>
        <w:top w:val="none" w:sz="0" w:space="0" w:color="auto"/>
        <w:left w:val="none" w:sz="0" w:space="0" w:color="auto"/>
        <w:bottom w:val="none" w:sz="0" w:space="0" w:color="auto"/>
        <w:right w:val="none" w:sz="0" w:space="0" w:color="auto"/>
      </w:divBdr>
    </w:div>
    <w:div w:id="219678524">
      <w:bodyDiv w:val="1"/>
      <w:marLeft w:val="0"/>
      <w:marRight w:val="0"/>
      <w:marTop w:val="0"/>
      <w:marBottom w:val="0"/>
      <w:divBdr>
        <w:top w:val="none" w:sz="0" w:space="0" w:color="auto"/>
        <w:left w:val="none" w:sz="0" w:space="0" w:color="auto"/>
        <w:bottom w:val="none" w:sz="0" w:space="0" w:color="auto"/>
        <w:right w:val="none" w:sz="0" w:space="0" w:color="auto"/>
      </w:divBdr>
    </w:div>
    <w:div w:id="233248678">
      <w:bodyDiv w:val="1"/>
      <w:marLeft w:val="0"/>
      <w:marRight w:val="0"/>
      <w:marTop w:val="0"/>
      <w:marBottom w:val="0"/>
      <w:divBdr>
        <w:top w:val="none" w:sz="0" w:space="0" w:color="auto"/>
        <w:left w:val="none" w:sz="0" w:space="0" w:color="auto"/>
        <w:bottom w:val="none" w:sz="0" w:space="0" w:color="auto"/>
        <w:right w:val="none" w:sz="0" w:space="0" w:color="auto"/>
      </w:divBdr>
    </w:div>
    <w:div w:id="236325896">
      <w:bodyDiv w:val="1"/>
      <w:marLeft w:val="0"/>
      <w:marRight w:val="0"/>
      <w:marTop w:val="0"/>
      <w:marBottom w:val="0"/>
      <w:divBdr>
        <w:top w:val="none" w:sz="0" w:space="0" w:color="auto"/>
        <w:left w:val="none" w:sz="0" w:space="0" w:color="auto"/>
        <w:bottom w:val="none" w:sz="0" w:space="0" w:color="auto"/>
        <w:right w:val="none" w:sz="0" w:space="0" w:color="auto"/>
      </w:divBdr>
    </w:div>
    <w:div w:id="238751869">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6481">
      <w:bodyDiv w:val="1"/>
      <w:marLeft w:val="0"/>
      <w:marRight w:val="0"/>
      <w:marTop w:val="0"/>
      <w:marBottom w:val="0"/>
      <w:divBdr>
        <w:top w:val="none" w:sz="0" w:space="0" w:color="auto"/>
        <w:left w:val="none" w:sz="0" w:space="0" w:color="auto"/>
        <w:bottom w:val="none" w:sz="0" w:space="0" w:color="auto"/>
        <w:right w:val="none" w:sz="0" w:space="0" w:color="auto"/>
      </w:divBdr>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5236133">
      <w:bodyDiv w:val="1"/>
      <w:marLeft w:val="0"/>
      <w:marRight w:val="0"/>
      <w:marTop w:val="0"/>
      <w:marBottom w:val="0"/>
      <w:divBdr>
        <w:top w:val="none" w:sz="0" w:space="0" w:color="auto"/>
        <w:left w:val="none" w:sz="0" w:space="0" w:color="auto"/>
        <w:bottom w:val="none" w:sz="0" w:space="0" w:color="auto"/>
        <w:right w:val="none" w:sz="0" w:space="0" w:color="auto"/>
      </w:divBdr>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49042874">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6934786">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78681247">
      <w:bodyDiv w:val="1"/>
      <w:marLeft w:val="0"/>
      <w:marRight w:val="0"/>
      <w:marTop w:val="0"/>
      <w:marBottom w:val="0"/>
      <w:divBdr>
        <w:top w:val="none" w:sz="0" w:space="0" w:color="auto"/>
        <w:left w:val="none" w:sz="0" w:space="0" w:color="auto"/>
        <w:bottom w:val="none" w:sz="0" w:space="0" w:color="auto"/>
        <w:right w:val="none" w:sz="0" w:space="0" w:color="auto"/>
      </w:divBdr>
    </w:div>
    <w:div w:id="279340363">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0476926">
      <w:bodyDiv w:val="1"/>
      <w:marLeft w:val="0"/>
      <w:marRight w:val="0"/>
      <w:marTop w:val="0"/>
      <w:marBottom w:val="0"/>
      <w:divBdr>
        <w:top w:val="none" w:sz="0" w:space="0" w:color="auto"/>
        <w:left w:val="none" w:sz="0" w:space="0" w:color="auto"/>
        <w:bottom w:val="none" w:sz="0" w:space="0" w:color="auto"/>
        <w:right w:val="none" w:sz="0" w:space="0" w:color="auto"/>
      </w:divBdr>
    </w:div>
    <w:div w:id="293604264">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06522059">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3224802">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29060664">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42130444">
      <w:bodyDiv w:val="1"/>
      <w:marLeft w:val="0"/>
      <w:marRight w:val="0"/>
      <w:marTop w:val="0"/>
      <w:marBottom w:val="0"/>
      <w:divBdr>
        <w:top w:val="none" w:sz="0" w:space="0" w:color="auto"/>
        <w:left w:val="none" w:sz="0" w:space="0" w:color="auto"/>
        <w:bottom w:val="none" w:sz="0" w:space="0" w:color="auto"/>
        <w:right w:val="none" w:sz="0" w:space="0" w:color="auto"/>
      </w:divBdr>
    </w:div>
    <w:div w:id="357002970">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080637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807384">
      <w:bodyDiv w:val="1"/>
      <w:marLeft w:val="0"/>
      <w:marRight w:val="0"/>
      <w:marTop w:val="0"/>
      <w:marBottom w:val="0"/>
      <w:divBdr>
        <w:top w:val="none" w:sz="0" w:space="0" w:color="auto"/>
        <w:left w:val="none" w:sz="0" w:space="0" w:color="auto"/>
        <w:bottom w:val="none" w:sz="0" w:space="0" w:color="auto"/>
        <w:right w:val="none" w:sz="0" w:space="0" w:color="auto"/>
      </w:divBdr>
    </w:div>
    <w:div w:id="373239421">
      <w:bodyDiv w:val="1"/>
      <w:marLeft w:val="0"/>
      <w:marRight w:val="0"/>
      <w:marTop w:val="0"/>
      <w:marBottom w:val="0"/>
      <w:divBdr>
        <w:top w:val="none" w:sz="0" w:space="0" w:color="auto"/>
        <w:left w:val="none" w:sz="0" w:space="0" w:color="auto"/>
        <w:bottom w:val="none" w:sz="0" w:space="0" w:color="auto"/>
        <w:right w:val="none" w:sz="0" w:space="0" w:color="auto"/>
      </w:divBdr>
    </w:div>
    <w:div w:id="376273547">
      <w:bodyDiv w:val="1"/>
      <w:marLeft w:val="0"/>
      <w:marRight w:val="0"/>
      <w:marTop w:val="0"/>
      <w:marBottom w:val="0"/>
      <w:divBdr>
        <w:top w:val="none" w:sz="0" w:space="0" w:color="auto"/>
        <w:left w:val="none" w:sz="0" w:space="0" w:color="auto"/>
        <w:bottom w:val="none" w:sz="0" w:space="0" w:color="auto"/>
        <w:right w:val="none" w:sz="0" w:space="0" w:color="auto"/>
      </w:divBdr>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79063433">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4007724">
      <w:bodyDiv w:val="1"/>
      <w:marLeft w:val="0"/>
      <w:marRight w:val="0"/>
      <w:marTop w:val="0"/>
      <w:marBottom w:val="0"/>
      <w:divBdr>
        <w:top w:val="none" w:sz="0" w:space="0" w:color="auto"/>
        <w:left w:val="none" w:sz="0" w:space="0" w:color="auto"/>
        <w:bottom w:val="none" w:sz="0" w:space="0" w:color="auto"/>
        <w:right w:val="none" w:sz="0" w:space="0" w:color="auto"/>
      </w:divBdr>
      <w:divsChild>
        <w:div w:id="4334498">
          <w:marLeft w:val="0"/>
          <w:marRight w:val="600"/>
          <w:marTop w:val="0"/>
          <w:marBottom w:val="0"/>
          <w:divBdr>
            <w:top w:val="none" w:sz="0" w:space="0" w:color="auto"/>
            <w:left w:val="none" w:sz="0" w:space="0" w:color="auto"/>
            <w:bottom w:val="none" w:sz="0" w:space="0" w:color="auto"/>
            <w:right w:val="none" w:sz="0" w:space="0" w:color="auto"/>
          </w:divBdr>
        </w:div>
      </w:divsChild>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9115">
      <w:bodyDiv w:val="1"/>
      <w:marLeft w:val="0"/>
      <w:marRight w:val="0"/>
      <w:marTop w:val="0"/>
      <w:marBottom w:val="0"/>
      <w:divBdr>
        <w:top w:val="none" w:sz="0" w:space="0" w:color="auto"/>
        <w:left w:val="none" w:sz="0" w:space="0" w:color="auto"/>
        <w:bottom w:val="none" w:sz="0" w:space="0" w:color="auto"/>
        <w:right w:val="none" w:sz="0" w:space="0" w:color="auto"/>
      </w:divBdr>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06193238">
      <w:bodyDiv w:val="1"/>
      <w:marLeft w:val="0"/>
      <w:marRight w:val="0"/>
      <w:marTop w:val="0"/>
      <w:marBottom w:val="0"/>
      <w:divBdr>
        <w:top w:val="none" w:sz="0" w:space="0" w:color="auto"/>
        <w:left w:val="none" w:sz="0" w:space="0" w:color="auto"/>
        <w:bottom w:val="none" w:sz="0" w:space="0" w:color="auto"/>
        <w:right w:val="none" w:sz="0" w:space="0" w:color="auto"/>
      </w:divBdr>
    </w:div>
    <w:div w:id="410398546">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14061538">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23457173">
      <w:bodyDiv w:val="1"/>
      <w:marLeft w:val="0"/>
      <w:marRight w:val="0"/>
      <w:marTop w:val="0"/>
      <w:marBottom w:val="0"/>
      <w:divBdr>
        <w:top w:val="none" w:sz="0" w:space="0" w:color="auto"/>
        <w:left w:val="none" w:sz="0" w:space="0" w:color="auto"/>
        <w:bottom w:val="none" w:sz="0" w:space="0" w:color="auto"/>
        <w:right w:val="none" w:sz="0" w:space="0" w:color="auto"/>
      </w:divBdr>
    </w:div>
    <w:div w:id="428088011">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4345386">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48743891">
      <w:bodyDiv w:val="1"/>
      <w:marLeft w:val="0"/>
      <w:marRight w:val="0"/>
      <w:marTop w:val="0"/>
      <w:marBottom w:val="0"/>
      <w:divBdr>
        <w:top w:val="none" w:sz="0" w:space="0" w:color="auto"/>
        <w:left w:val="none" w:sz="0" w:space="0" w:color="auto"/>
        <w:bottom w:val="none" w:sz="0" w:space="0" w:color="auto"/>
        <w:right w:val="none" w:sz="0" w:space="0" w:color="auto"/>
      </w:divBdr>
      <w:divsChild>
        <w:div w:id="1685739146">
          <w:marLeft w:val="0"/>
          <w:marRight w:val="0"/>
          <w:marTop w:val="0"/>
          <w:marBottom w:val="0"/>
          <w:divBdr>
            <w:top w:val="none" w:sz="0" w:space="0" w:color="auto"/>
            <w:left w:val="none" w:sz="0" w:space="0" w:color="auto"/>
            <w:bottom w:val="none" w:sz="0" w:space="0" w:color="auto"/>
            <w:right w:val="none" w:sz="0" w:space="0" w:color="auto"/>
          </w:divBdr>
          <w:divsChild>
            <w:div w:id="408036787">
              <w:marLeft w:val="0"/>
              <w:marRight w:val="0"/>
              <w:marTop w:val="0"/>
              <w:marBottom w:val="0"/>
              <w:divBdr>
                <w:top w:val="none" w:sz="0" w:space="0" w:color="auto"/>
                <w:left w:val="none" w:sz="0" w:space="0" w:color="auto"/>
                <w:bottom w:val="none" w:sz="0" w:space="0" w:color="auto"/>
                <w:right w:val="none" w:sz="0" w:space="0" w:color="auto"/>
              </w:divBdr>
              <w:divsChild>
                <w:div w:id="1370718074">
                  <w:marLeft w:val="0"/>
                  <w:marRight w:val="0"/>
                  <w:marTop w:val="0"/>
                  <w:marBottom w:val="0"/>
                  <w:divBdr>
                    <w:top w:val="none" w:sz="0" w:space="0" w:color="auto"/>
                    <w:left w:val="none" w:sz="0" w:space="0" w:color="auto"/>
                    <w:bottom w:val="none" w:sz="0" w:space="0" w:color="auto"/>
                    <w:right w:val="none" w:sz="0" w:space="0" w:color="auto"/>
                  </w:divBdr>
                  <w:divsChild>
                    <w:div w:id="318120100">
                      <w:marLeft w:val="0"/>
                      <w:marRight w:val="0"/>
                      <w:marTop w:val="0"/>
                      <w:marBottom w:val="0"/>
                      <w:divBdr>
                        <w:top w:val="none" w:sz="0" w:space="0" w:color="auto"/>
                        <w:left w:val="none" w:sz="0" w:space="0" w:color="auto"/>
                        <w:bottom w:val="none" w:sz="0" w:space="0" w:color="auto"/>
                        <w:right w:val="none" w:sz="0" w:space="0" w:color="auto"/>
                      </w:divBdr>
                      <w:divsChild>
                        <w:div w:id="1531994142">
                          <w:marLeft w:val="0"/>
                          <w:marRight w:val="0"/>
                          <w:marTop w:val="0"/>
                          <w:marBottom w:val="0"/>
                          <w:divBdr>
                            <w:top w:val="none" w:sz="0" w:space="0" w:color="auto"/>
                            <w:left w:val="none" w:sz="0" w:space="0" w:color="auto"/>
                            <w:bottom w:val="none" w:sz="0" w:space="0" w:color="auto"/>
                            <w:right w:val="none" w:sz="0" w:space="0" w:color="auto"/>
                          </w:divBdr>
                          <w:divsChild>
                            <w:div w:id="6329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4176688">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64811364">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77840222">
      <w:bodyDiv w:val="1"/>
      <w:marLeft w:val="0"/>
      <w:marRight w:val="0"/>
      <w:marTop w:val="0"/>
      <w:marBottom w:val="0"/>
      <w:divBdr>
        <w:top w:val="none" w:sz="0" w:space="0" w:color="auto"/>
        <w:left w:val="none" w:sz="0" w:space="0" w:color="auto"/>
        <w:bottom w:val="none" w:sz="0" w:space="0" w:color="auto"/>
        <w:right w:val="none" w:sz="0" w:space="0" w:color="auto"/>
      </w:divBdr>
    </w:div>
    <w:div w:id="481894869">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356175">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5414515">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2228603">
      <w:bodyDiv w:val="1"/>
      <w:marLeft w:val="0"/>
      <w:marRight w:val="0"/>
      <w:marTop w:val="0"/>
      <w:marBottom w:val="0"/>
      <w:divBdr>
        <w:top w:val="none" w:sz="0" w:space="0" w:color="auto"/>
        <w:left w:val="none" w:sz="0" w:space="0" w:color="auto"/>
        <w:bottom w:val="none" w:sz="0" w:space="0" w:color="auto"/>
        <w:right w:val="none" w:sz="0" w:space="0" w:color="auto"/>
      </w:divBdr>
    </w:div>
    <w:div w:id="532613178">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03502">
      <w:bodyDiv w:val="1"/>
      <w:marLeft w:val="0"/>
      <w:marRight w:val="0"/>
      <w:marTop w:val="0"/>
      <w:marBottom w:val="0"/>
      <w:divBdr>
        <w:top w:val="none" w:sz="0" w:space="0" w:color="auto"/>
        <w:left w:val="none" w:sz="0" w:space="0" w:color="auto"/>
        <w:bottom w:val="none" w:sz="0" w:space="0" w:color="auto"/>
        <w:right w:val="none" w:sz="0" w:space="0" w:color="auto"/>
      </w:divBdr>
    </w:div>
    <w:div w:id="545532870">
      <w:bodyDiv w:val="1"/>
      <w:marLeft w:val="0"/>
      <w:marRight w:val="0"/>
      <w:marTop w:val="0"/>
      <w:marBottom w:val="0"/>
      <w:divBdr>
        <w:top w:val="none" w:sz="0" w:space="0" w:color="auto"/>
        <w:left w:val="none" w:sz="0" w:space="0" w:color="auto"/>
        <w:bottom w:val="none" w:sz="0" w:space="0" w:color="auto"/>
        <w:right w:val="none" w:sz="0" w:space="0" w:color="auto"/>
      </w:divBdr>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473041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89">
          <w:marLeft w:val="0"/>
          <w:marRight w:val="0"/>
          <w:marTop w:val="0"/>
          <w:marBottom w:val="0"/>
          <w:divBdr>
            <w:top w:val="none" w:sz="0" w:space="0" w:color="auto"/>
            <w:left w:val="none" w:sz="0" w:space="0" w:color="auto"/>
            <w:bottom w:val="none" w:sz="0" w:space="0" w:color="auto"/>
            <w:right w:val="none" w:sz="0" w:space="0" w:color="auto"/>
          </w:divBdr>
          <w:divsChild>
            <w:div w:id="1986659854">
              <w:marLeft w:val="0"/>
              <w:marRight w:val="0"/>
              <w:marTop w:val="0"/>
              <w:marBottom w:val="0"/>
              <w:divBdr>
                <w:top w:val="none" w:sz="0" w:space="0" w:color="auto"/>
                <w:left w:val="none" w:sz="0" w:space="0" w:color="auto"/>
                <w:bottom w:val="none" w:sz="0" w:space="0" w:color="auto"/>
                <w:right w:val="none" w:sz="0" w:space="0" w:color="auto"/>
              </w:divBdr>
              <w:divsChild>
                <w:div w:id="728112453">
                  <w:marLeft w:val="0"/>
                  <w:marRight w:val="0"/>
                  <w:marTop w:val="0"/>
                  <w:marBottom w:val="0"/>
                  <w:divBdr>
                    <w:top w:val="none" w:sz="0" w:space="0" w:color="auto"/>
                    <w:left w:val="none" w:sz="0" w:space="0" w:color="auto"/>
                    <w:bottom w:val="none" w:sz="0" w:space="0" w:color="auto"/>
                    <w:right w:val="none" w:sz="0" w:space="0" w:color="auto"/>
                  </w:divBdr>
                  <w:divsChild>
                    <w:div w:id="333730072">
                      <w:marLeft w:val="0"/>
                      <w:marRight w:val="0"/>
                      <w:marTop w:val="0"/>
                      <w:marBottom w:val="0"/>
                      <w:divBdr>
                        <w:top w:val="none" w:sz="0" w:space="0" w:color="auto"/>
                        <w:left w:val="none" w:sz="0" w:space="0" w:color="auto"/>
                        <w:bottom w:val="none" w:sz="0" w:space="0" w:color="auto"/>
                        <w:right w:val="none" w:sz="0" w:space="0" w:color="auto"/>
                      </w:divBdr>
                      <w:divsChild>
                        <w:div w:id="480847738">
                          <w:marLeft w:val="0"/>
                          <w:marRight w:val="0"/>
                          <w:marTop w:val="0"/>
                          <w:marBottom w:val="0"/>
                          <w:divBdr>
                            <w:top w:val="none" w:sz="0" w:space="0" w:color="auto"/>
                            <w:left w:val="none" w:sz="0" w:space="0" w:color="auto"/>
                            <w:bottom w:val="none" w:sz="0" w:space="0" w:color="auto"/>
                            <w:right w:val="none" w:sz="0" w:space="0" w:color="auto"/>
                          </w:divBdr>
                          <w:divsChild>
                            <w:div w:id="548764948">
                              <w:marLeft w:val="0"/>
                              <w:marRight w:val="0"/>
                              <w:marTop w:val="0"/>
                              <w:marBottom w:val="0"/>
                              <w:divBdr>
                                <w:top w:val="none" w:sz="0" w:space="0" w:color="auto"/>
                                <w:left w:val="none" w:sz="0" w:space="0" w:color="auto"/>
                                <w:bottom w:val="none" w:sz="0" w:space="0" w:color="auto"/>
                                <w:right w:val="none" w:sz="0" w:space="0" w:color="auto"/>
                              </w:divBdr>
                              <w:divsChild>
                                <w:div w:id="130830122">
                                  <w:marLeft w:val="-225"/>
                                  <w:marRight w:val="-225"/>
                                  <w:marTop w:val="0"/>
                                  <w:marBottom w:val="0"/>
                                  <w:divBdr>
                                    <w:top w:val="none" w:sz="0" w:space="0" w:color="auto"/>
                                    <w:left w:val="none" w:sz="0" w:space="0" w:color="auto"/>
                                    <w:bottom w:val="none" w:sz="0" w:space="0" w:color="auto"/>
                                    <w:right w:val="none" w:sz="0" w:space="0" w:color="auto"/>
                                  </w:divBdr>
                                  <w:divsChild>
                                    <w:div w:id="1175222467">
                                      <w:marLeft w:val="0"/>
                                      <w:marRight w:val="0"/>
                                      <w:marTop w:val="0"/>
                                      <w:marBottom w:val="0"/>
                                      <w:divBdr>
                                        <w:top w:val="none" w:sz="0" w:space="0" w:color="auto"/>
                                        <w:left w:val="none" w:sz="0" w:space="0" w:color="auto"/>
                                        <w:bottom w:val="none" w:sz="0" w:space="0" w:color="auto"/>
                                        <w:right w:val="none" w:sz="0" w:space="0" w:color="auto"/>
                                      </w:divBdr>
                                      <w:divsChild>
                                        <w:div w:id="450708730">
                                          <w:marLeft w:val="0"/>
                                          <w:marRight w:val="0"/>
                                          <w:marTop w:val="0"/>
                                          <w:marBottom w:val="0"/>
                                          <w:divBdr>
                                            <w:top w:val="none" w:sz="0" w:space="0" w:color="auto"/>
                                            <w:left w:val="none" w:sz="0" w:space="0" w:color="auto"/>
                                            <w:bottom w:val="none" w:sz="0" w:space="0" w:color="auto"/>
                                            <w:right w:val="none" w:sz="0" w:space="0" w:color="auto"/>
                                          </w:divBdr>
                                          <w:divsChild>
                                            <w:div w:id="1519269782">
                                              <w:marLeft w:val="0"/>
                                              <w:marRight w:val="0"/>
                                              <w:marTop w:val="0"/>
                                              <w:marBottom w:val="0"/>
                                              <w:divBdr>
                                                <w:top w:val="none" w:sz="0" w:space="0" w:color="auto"/>
                                                <w:left w:val="none" w:sz="0" w:space="0" w:color="auto"/>
                                                <w:bottom w:val="none" w:sz="0" w:space="0" w:color="auto"/>
                                                <w:right w:val="none" w:sz="0" w:space="0" w:color="auto"/>
                                              </w:divBdr>
                                              <w:divsChild>
                                                <w:div w:id="1367678080">
                                                  <w:marLeft w:val="0"/>
                                                  <w:marRight w:val="0"/>
                                                  <w:marTop w:val="0"/>
                                                  <w:marBottom w:val="0"/>
                                                  <w:divBdr>
                                                    <w:top w:val="none" w:sz="0" w:space="0" w:color="auto"/>
                                                    <w:left w:val="none" w:sz="0" w:space="0" w:color="auto"/>
                                                    <w:bottom w:val="none" w:sz="0" w:space="0" w:color="auto"/>
                                                    <w:right w:val="none" w:sz="0" w:space="0" w:color="auto"/>
                                                  </w:divBdr>
                                                  <w:divsChild>
                                                    <w:div w:id="624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222893">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79949304">
      <w:bodyDiv w:val="1"/>
      <w:marLeft w:val="0"/>
      <w:marRight w:val="0"/>
      <w:marTop w:val="0"/>
      <w:marBottom w:val="0"/>
      <w:divBdr>
        <w:top w:val="none" w:sz="0" w:space="0" w:color="auto"/>
        <w:left w:val="none" w:sz="0" w:space="0" w:color="auto"/>
        <w:bottom w:val="none" w:sz="0" w:space="0" w:color="auto"/>
        <w:right w:val="none" w:sz="0" w:space="0" w:color="auto"/>
      </w:divBdr>
    </w:div>
    <w:div w:id="581060403">
      <w:bodyDiv w:val="1"/>
      <w:marLeft w:val="0"/>
      <w:marRight w:val="0"/>
      <w:marTop w:val="0"/>
      <w:marBottom w:val="0"/>
      <w:divBdr>
        <w:top w:val="none" w:sz="0" w:space="0" w:color="auto"/>
        <w:left w:val="none" w:sz="0" w:space="0" w:color="auto"/>
        <w:bottom w:val="none" w:sz="0" w:space="0" w:color="auto"/>
        <w:right w:val="none" w:sz="0" w:space="0" w:color="auto"/>
      </w:divBdr>
    </w:div>
    <w:div w:id="582105006">
      <w:bodyDiv w:val="1"/>
      <w:marLeft w:val="0"/>
      <w:marRight w:val="0"/>
      <w:marTop w:val="0"/>
      <w:marBottom w:val="0"/>
      <w:divBdr>
        <w:top w:val="none" w:sz="0" w:space="0" w:color="auto"/>
        <w:left w:val="none" w:sz="0" w:space="0" w:color="auto"/>
        <w:bottom w:val="none" w:sz="0" w:space="0" w:color="auto"/>
        <w:right w:val="none" w:sz="0" w:space="0" w:color="auto"/>
      </w:divBdr>
    </w:div>
    <w:div w:id="587731897">
      <w:bodyDiv w:val="1"/>
      <w:marLeft w:val="0"/>
      <w:marRight w:val="0"/>
      <w:marTop w:val="0"/>
      <w:marBottom w:val="0"/>
      <w:divBdr>
        <w:top w:val="none" w:sz="0" w:space="0" w:color="auto"/>
        <w:left w:val="none" w:sz="0" w:space="0" w:color="auto"/>
        <w:bottom w:val="none" w:sz="0" w:space="0" w:color="auto"/>
        <w:right w:val="none" w:sz="0" w:space="0" w:color="auto"/>
      </w:divBdr>
    </w:div>
    <w:div w:id="587887625">
      <w:bodyDiv w:val="1"/>
      <w:marLeft w:val="0"/>
      <w:marRight w:val="0"/>
      <w:marTop w:val="0"/>
      <w:marBottom w:val="0"/>
      <w:divBdr>
        <w:top w:val="none" w:sz="0" w:space="0" w:color="auto"/>
        <w:left w:val="none" w:sz="0" w:space="0" w:color="auto"/>
        <w:bottom w:val="none" w:sz="0" w:space="0" w:color="auto"/>
        <w:right w:val="none" w:sz="0" w:space="0" w:color="auto"/>
      </w:divBdr>
    </w:div>
    <w:div w:id="587925832">
      <w:bodyDiv w:val="1"/>
      <w:marLeft w:val="0"/>
      <w:marRight w:val="0"/>
      <w:marTop w:val="0"/>
      <w:marBottom w:val="0"/>
      <w:divBdr>
        <w:top w:val="none" w:sz="0" w:space="0" w:color="auto"/>
        <w:left w:val="none" w:sz="0" w:space="0" w:color="auto"/>
        <w:bottom w:val="none" w:sz="0" w:space="0" w:color="auto"/>
        <w:right w:val="none" w:sz="0" w:space="0" w:color="auto"/>
      </w:divBdr>
    </w:div>
    <w:div w:id="591353984">
      <w:bodyDiv w:val="1"/>
      <w:marLeft w:val="0"/>
      <w:marRight w:val="0"/>
      <w:marTop w:val="0"/>
      <w:marBottom w:val="0"/>
      <w:divBdr>
        <w:top w:val="none" w:sz="0" w:space="0" w:color="auto"/>
        <w:left w:val="none" w:sz="0" w:space="0" w:color="auto"/>
        <w:bottom w:val="none" w:sz="0" w:space="0" w:color="auto"/>
        <w:right w:val="none" w:sz="0" w:space="0" w:color="auto"/>
      </w:divBdr>
      <w:divsChild>
        <w:div w:id="1205370152">
          <w:marLeft w:val="0"/>
          <w:marRight w:val="0"/>
          <w:marTop w:val="0"/>
          <w:marBottom w:val="0"/>
          <w:divBdr>
            <w:top w:val="none" w:sz="0" w:space="0" w:color="auto"/>
            <w:left w:val="none" w:sz="0" w:space="0" w:color="auto"/>
            <w:bottom w:val="none" w:sz="0" w:space="0" w:color="auto"/>
            <w:right w:val="none" w:sz="0" w:space="0" w:color="auto"/>
          </w:divBdr>
          <w:divsChild>
            <w:div w:id="1943417925">
              <w:marLeft w:val="0"/>
              <w:marRight w:val="0"/>
              <w:marTop w:val="300"/>
              <w:marBottom w:val="0"/>
              <w:divBdr>
                <w:top w:val="none" w:sz="0" w:space="0" w:color="auto"/>
                <w:left w:val="none" w:sz="0" w:space="0" w:color="auto"/>
                <w:bottom w:val="none" w:sz="0" w:space="0" w:color="auto"/>
                <w:right w:val="none" w:sz="0" w:space="0" w:color="auto"/>
              </w:divBdr>
              <w:divsChild>
                <w:div w:id="6850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597761968">
      <w:bodyDiv w:val="1"/>
      <w:marLeft w:val="0"/>
      <w:marRight w:val="0"/>
      <w:marTop w:val="0"/>
      <w:marBottom w:val="0"/>
      <w:divBdr>
        <w:top w:val="none" w:sz="0" w:space="0" w:color="auto"/>
        <w:left w:val="none" w:sz="0" w:space="0" w:color="auto"/>
        <w:bottom w:val="none" w:sz="0" w:space="0" w:color="auto"/>
        <w:right w:val="none" w:sz="0" w:space="0" w:color="auto"/>
      </w:divBdr>
    </w:div>
    <w:div w:id="603730847">
      <w:bodyDiv w:val="1"/>
      <w:marLeft w:val="0"/>
      <w:marRight w:val="0"/>
      <w:marTop w:val="0"/>
      <w:marBottom w:val="0"/>
      <w:divBdr>
        <w:top w:val="none" w:sz="0" w:space="0" w:color="auto"/>
        <w:left w:val="none" w:sz="0" w:space="0" w:color="auto"/>
        <w:bottom w:val="none" w:sz="0" w:space="0" w:color="auto"/>
        <w:right w:val="none" w:sz="0" w:space="0" w:color="auto"/>
      </w:divBdr>
    </w:div>
    <w:div w:id="606930408">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19994019">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37881337">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5164243">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7488106">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78653075">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89334761">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1271881">
      <w:bodyDiv w:val="1"/>
      <w:marLeft w:val="0"/>
      <w:marRight w:val="0"/>
      <w:marTop w:val="0"/>
      <w:marBottom w:val="0"/>
      <w:divBdr>
        <w:top w:val="none" w:sz="0" w:space="0" w:color="auto"/>
        <w:left w:val="none" w:sz="0" w:space="0" w:color="auto"/>
        <w:bottom w:val="none" w:sz="0" w:space="0" w:color="auto"/>
        <w:right w:val="none" w:sz="0" w:space="0" w:color="auto"/>
      </w:divBdr>
    </w:div>
    <w:div w:id="731848899">
      <w:bodyDiv w:val="1"/>
      <w:marLeft w:val="0"/>
      <w:marRight w:val="0"/>
      <w:marTop w:val="0"/>
      <w:marBottom w:val="0"/>
      <w:divBdr>
        <w:top w:val="none" w:sz="0" w:space="0" w:color="auto"/>
        <w:left w:val="none" w:sz="0" w:space="0" w:color="auto"/>
        <w:bottom w:val="none" w:sz="0" w:space="0" w:color="auto"/>
        <w:right w:val="none" w:sz="0" w:space="0" w:color="auto"/>
      </w:divBdr>
    </w:div>
    <w:div w:id="733818352">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38286582">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63497232">
      <w:bodyDiv w:val="1"/>
      <w:marLeft w:val="0"/>
      <w:marRight w:val="0"/>
      <w:marTop w:val="0"/>
      <w:marBottom w:val="0"/>
      <w:divBdr>
        <w:top w:val="none" w:sz="0" w:space="0" w:color="auto"/>
        <w:left w:val="none" w:sz="0" w:space="0" w:color="auto"/>
        <w:bottom w:val="none" w:sz="0" w:space="0" w:color="auto"/>
        <w:right w:val="none" w:sz="0" w:space="0" w:color="auto"/>
      </w:divBdr>
    </w:div>
    <w:div w:id="764807977">
      <w:bodyDiv w:val="1"/>
      <w:marLeft w:val="0"/>
      <w:marRight w:val="0"/>
      <w:marTop w:val="0"/>
      <w:marBottom w:val="0"/>
      <w:divBdr>
        <w:top w:val="none" w:sz="0" w:space="0" w:color="auto"/>
        <w:left w:val="none" w:sz="0" w:space="0" w:color="auto"/>
        <w:bottom w:val="none" w:sz="0" w:space="0" w:color="auto"/>
        <w:right w:val="none" w:sz="0" w:space="0" w:color="auto"/>
      </w:divBdr>
    </w:div>
    <w:div w:id="769663034">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79495821">
      <w:bodyDiv w:val="1"/>
      <w:marLeft w:val="0"/>
      <w:marRight w:val="0"/>
      <w:marTop w:val="0"/>
      <w:marBottom w:val="0"/>
      <w:divBdr>
        <w:top w:val="none" w:sz="0" w:space="0" w:color="auto"/>
        <w:left w:val="none" w:sz="0" w:space="0" w:color="auto"/>
        <w:bottom w:val="none" w:sz="0" w:space="0" w:color="auto"/>
        <w:right w:val="none" w:sz="0" w:space="0" w:color="auto"/>
      </w:divBdr>
    </w:div>
    <w:div w:id="781265175">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88621169">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3867928">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796988270">
      <w:bodyDiv w:val="1"/>
      <w:marLeft w:val="0"/>
      <w:marRight w:val="0"/>
      <w:marTop w:val="0"/>
      <w:marBottom w:val="0"/>
      <w:divBdr>
        <w:top w:val="none" w:sz="0" w:space="0" w:color="auto"/>
        <w:left w:val="none" w:sz="0" w:space="0" w:color="auto"/>
        <w:bottom w:val="none" w:sz="0" w:space="0" w:color="auto"/>
        <w:right w:val="none" w:sz="0" w:space="0" w:color="auto"/>
      </w:divBdr>
      <w:divsChild>
        <w:div w:id="1990133204">
          <w:marLeft w:val="0"/>
          <w:marRight w:val="0"/>
          <w:marTop w:val="0"/>
          <w:marBottom w:val="0"/>
          <w:divBdr>
            <w:top w:val="none" w:sz="0" w:space="0" w:color="auto"/>
            <w:left w:val="none" w:sz="0" w:space="0" w:color="auto"/>
            <w:bottom w:val="none" w:sz="0" w:space="0" w:color="auto"/>
            <w:right w:val="none" w:sz="0" w:space="0" w:color="auto"/>
          </w:divBdr>
          <w:divsChild>
            <w:div w:id="1670719007">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sChild>
                    <w:div w:id="907224899">
                      <w:marLeft w:val="0"/>
                      <w:marRight w:val="0"/>
                      <w:marTop w:val="100"/>
                      <w:marBottom w:val="100"/>
                      <w:divBdr>
                        <w:top w:val="none" w:sz="0" w:space="0" w:color="auto"/>
                        <w:left w:val="none" w:sz="0" w:space="0" w:color="auto"/>
                        <w:bottom w:val="none" w:sz="0" w:space="0" w:color="auto"/>
                        <w:right w:val="none" w:sz="0" w:space="0" w:color="auto"/>
                      </w:divBdr>
                      <w:divsChild>
                        <w:div w:id="1887912669">
                          <w:marLeft w:val="0"/>
                          <w:marRight w:val="0"/>
                          <w:marTop w:val="0"/>
                          <w:marBottom w:val="0"/>
                          <w:divBdr>
                            <w:top w:val="none" w:sz="0" w:space="0" w:color="auto"/>
                            <w:left w:val="none" w:sz="0" w:space="0" w:color="auto"/>
                            <w:bottom w:val="none" w:sz="0" w:space="0" w:color="auto"/>
                            <w:right w:val="none" w:sz="0" w:space="0" w:color="auto"/>
                          </w:divBdr>
                          <w:divsChild>
                            <w:div w:id="1284923435">
                              <w:marLeft w:val="0"/>
                              <w:marRight w:val="0"/>
                              <w:marTop w:val="0"/>
                              <w:marBottom w:val="0"/>
                              <w:divBdr>
                                <w:top w:val="none" w:sz="0" w:space="0" w:color="auto"/>
                                <w:left w:val="none" w:sz="0" w:space="0" w:color="auto"/>
                                <w:bottom w:val="none" w:sz="0" w:space="0" w:color="auto"/>
                                <w:right w:val="none" w:sz="0" w:space="0" w:color="auto"/>
                              </w:divBdr>
                              <w:divsChild>
                                <w:div w:id="5926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2187562">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265970">
      <w:bodyDiv w:val="1"/>
      <w:marLeft w:val="0"/>
      <w:marRight w:val="0"/>
      <w:marTop w:val="0"/>
      <w:marBottom w:val="0"/>
      <w:divBdr>
        <w:top w:val="none" w:sz="0" w:space="0" w:color="auto"/>
        <w:left w:val="none" w:sz="0" w:space="0" w:color="auto"/>
        <w:bottom w:val="none" w:sz="0" w:space="0" w:color="auto"/>
        <w:right w:val="none" w:sz="0" w:space="0" w:color="auto"/>
      </w:divBdr>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21845498">
      <w:bodyDiv w:val="1"/>
      <w:marLeft w:val="0"/>
      <w:marRight w:val="0"/>
      <w:marTop w:val="0"/>
      <w:marBottom w:val="0"/>
      <w:divBdr>
        <w:top w:val="none" w:sz="0" w:space="0" w:color="auto"/>
        <w:left w:val="none" w:sz="0" w:space="0" w:color="auto"/>
        <w:bottom w:val="none" w:sz="0" w:space="0" w:color="auto"/>
        <w:right w:val="none" w:sz="0" w:space="0" w:color="auto"/>
      </w:divBdr>
    </w:div>
    <w:div w:id="830104415">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3977260">
      <w:bodyDiv w:val="1"/>
      <w:marLeft w:val="0"/>
      <w:marRight w:val="0"/>
      <w:marTop w:val="0"/>
      <w:marBottom w:val="0"/>
      <w:divBdr>
        <w:top w:val="none" w:sz="0" w:space="0" w:color="auto"/>
        <w:left w:val="none" w:sz="0" w:space="0" w:color="auto"/>
        <w:bottom w:val="none" w:sz="0" w:space="0" w:color="auto"/>
        <w:right w:val="none" w:sz="0" w:space="0" w:color="auto"/>
      </w:divBdr>
    </w:div>
    <w:div w:id="846677816">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63052781">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78011496">
      <w:bodyDiv w:val="1"/>
      <w:marLeft w:val="0"/>
      <w:marRight w:val="0"/>
      <w:marTop w:val="0"/>
      <w:marBottom w:val="0"/>
      <w:divBdr>
        <w:top w:val="none" w:sz="0" w:space="0" w:color="auto"/>
        <w:left w:val="none" w:sz="0" w:space="0" w:color="auto"/>
        <w:bottom w:val="none" w:sz="0" w:space="0" w:color="auto"/>
        <w:right w:val="none" w:sz="0" w:space="0" w:color="auto"/>
      </w:divBdr>
    </w:div>
    <w:div w:id="878784058">
      <w:bodyDiv w:val="1"/>
      <w:marLeft w:val="0"/>
      <w:marRight w:val="0"/>
      <w:marTop w:val="0"/>
      <w:marBottom w:val="0"/>
      <w:divBdr>
        <w:top w:val="none" w:sz="0" w:space="0" w:color="auto"/>
        <w:left w:val="none" w:sz="0" w:space="0" w:color="auto"/>
        <w:bottom w:val="none" w:sz="0" w:space="0" w:color="auto"/>
        <w:right w:val="none" w:sz="0" w:space="0" w:color="auto"/>
      </w:divBdr>
    </w:div>
    <w:div w:id="880677605">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88687425">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32122">
      <w:bodyDiv w:val="1"/>
      <w:marLeft w:val="0"/>
      <w:marRight w:val="0"/>
      <w:marTop w:val="0"/>
      <w:marBottom w:val="0"/>
      <w:divBdr>
        <w:top w:val="none" w:sz="0" w:space="0" w:color="auto"/>
        <w:left w:val="none" w:sz="0" w:space="0" w:color="auto"/>
        <w:bottom w:val="none" w:sz="0" w:space="0" w:color="auto"/>
        <w:right w:val="none" w:sz="0" w:space="0" w:color="auto"/>
      </w:divBdr>
    </w:div>
    <w:div w:id="903101491">
      <w:bodyDiv w:val="1"/>
      <w:marLeft w:val="0"/>
      <w:marRight w:val="0"/>
      <w:marTop w:val="0"/>
      <w:marBottom w:val="0"/>
      <w:divBdr>
        <w:top w:val="none" w:sz="0" w:space="0" w:color="auto"/>
        <w:left w:val="none" w:sz="0" w:space="0" w:color="auto"/>
        <w:bottom w:val="none" w:sz="0" w:space="0" w:color="auto"/>
        <w:right w:val="none" w:sz="0" w:space="0" w:color="auto"/>
      </w:divBdr>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16482377">
      <w:bodyDiv w:val="1"/>
      <w:marLeft w:val="0"/>
      <w:marRight w:val="0"/>
      <w:marTop w:val="0"/>
      <w:marBottom w:val="0"/>
      <w:divBdr>
        <w:top w:val="none" w:sz="0" w:space="0" w:color="auto"/>
        <w:left w:val="none" w:sz="0" w:space="0" w:color="auto"/>
        <w:bottom w:val="none" w:sz="0" w:space="0" w:color="auto"/>
        <w:right w:val="none" w:sz="0" w:space="0" w:color="auto"/>
      </w:divBdr>
    </w:div>
    <w:div w:id="922299707">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8389544">
      <w:bodyDiv w:val="1"/>
      <w:marLeft w:val="0"/>
      <w:marRight w:val="0"/>
      <w:marTop w:val="0"/>
      <w:marBottom w:val="0"/>
      <w:divBdr>
        <w:top w:val="none" w:sz="0" w:space="0" w:color="auto"/>
        <w:left w:val="none" w:sz="0" w:space="0" w:color="auto"/>
        <w:bottom w:val="none" w:sz="0" w:space="0" w:color="auto"/>
        <w:right w:val="none" w:sz="0" w:space="0" w:color="auto"/>
      </w:divBdr>
      <w:divsChild>
        <w:div w:id="1466969546">
          <w:marLeft w:val="0"/>
          <w:marRight w:val="0"/>
          <w:marTop w:val="0"/>
          <w:marBottom w:val="0"/>
          <w:divBdr>
            <w:top w:val="none" w:sz="0" w:space="0" w:color="auto"/>
            <w:left w:val="none" w:sz="0" w:space="0" w:color="auto"/>
            <w:bottom w:val="none" w:sz="0" w:space="0" w:color="auto"/>
            <w:right w:val="none" w:sz="0" w:space="0" w:color="auto"/>
          </w:divBdr>
          <w:divsChild>
            <w:div w:id="542983872">
              <w:marLeft w:val="-225"/>
              <w:marRight w:val="-225"/>
              <w:marTop w:val="0"/>
              <w:marBottom w:val="0"/>
              <w:divBdr>
                <w:top w:val="none" w:sz="0" w:space="0" w:color="auto"/>
                <w:left w:val="none" w:sz="0" w:space="0" w:color="auto"/>
                <w:bottom w:val="none" w:sz="0" w:space="0" w:color="auto"/>
                <w:right w:val="none" w:sz="0" w:space="0" w:color="auto"/>
              </w:divBdr>
              <w:divsChild>
                <w:div w:id="1902903901">
                  <w:marLeft w:val="0"/>
                  <w:marRight w:val="0"/>
                  <w:marTop w:val="0"/>
                  <w:marBottom w:val="0"/>
                  <w:divBdr>
                    <w:top w:val="single" w:sz="6" w:space="11" w:color="CCCCCC"/>
                    <w:left w:val="single" w:sz="6" w:space="11" w:color="CCCCCC"/>
                    <w:bottom w:val="single" w:sz="6" w:space="11" w:color="CCCCCC"/>
                    <w:right w:val="single" w:sz="6" w:space="11" w:color="CCCCCC"/>
                  </w:divBdr>
                  <w:divsChild>
                    <w:div w:id="69155090">
                      <w:marLeft w:val="-225"/>
                      <w:marRight w:val="-225"/>
                      <w:marTop w:val="0"/>
                      <w:marBottom w:val="0"/>
                      <w:divBdr>
                        <w:top w:val="none" w:sz="0" w:space="0" w:color="auto"/>
                        <w:left w:val="none" w:sz="0" w:space="0" w:color="auto"/>
                        <w:bottom w:val="none" w:sz="0" w:space="0" w:color="auto"/>
                        <w:right w:val="none" w:sz="0" w:space="0" w:color="auto"/>
                      </w:divBdr>
                      <w:divsChild>
                        <w:div w:id="86080010">
                          <w:marLeft w:val="0"/>
                          <w:marRight w:val="0"/>
                          <w:marTop w:val="0"/>
                          <w:marBottom w:val="0"/>
                          <w:divBdr>
                            <w:top w:val="none" w:sz="0" w:space="0" w:color="auto"/>
                            <w:left w:val="none" w:sz="0" w:space="0" w:color="auto"/>
                            <w:bottom w:val="none" w:sz="0" w:space="0" w:color="auto"/>
                            <w:right w:val="none" w:sz="0" w:space="0" w:color="auto"/>
                          </w:divBdr>
                          <w:divsChild>
                            <w:div w:id="720665348">
                              <w:marLeft w:val="-225"/>
                              <w:marRight w:val="-225"/>
                              <w:marTop w:val="0"/>
                              <w:marBottom w:val="0"/>
                              <w:divBdr>
                                <w:top w:val="none" w:sz="0" w:space="0" w:color="auto"/>
                                <w:left w:val="none" w:sz="0" w:space="0" w:color="auto"/>
                                <w:bottom w:val="none" w:sz="0" w:space="0" w:color="auto"/>
                                <w:right w:val="none" w:sz="0" w:space="0" w:color="auto"/>
                              </w:divBdr>
                              <w:divsChild>
                                <w:div w:id="861943096">
                                  <w:marLeft w:val="0"/>
                                  <w:marRight w:val="0"/>
                                  <w:marTop w:val="0"/>
                                  <w:marBottom w:val="0"/>
                                  <w:divBdr>
                                    <w:top w:val="none" w:sz="0" w:space="0" w:color="auto"/>
                                    <w:left w:val="none" w:sz="0" w:space="0" w:color="auto"/>
                                    <w:bottom w:val="none" w:sz="0" w:space="0" w:color="auto"/>
                                    <w:right w:val="none" w:sz="0" w:space="0" w:color="auto"/>
                                  </w:divBdr>
                                  <w:divsChild>
                                    <w:div w:id="19824283">
                                      <w:marLeft w:val="0"/>
                                      <w:marRight w:val="0"/>
                                      <w:marTop w:val="0"/>
                                      <w:marBottom w:val="0"/>
                                      <w:divBdr>
                                        <w:top w:val="none" w:sz="0" w:space="0" w:color="auto"/>
                                        <w:left w:val="none" w:sz="0" w:space="0" w:color="auto"/>
                                        <w:bottom w:val="none" w:sz="0" w:space="0" w:color="auto"/>
                                        <w:right w:val="none" w:sz="0" w:space="0" w:color="auto"/>
                                      </w:divBdr>
                                      <w:divsChild>
                                        <w:div w:id="1491560468">
                                          <w:marLeft w:val="-225"/>
                                          <w:marRight w:val="-225"/>
                                          <w:marTop w:val="0"/>
                                          <w:marBottom w:val="225"/>
                                          <w:divBdr>
                                            <w:top w:val="none" w:sz="0" w:space="0" w:color="auto"/>
                                            <w:left w:val="none" w:sz="0" w:space="0" w:color="auto"/>
                                            <w:bottom w:val="none" w:sz="0" w:space="0" w:color="auto"/>
                                            <w:right w:val="none" w:sz="0" w:space="0" w:color="auto"/>
                                          </w:divBdr>
                                          <w:divsChild>
                                            <w:div w:id="7249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37105081">
      <w:bodyDiv w:val="1"/>
      <w:marLeft w:val="0"/>
      <w:marRight w:val="0"/>
      <w:marTop w:val="0"/>
      <w:marBottom w:val="0"/>
      <w:divBdr>
        <w:top w:val="none" w:sz="0" w:space="0" w:color="auto"/>
        <w:left w:val="none" w:sz="0" w:space="0" w:color="auto"/>
        <w:bottom w:val="none" w:sz="0" w:space="0" w:color="auto"/>
        <w:right w:val="none" w:sz="0" w:space="0" w:color="auto"/>
      </w:divBdr>
    </w:div>
    <w:div w:id="940189667">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1473">
      <w:bodyDiv w:val="1"/>
      <w:marLeft w:val="0"/>
      <w:marRight w:val="0"/>
      <w:marTop w:val="0"/>
      <w:marBottom w:val="0"/>
      <w:divBdr>
        <w:top w:val="none" w:sz="0" w:space="0" w:color="auto"/>
        <w:left w:val="none" w:sz="0" w:space="0" w:color="auto"/>
        <w:bottom w:val="none" w:sz="0" w:space="0" w:color="auto"/>
        <w:right w:val="none" w:sz="0" w:space="0" w:color="auto"/>
      </w:divBdr>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198258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539527">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77225328">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7977650">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994801881">
      <w:bodyDiv w:val="1"/>
      <w:marLeft w:val="0"/>
      <w:marRight w:val="0"/>
      <w:marTop w:val="0"/>
      <w:marBottom w:val="0"/>
      <w:divBdr>
        <w:top w:val="none" w:sz="0" w:space="0" w:color="auto"/>
        <w:left w:val="none" w:sz="0" w:space="0" w:color="auto"/>
        <w:bottom w:val="none" w:sz="0" w:space="0" w:color="auto"/>
        <w:right w:val="none" w:sz="0" w:space="0" w:color="auto"/>
      </w:divBdr>
    </w:div>
    <w:div w:id="995373821">
      <w:bodyDiv w:val="1"/>
      <w:marLeft w:val="0"/>
      <w:marRight w:val="0"/>
      <w:marTop w:val="0"/>
      <w:marBottom w:val="0"/>
      <w:divBdr>
        <w:top w:val="none" w:sz="0" w:space="0" w:color="auto"/>
        <w:left w:val="none" w:sz="0" w:space="0" w:color="auto"/>
        <w:bottom w:val="none" w:sz="0" w:space="0" w:color="auto"/>
        <w:right w:val="none" w:sz="0" w:space="0" w:color="auto"/>
      </w:divBdr>
      <w:divsChild>
        <w:div w:id="1041054549">
          <w:marLeft w:val="0"/>
          <w:marRight w:val="0"/>
          <w:marTop w:val="0"/>
          <w:marBottom w:val="0"/>
          <w:divBdr>
            <w:top w:val="none" w:sz="0" w:space="0" w:color="auto"/>
            <w:left w:val="none" w:sz="0" w:space="0" w:color="auto"/>
            <w:bottom w:val="none" w:sz="0" w:space="0" w:color="auto"/>
            <w:right w:val="none" w:sz="0" w:space="0" w:color="auto"/>
          </w:divBdr>
          <w:divsChild>
            <w:div w:id="1846704802">
              <w:marLeft w:val="0"/>
              <w:marRight w:val="0"/>
              <w:marTop w:val="0"/>
              <w:marBottom w:val="0"/>
              <w:divBdr>
                <w:top w:val="none" w:sz="0" w:space="0" w:color="auto"/>
                <w:left w:val="none" w:sz="0" w:space="0" w:color="auto"/>
                <w:bottom w:val="none" w:sz="0" w:space="0" w:color="auto"/>
                <w:right w:val="none" w:sz="0" w:space="0" w:color="auto"/>
              </w:divBdr>
              <w:divsChild>
                <w:div w:id="2099059473">
                  <w:marLeft w:val="0"/>
                  <w:marRight w:val="0"/>
                  <w:marTop w:val="0"/>
                  <w:marBottom w:val="6510"/>
                  <w:divBdr>
                    <w:top w:val="none" w:sz="0" w:space="0" w:color="auto"/>
                    <w:left w:val="none" w:sz="0" w:space="0" w:color="auto"/>
                    <w:bottom w:val="none" w:sz="0" w:space="0" w:color="auto"/>
                    <w:right w:val="none" w:sz="0" w:space="0" w:color="auto"/>
                  </w:divBdr>
                  <w:divsChild>
                    <w:div w:id="470053622">
                      <w:marLeft w:val="0"/>
                      <w:marRight w:val="0"/>
                      <w:marTop w:val="0"/>
                      <w:marBottom w:val="0"/>
                      <w:divBdr>
                        <w:top w:val="none" w:sz="0" w:space="0" w:color="auto"/>
                        <w:left w:val="none" w:sz="0" w:space="0" w:color="auto"/>
                        <w:bottom w:val="none" w:sz="0" w:space="0" w:color="auto"/>
                        <w:right w:val="none" w:sz="0" w:space="0" w:color="auto"/>
                      </w:divBdr>
                      <w:divsChild>
                        <w:div w:id="985596075">
                          <w:marLeft w:val="0"/>
                          <w:marRight w:val="0"/>
                          <w:marTop w:val="0"/>
                          <w:marBottom w:val="0"/>
                          <w:divBdr>
                            <w:top w:val="none" w:sz="0" w:space="0" w:color="auto"/>
                            <w:left w:val="none" w:sz="0" w:space="0" w:color="auto"/>
                            <w:bottom w:val="none" w:sz="0" w:space="0" w:color="auto"/>
                            <w:right w:val="none" w:sz="0" w:space="0" w:color="auto"/>
                          </w:divBdr>
                          <w:divsChild>
                            <w:div w:id="266936717">
                              <w:marLeft w:val="0"/>
                              <w:marRight w:val="0"/>
                              <w:marTop w:val="0"/>
                              <w:marBottom w:val="0"/>
                              <w:divBdr>
                                <w:top w:val="none" w:sz="0" w:space="0" w:color="auto"/>
                                <w:left w:val="none" w:sz="0" w:space="0" w:color="auto"/>
                                <w:bottom w:val="none" w:sz="0" w:space="0" w:color="auto"/>
                                <w:right w:val="none" w:sz="0" w:space="0" w:color="auto"/>
                              </w:divBdr>
                              <w:divsChild>
                                <w:div w:id="1078290773">
                                  <w:marLeft w:val="0"/>
                                  <w:marRight w:val="0"/>
                                  <w:marTop w:val="0"/>
                                  <w:marBottom w:val="0"/>
                                  <w:divBdr>
                                    <w:top w:val="none" w:sz="0" w:space="0" w:color="auto"/>
                                    <w:left w:val="none" w:sz="0" w:space="0" w:color="auto"/>
                                    <w:bottom w:val="none" w:sz="0" w:space="0" w:color="auto"/>
                                    <w:right w:val="none" w:sz="0" w:space="0" w:color="auto"/>
                                  </w:divBdr>
                                  <w:divsChild>
                                    <w:div w:id="1146816964">
                                      <w:marLeft w:val="0"/>
                                      <w:marRight w:val="0"/>
                                      <w:marTop w:val="0"/>
                                      <w:marBottom w:val="0"/>
                                      <w:divBdr>
                                        <w:top w:val="none" w:sz="0" w:space="0" w:color="auto"/>
                                        <w:left w:val="none" w:sz="0" w:space="0" w:color="auto"/>
                                        <w:bottom w:val="none" w:sz="0" w:space="0" w:color="auto"/>
                                        <w:right w:val="none" w:sz="0" w:space="0" w:color="auto"/>
                                      </w:divBdr>
                                      <w:divsChild>
                                        <w:div w:id="671493168">
                                          <w:marLeft w:val="0"/>
                                          <w:marRight w:val="0"/>
                                          <w:marTop w:val="0"/>
                                          <w:marBottom w:val="0"/>
                                          <w:divBdr>
                                            <w:top w:val="none" w:sz="0" w:space="0" w:color="auto"/>
                                            <w:left w:val="none" w:sz="0" w:space="0" w:color="auto"/>
                                            <w:bottom w:val="none" w:sz="0" w:space="0" w:color="auto"/>
                                            <w:right w:val="none" w:sz="0" w:space="0" w:color="auto"/>
                                          </w:divBdr>
                                          <w:divsChild>
                                            <w:div w:id="1401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571903">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5500908">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21322702">
      <w:bodyDiv w:val="1"/>
      <w:marLeft w:val="0"/>
      <w:marRight w:val="0"/>
      <w:marTop w:val="0"/>
      <w:marBottom w:val="0"/>
      <w:divBdr>
        <w:top w:val="none" w:sz="0" w:space="0" w:color="auto"/>
        <w:left w:val="none" w:sz="0" w:space="0" w:color="auto"/>
        <w:bottom w:val="none" w:sz="0" w:space="0" w:color="auto"/>
        <w:right w:val="none" w:sz="0" w:space="0" w:color="auto"/>
      </w:divBdr>
    </w:div>
    <w:div w:id="1029261726">
      <w:bodyDiv w:val="1"/>
      <w:marLeft w:val="0"/>
      <w:marRight w:val="0"/>
      <w:marTop w:val="0"/>
      <w:marBottom w:val="0"/>
      <w:divBdr>
        <w:top w:val="none" w:sz="0" w:space="0" w:color="auto"/>
        <w:left w:val="none" w:sz="0" w:space="0" w:color="auto"/>
        <w:bottom w:val="none" w:sz="0" w:space="0" w:color="auto"/>
        <w:right w:val="none" w:sz="0" w:space="0" w:color="auto"/>
      </w:divBdr>
      <w:divsChild>
        <w:div w:id="693305833">
          <w:marLeft w:val="0"/>
          <w:marRight w:val="0"/>
          <w:marTop w:val="0"/>
          <w:marBottom w:val="0"/>
          <w:divBdr>
            <w:top w:val="none" w:sz="0" w:space="0" w:color="auto"/>
            <w:left w:val="none" w:sz="0" w:space="0" w:color="auto"/>
            <w:bottom w:val="none" w:sz="0" w:space="0" w:color="auto"/>
            <w:right w:val="none" w:sz="0" w:space="0" w:color="auto"/>
          </w:divBdr>
          <w:divsChild>
            <w:div w:id="746416310">
              <w:marLeft w:val="0"/>
              <w:marRight w:val="0"/>
              <w:marTop w:val="0"/>
              <w:marBottom w:val="0"/>
              <w:divBdr>
                <w:top w:val="none" w:sz="0" w:space="0" w:color="auto"/>
                <w:left w:val="none" w:sz="0" w:space="0" w:color="auto"/>
                <w:bottom w:val="none" w:sz="0" w:space="0" w:color="auto"/>
                <w:right w:val="none" w:sz="0" w:space="0" w:color="auto"/>
              </w:divBdr>
              <w:divsChild>
                <w:div w:id="1013722353">
                  <w:marLeft w:val="0"/>
                  <w:marRight w:val="0"/>
                  <w:marTop w:val="0"/>
                  <w:marBottom w:val="0"/>
                  <w:divBdr>
                    <w:top w:val="none" w:sz="0" w:space="0" w:color="auto"/>
                    <w:left w:val="none" w:sz="0" w:space="0" w:color="auto"/>
                    <w:bottom w:val="none" w:sz="0" w:space="0" w:color="auto"/>
                    <w:right w:val="none" w:sz="0" w:space="0" w:color="auto"/>
                  </w:divBdr>
                  <w:divsChild>
                    <w:div w:id="207767315">
                      <w:marLeft w:val="0"/>
                      <w:marRight w:val="0"/>
                      <w:marTop w:val="0"/>
                      <w:marBottom w:val="0"/>
                      <w:divBdr>
                        <w:top w:val="none" w:sz="0" w:space="0" w:color="auto"/>
                        <w:left w:val="none" w:sz="0" w:space="0" w:color="auto"/>
                        <w:bottom w:val="none" w:sz="0" w:space="0" w:color="auto"/>
                        <w:right w:val="none" w:sz="0" w:space="0" w:color="auto"/>
                      </w:divBdr>
                      <w:divsChild>
                        <w:div w:id="749279047">
                          <w:marLeft w:val="0"/>
                          <w:marRight w:val="0"/>
                          <w:marTop w:val="0"/>
                          <w:marBottom w:val="0"/>
                          <w:divBdr>
                            <w:top w:val="none" w:sz="0" w:space="0" w:color="auto"/>
                            <w:left w:val="none" w:sz="0" w:space="0" w:color="auto"/>
                            <w:bottom w:val="none" w:sz="0" w:space="0" w:color="auto"/>
                            <w:right w:val="none" w:sz="0" w:space="0" w:color="auto"/>
                          </w:divBdr>
                          <w:divsChild>
                            <w:div w:id="1401174068">
                              <w:marLeft w:val="0"/>
                              <w:marRight w:val="0"/>
                              <w:marTop w:val="0"/>
                              <w:marBottom w:val="0"/>
                              <w:divBdr>
                                <w:top w:val="none" w:sz="0" w:space="0" w:color="auto"/>
                                <w:left w:val="none" w:sz="0" w:space="0" w:color="auto"/>
                                <w:bottom w:val="none" w:sz="0" w:space="0" w:color="auto"/>
                                <w:right w:val="none" w:sz="0" w:space="0" w:color="auto"/>
                              </w:divBdr>
                              <w:divsChild>
                                <w:div w:id="1613246913">
                                  <w:marLeft w:val="0"/>
                                  <w:marRight w:val="0"/>
                                  <w:marTop w:val="0"/>
                                  <w:marBottom w:val="0"/>
                                  <w:divBdr>
                                    <w:top w:val="none" w:sz="0" w:space="0" w:color="auto"/>
                                    <w:left w:val="none" w:sz="0" w:space="0" w:color="auto"/>
                                    <w:bottom w:val="none" w:sz="0" w:space="0" w:color="auto"/>
                                    <w:right w:val="none" w:sz="0" w:space="0" w:color="auto"/>
                                  </w:divBdr>
                                  <w:divsChild>
                                    <w:div w:id="6582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617678">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39359676">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076209">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67188240">
      <w:bodyDiv w:val="1"/>
      <w:marLeft w:val="0"/>
      <w:marRight w:val="0"/>
      <w:marTop w:val="0"/>
      <w:marBottom w:val="0"/>
      <w:divBdr>
        <w:top w:val="none" w:sz="0" w:space="0" w:color="auto"/>
        <w:left w:val="none" w:sz="0" w:space="0" w:color="auto"/>
        <w:bottom w:val="none" w:sz="0" w:space="0" w:color="auto"/>
        <w:right w:val="none" w:sz="0" w:space="0" w:color="auto"/>
      </w:divBdr>
    </w:div>
    <w:div w:id="1071073628">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2385209">
      <w:bodyDiv w:val="1"/>
      <w:marLeft w:val="0"/>
      <w:marRight w:val="0"/>
      <w:marTop w:val="0"/>
      <w:marBottom w:val="0"/>
      <w:divBdr>
        <w:top w:val="none" w:sz="0" w:space="0" w:color="auto"/>
        <w:left w:val="none" w:sz="0" w:space="0" w:color="auto"/>
        <w:bottom w:val="none" w:sz="0" w:space="0" w:color="auto"/>
        <w:right w:val="none" w:sz="0" w:space="0" w:color="auto"/>
      </w:divBdr>
      <w:divsChild>
        <w:div w:id="1823498689">
          <w:marLeft w:val="0"/>
          <w:marRight w:val="0"/>
          <w:marTop w:val="0"/>
          <w:marBottom w:val="0"/>
          <w:divBdr>
            <w:top w:val="none" w:sz="0" w:space="0" w:color="auto"/>
            <w:left w:val="none" w:sz="0" w:space="0" w:color="auto"/>
            <w:bottom w:val="none" w:sz="0" w:space="0" w:color="auto"/>
            <w:right w:val="none" w:sz="0" w:space="0" w:color="auto"/>
          </w:divBdr>
          <w:divsChild>
            <w:div w:id="1958444581">
              <w:marLeft w:val="0"/>
              <w:marRight w:val="0"/>
              <w:marTop w:val="0"/>
              <w:marBottom w:val="0"/>
              <w:divBdr>
                <w:top w:val="none" w:sz="0" w:space="0" w:color="auto"/>
                <w:left w:val="none" w:sz="0" w:space="0" w:color="auto"/>
                <w:bottom w:val="none" w:sz="0" w:space="0" w:color="auto"/>
                <w:right w:val="none" w:sz="0" w:space="0" w:color="auto"/>
              </w:divBdr>
              <w:divsChild>
                <w:div w:id="459809887">
                  <w:marLeft w:val="-225"/>
                  <w:marRight w:val="-225"/>
                  <w:marTop w:val="0"/>
                  <w:marBottom w:val="0"/>
                  <w:divBdr>
                    <w:top w:val="none" w:sz="0" w:space="0" w:color="auto"/>
                    <w:left w:val="none" w:sz="0" w:space="0" w:color="auto"/>
                    <w:bottom w:val="none" w:sz="0" w:space="0" w:color="auto"/>
                    <w:right w:val="none" w:sz="0" w:space="0" w:color="auto"/>
                  </w:divBdr>
                  <w:divsChild>
                    <w:div w:id="747264724">
                      <w:marLeft w:val="0"/>
                      <w:marRight w:val="0"/>
                      <w:marTop w:val="0"/>
                      <w:marBottom w:val="0"/>
                      <w:divBdr>
                        <w:top w:val="none" w:sz="0" w:space="0" w:color="auto"/>
                        <w:left w:val="none" w:sz="0" w:space="0" w:color="auto"/>
                        <w:bottom w:val="none" w:sz="0" w:space="0" w:color="auto"/>
                        <w:right w:val="none" w:sz="0" w:space="0" w:color="auto"/>
                      </w:divBdr>
                      <w:divsChild>
                        <w:div w:id="39791303">
                          <w:marLeft w:val="0"/>
                          <w:marRight w:val="0"/>
                          <w:marTop w:val="0"/>
                          <w:marBottom w:val="0"/>
                          <w:divBdr>
                            <w:top w:val="none" w:sz="0" w:space="0" w:color="auto"/>
                            <w:left w:val="none" w:sz="0" w:space="0" w:color="auto"/>
                            <w:bottom w:val="none" w:sz="0" w:space="0" w:color="auto"/>
                            <w:right w:val="none" w:sz="0" w:space="0" w:color="auto"/>
                          </w:divBdr>
                          <w:divsChild>
                            <w:div w:id="975722415">
                              <w:marLeft w:val="0"/>
                              <w:marRight w:val="0"/>
                              <w:marTop w:val="0"/>
                              <w:marBottom w:val="0"/>
                              <w:divBdr>
                                <w:top w:val="none" w:sz="0" w:space="0" w:color="auto"/>
                                <w:left w:val="none" w:sz="0" w:space="0" w:color="auto"/>
                                <w:bottom w:val="none" w:sz="0" w:space="0" w:color="auto"/>
                                <w:right w:val="none" w:sz="0" w:space="0" w:color="auto"/>
                              </w:divBdr>
                              <w:divsChild>
                                <w:div w:id="10165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6482956">
      <w:bodyDiv w:val="1"/>
      <w:marLeft w:val="0"/>
      <w:marRight w:val="0"/>
      <w:marTop w:val="0"/>
      <w:marBottom w:val="0"/>
      <w:divBdr>
        <w:top w:val="none" w:sz="0" w:space="0" w:color="auto"/>
        <w:left w:val="none" w:sz="0" w:space="0" w:color="auto"/>
        <w:bottom w:val="none" w:sz="0" w:space="0" w:color="auto"/>
        <w:right w:val="none" w:sz="0" w:space="0" w:color="auto"/>
      </w:divBdr>
      <w:divsChild>
        <w:div w:id="1944994575">
          <w:marLeft w:val="0"/>
          <w:marRight w:val="0"/>
          <w:marTop w:val="0"/>
          <w:marBottom w:val="0"/>
          <w:divBdr>
            <w:top w:val="none" w:sz="0" w:space="0" w:color="auto"/>
            <w:left w:val="none" w:sz="0" w:space="0" w:color="auto"/>
            <w:bottom w:val="none" w:sz="0" w:space="0" w:color="auto"/>
            <w:right w:val="none" w:sz="0" w:space="0" w:color="auto"/>
          </w:divBdr>
          <w:divsChild>
            <w:div w:id="433675664">
              <w:marLeft w:val="0"/>
              <w:marRight w:val="0"/>
              <w:marTop w:val="0"/>
              <w:marBottom w:val="450"/>
              <w:divBdr>
                <w:top w:val="none" w:sz="0" w:space="0" w:color="auto"/>
                <w:left w:val="none" w:sz="0" w:space="0" w:color="auto"/>
                <w:bottom w:val="none" w:sz="0" w:space="0" w:color="auto"/>
                <w:right w:val="none" w:sz="0" w:space="0" w:color="auto"/>
              </w:divBdr>
              <w:divsChild>
                <w:div w:id="10979486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9177451">
      <w:bodyDiv w:val="1"/>
      <w:marLeft w:val="0"/>
      <w:marRight w:val="0"/>
      <w:marTop w:val="0"/>
      <w:marBottom w:val="0"/>
      <w:divBdr>
        <w:top w:val="none" w:sz="0" w:space="0" w:color="auto"/>
        <w:left w:val="none" w:sz="0" w:space="0" w:color="auto"/>
        <w:bottom w:val="none" w:sz="0" w:space="0" w:color="auto"/>
        <w:right w:val="none" w:sz="0" w:space="0" w:color="auto"/>
      </w:divBdr>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04501039">
      <w:bodyDiv w:val="1"/>
      <w:marLeft w:val="0"/>
      <w:marRight w:val="0"/>
      <w:marTop w:val="0"/>
      <w:marBottom w:val="0"/>
      <w:divBdr>
        <w:top w:val="none" w:sz="0" w:space="0" w:color="auto"/>
        <w:left w:val="none" w:sz="0" w:space="0" w:color="auto"/>
        <w:bottom w:val="none" w:sz="0" w:space="0" w:color="auto"/>
        <w:right w:val="none" w:sz="0" w:space="0" w:color="auto"/>
      </w:divBdr>
    </w:div>
    <w:div w:id="1105417949">
      <w:bodyDiv w:val="1"/>
      <w:marLeft w:val="0"/>
      <w:marRight w:val="0"/>
      <w:marTop w:val="0"/>
      <w:marBottom w:val="0"/>
      <w:divBdr>
        <w:top w:val="none" w:sz="0" w:space="0" w:color="auto"/>
        <w:left w:val="none" w:sz="0" w:space="0" w:color="auto"/>
        <w:bottom w:val="none" w:sz="0" w:space="0" w:color="auto"/>
        <w:right w:val="none" w:sz="0" w:space="0" w:color="auto"/>
      </w:divBdr>
    </w:div>
    <w:div w:id="1113743818">
      <w:bodyDiv w:val="1"/>
      <w:marLeft w:val="0"/>
      <w:marRight w:val="0"/>
      <w:marTop w:val="0"/>
      <w:marBottom w:val="0"/>
      <w:divBdr>
        <w:top w:val="none" w:sz="0" w:space="0" w:color="auto"/>
        <w:left w:val="none" w:sz="0" w:space="0" w:color="auto"/>
        <w:bottom w:val="none" w:sz="0" w:space="0" w:color="auto"/>
        <w:right w:val="none" w:sz="0" w:space="0" w:color="auto"/>
      </w:divBdr>
    </w:div>
    <w:div w:id="1115906545">
      <w:bodyDiv w:val="1"/>
      <w:marLeft w:val="0"/>
      <w:marRight w:val="0"/>
      <w:marTop w:val="0"/>
      <w:marBottom w:val="0"/>
      <w:divBdr>
        <w:top w:val="none" w:sz="0" w:space="0" w:color="auto"/>
        <w:left w:val="none" w:sz="0" w:space="0" w:color="auto"/>
        <w:bottom w:val="none" w:sz="0" w:space="0" w:color="auto"/>
        <w:right w:val="none" w:sz="0" w:space="0" w:color="auto"/>
      </w:divBdr>
    </w:div>
    <w:div w:id="1126774187">
      <w:bodyDiv w:val="1"/>
      <w:marLeft w:val="0"/>
      <w:marRight w:val="0"/>
      <w:marTop w:val="0"/>
      <w:marBottom w:val="0"/>
      <w:divBdr>
        <w:top w:val="none" w:sz="0" w:space="0" w:color="auto"/>
        <w:left w:val="none" w:sz="0" w:space="0" w:color="auto"/>
        <w:bottom w:val="none" w:sz="0" w:space="0" w:color="auto"/>
        <w:right w:val="none" w:sz="0" w:space="0" w:color="auto"/>
      </w:divBdr>
      <w:divsChild>
        <w:div w:id="1320042225">
          <w:marLeft w:val="0"/>
          <w:marRight w:val="0"/>
          <w:marTop w:val="0"/>
          <w:marBottom w:val="0"/>
          <w:divBdr>
            <w:top w:val="none" w:sz="0" w:space="0" w:color="auto"/>
            <w:left w:val="none" w:sz="0" w:space="0" w:color="auto"/>
            <w:bottom w:val="none" w:sz="0" w:space="0" w:color="auto"/>
            <w:right w:val="none" w:sz="0" w:space="0" w:color="auto"/>
          </w:divBdr>
          <w:divsChild>
            <w:div w:id="849150344">
              <w:marLeft w:val="0"/>
              <w:marRight w:val="0"/>
              <w:marTop w:val="0"/>
              <w:marBottom w:val="0"/>
              <w:divBdr>
                <w:top w:val="none" w:sz="0" w:space="0" w:color="auto"/>
                <w:left w:val="none" w:sz="0" w:space="0" w:color="auto"/>
                <w:bottom w:val="none" w:sz="0" w:space="0" w:color="auto"/>
                <w:right w:val="none" w:sz="0" w:space="0" w:color="auto"/>
              </w:divBdr>
              <w:divsChild>
                <w:div w:id="266499498">
                  <w:marLeft w:val="0"/>
                  <w:marRight w:val="0"/>
                  <w:marTop w:val="0"/>
                  <w:marBottom w:val="0"/>
                  <w:divBdr>
                    <w:top w:val="none" w:sz="0" w:space="0" w:color="auto"/>
                    <w:left w:val="none" w:sz="0" w:space="0" w:color="auto"/>
                    <w:bottom w:val="none" w:sz="0" w:space="0" w:color="auto"/>
                    <w:right w:val="none" w:sz="0" w:space="0" w:color="auto"/>
                  </w:divBdr>
                  <w:divsChild>
                    <w:div w:id="303049518">
                      <w:marLeft w:val="0"/>
                      <w:marRight w:val="0"/>
                      <w:marTop w:val="0"/>
                      <w:marBottom w:val="0"/>
                      <w:divBdr>
                        <w:top w:val="none" w:sz="0" w:space="0" w:color="auto"/>
                        <w:left w:val="none" w:sz="0" w:space="0" w:color="auto"/>
                        <w:bottom w:val="none" w:sz="0" w:space="0" w:color="auto"/>
                        <w:right w:val="none" w:sz="0" w:space="0" w:color="auto"/>
                      </w:divBdr>
                      <w:divsChild>
                        <w:div w:id="1943147355">
                          <w:marLeft w:val="0"/>
                          <w:marRight w:val="0"/>
                          <w:marTop w:val="0"/>
                          <w:marBottom w:val="0"/>
                          <w:divBdr>
                            <w:top w:val="none" w:sz="0" w:space="0" w:color="auto"/>
                            <w:left w:val="none" w:sz="0" w:space="0" w:color="auto"/>
                            <w:bottom w:val="none" w:sz="0" w:space="0" w:color="auto"/>
                            <w:right w:val="none" w:sz="0" w:space="0" w:color="auto"/>
                          </w:divBdr>
                          <w:divsChild>
                            <w:div w:id="1060446423">
                              <w:marLeft w:val="0"/>
                              <w:marRight w:val="0"/>
                              <w:marTop w:val="0"/>
                              <w:marBottom w:val="0"/>
                              <w:divBdr>
                                <w:top w:val="none" w:sz="0" w:space="0" w:color="auto"/>
                                <w:left w:val="none" w:sz="0" w:space="0" w:color="auto"/>
                                <w:bottom w:val="none" w:sz="0" w:space="0" w:color="auto"/>
                                <w:right w:val="none" w:sz="0" w:space="0" w:color="auto"/>
                              </w:divBdr>
                              <w:divsChild>
                                <w:div w:id="158543093">
                                  <w:marLeft w:val="-225"/>
                                  <w:marRight w:val="-225"/>
                                  <w:marTop w:val="0"/>
                                  <w:marBottom w:val="0"/>
                                  <w:divBdr>
                                    <w:top w:val="none" w:sz="0" w:space="0" w:color="auto"/>
                                    <w:left w:val="none" w:sz="0" w:space="0" w:color="auto"/>
                                    <w:bottom w:val="none" w:sz="0" w:space="0" w:color="auto"/>
                                    <w:right w:val="none" w:sz="0" w:space="0" w:color="auto"/>
                                  </w:divBdr>
                                  <w:divsChild>
                                    <w:div w:id="275211661">
                                      <w:marLeft w:val="0"/>
                                      <w:marRight w:val="0"/>
                                      <w:marTop w:val="0"/>
                                      <w:marBottom w:val="0"/>
                                      <w:divBdr>
                                        <w:top w:val="none" w:sz="0" w:space="0" w:color="auto"/>
                                        <w:left w:val="none" w:sz="0" w:space="0" w:color="auto"/>
                                        <w:bottom w:val="none" w:sz="0" w:space="0" w:color="auto"/>
                                        <w:right w:val="none" w:sz="0" w:space="0" w:color="auto"/>
                                      </w:divBdr>
                                      <w:divsChild>
                                        <w:div w:id="261769458">
                                          <w:marLeft w:val="0"/>
                                          <w:marRight w:val="0"/>
                                          <w:marTop w:val="0"/>
                                          <w:marBottom w:val="0"/>
                                          <w:divBdr>
                                            <w:top w:val="none" w:sz="0" w:space="0" w:color="auto"/>
                                            <w:left w:val="none" w:sz="0" w:space="0" w:color="auto"/>
                                            <w:bottom w:val="none" w:sz="0" w:space="0" w:color="auto"/>
                                            <w:right w:val="none" w:sz="0" w:space="0" w:color="auto"/>
                                          </w:divBdr>
                                          <w:divsChild>
                                            <w:div w:id="589854879">
                                              <w:marLeft w:val="0"/>
                                              <w:marRight w:val="0"/>
                                              <w:marTop w:val="0"/>
                                              <w:marBottom w:val="0"/>
                                              <w:divBdr>
                                                <w:top w:val="none" w:sz="0" w:space="0" w:color="auto"/>
                                                <w:left w:val="none" w:sz="0" w:space="0" w:color="auto"/>
                                                <w:bottom w:val="none" w:sz="0" w:space="0" w:color="auto"/>
                                                <w:right w:val="none" w:sz="0" w:space="0" w:color="auto"/>
                                              </w:divBdr>
                                              <w:divsChild>
                                                <w:div w:id="1157499008">
                                                  <w:marLeft w:val="0"/>
                                                  <w:marRight w:val="0"/>
                                                  <w:marTop w:val="0"/>
                                                  <w:marBottom w:val="0"/>
                                                  <w:divBdr>
                                                    <w:top w:val="none" w:sz="0" w:space="0" w:color="auto"/>
                                                    <w:left w:val="none" w:sz="0" w:space="0" w:color="auto"/>
                                                    <w:bottom w:val="none" w:sz="0" w:space="0" w:color="auto"/>
                                                    <w:right w:val="none" w:sz="0" w:space="0" w:color="auto"/>
                                                  </w:divBdr>
                                                  <w:divsChild>
                                                    <w:div w:id="2009793061">
                                                      <w:marLeft w:val="0"/>
                                                      <w:marRight w:val="0"/>
                                                      <w:marTop w:val="0"/>
                                                      <w:marBottom w:val="0"/>
                                                      <w:divBdr>
                                                        <w:top w:val="none" w:sz="0" w:space="0" w:color="auto"/>
                                                        <w:left w:val="none" w:sz="0" w:space="0" w:color="auto"/>
                                                        <w:bottom w:val="none" w:sz="0" w:space="0" w:color="auto"/>
                                                        <w:right w:val="none" w:sz="0" w:space="0" w:color="auto"/>
                                                      </w:divBdr>
                                                      <w:divsChild>
                                                        <w:div w:id="1002928667">
                                                          <w:marLeft w:val="0"/>
                                                          <w:marRight w:val="0"/>
                                                          <w:marTop w:val="0"/>
                                                          <w:marBottom w:val="0"/>
                                                          <w:divBdr>
                                                            <w:top w:val="none" w:sz="0" w:space="0" w:color="auto"/>
                                                            <w:left w:val="none" w:sz="0" w:space="0" w:color="auto"/>
                                                            <w:bottom w:val="none" w:sz="0" w:space="0" w:color="auto"/>
                                                            <w:right w:val="none" w:sz="0" w:space="0" w:color="auto"/>
                                                          </w:divBdr>
                                                        </w:div>
                                                      </w:divsChild>
                                                    </w:div>
                                                    <w:div w:id="43263013">
                                                      <w:marLeft w:val="0"/>
                                                      <w:marRight w:val="0"/>
                                                      <w:marTop w:val="0"/>
                                                      <w:marBottom w:val="0"/>
                                                      <w:divBdr>
                                                        <w:top w:val="none" w:sz="0" w:space="0" w:color="auto"/>
                                                        <w:left w:val="none" w:sz="0" w:space="0" w:color="auto"/>
                                                        <w:bottom w:val="none" w:sz="0" w:space="0" w:color="auto"/>
                                                        <w:right w:val="none" w:sz="0" w:space="0" w:color="auto"/>
                                                      </w:divBdr>
                                                      <w:divsChild>
                                                        <w:div w:id="15057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2579782">
      <w:bodyDiv w:val="1"/>
      <w:marLeft w:val="0"/>
      <w:marRight w:val="0"/>
      <w:marTop w:val="0"/>
      <w:marBottom w:val="0"/>
      <w:divBdr>
        <w:top w:val="none" w:sz="0" w:space="0" w:color="auto"/>
        <w:left w:val="none" w:sz="0" w:space="0" w:color="auto"/>
        <w:bottom w:val="none" w:sz="0" w:space="0" w:color="auto"/>
        <w:right w:val="none" w:sz="0" w:space="0" w:color="auto"/>
      </w:divBdr>
    </w:div>
    <w:div w:id="1145858006">
      <w:bodyDiv w:val="1"/>
      <w:marLeft w:val="0"/>
      <w:marRight w:val="0"/>
      <w:marTop w:val="0"/>
      <w:marBottom w:val="0"/>
      <w:divBdr>
        <w:top w:val="none" w:sz="0" w:space="0" w:color="auto"/>
        <w:left w:val="none" w:sz="0" w:space="0" w:color="auto"/>
        <w:bottom w:val="none" w:sz="0" w:space="0" w:color="auto"/>
        <w:right w:val="none" w:sz="0" w:space="0" w:color="auto"/>
      </w:divBdr>
    </w:div>
    <w:div w:id="115036562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8524320">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4227857">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0850025">
      <w:bodyDiv w:val="1"/>
      <w:marLeft w:val="0"/>
      <w:marRight w:val="0"/>
      <w:marTop w:val="0"/>
      <w:marBottom w:val="0"/>
      <w:divBdr>
        <w:top w:val="none" w:sz="0" w:space="0" w:color="auto"/>
        <w:left w:val="none" w:sz="0" w:space="0" w:color="auto"/>
        <w:bottom w:val="none" w:sz="0" w:space="0" w:color="auto"/>
        <w:right w:val="none" w:sz="0" w:space="0" w:color="auto"/>
      </w:divBdr>
    </w:div>
    <w:div w:id="1186365078">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1991324006">
                                                                                                                  <w:marLeft w:val="0"/>
                                                                                                                  <w:marRight w:val="0"/>
                                                                                                                  <w:marTop w:val="0"/>
                                                                                                                  <w:marBottom w:val="0"/>
                                                                                                                  <w:divBdr>
                                                                                                                    <w:top w:val="none" w:sz="0" w:space="0" w:color="auto"/>
                                                                                                                    <w:left w:val="none" w:sz="0" w:space="0" w:color="auto"/>
                                                                                                                    <w:bottom w:val="none" w:sz="0" w:space="0" w:color="auto"/>
                                                                                                                    <w:right w:val="none" w:sz="0" w:space="0" w:color="auto"/>
                                                                                                                  </w:divBdr>
                                                                                                                </w:div>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66120">
      <w:bodyDiv w:val="1"/>
      <w:marLeft w:val="0"/>
      <w:marRight w:val="0"/>
      <w:marTop w:val="0"/>
      <w:marBottom w:val="0"/>
      <w:divBdr>
        <w:top w:val="none" w:sz="0" w:space="0" w:color="auto"/>
        <w:left w:val="none" w:sz="0" w:space="0" w:color="auto"/>
        <w:bottom w:val="none" w:sz="0" w:space="0" w:color="auto"/>
        <w:right w:val="none" w:sz="0" w:space="0" w:color="auto"/>
      </w:divBdr>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26263188">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67931498">
      <w:bodyDiv w:val="1"/>
      <w:marLeft w:val="0"/>
      <w:marRight w:val="0"/>
      <w:marTop w:val="0"/>
      <w:marBottom w:val="0"/>
      <w:divBdr>
        <w:top w:val="none" w:sz="0" w:space="0" w:color="auto"/>
        <w:left w:val="none" w:sz="0" w:space="0" w:color="auto"/>
        <w:bottom w:val="none" w:sz="0" w:space="0" w:color="auto"/>
        <w:right w:val="none" w:sz="0" w:space="0" w:color="auto"/>
      </w:divBdr>
    </w:div>
    <w:div w:id="1271282895">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0526070">
      <w:bodyDiv w:val="1"/>
      <w:marLeft w:val="0"/>
      <w:marRight w:val="0"/>
      <w:marTop w:val="0"/>
      <w:marBottom w:val="0"/>
      <w:divBdr>
        <w:top w:val="none" w:sz="0" w:space="0" w:color="auto"/>
        <w:left w:val="none" w:sz="0" w:space="0" w:color="auto"/>
        <w:bottom w:val="none" w:sz="0" w:space="0" w:color="auto"/>
        <w:right w:val="none" w:sz="0" w:space="0" w:color="auto"/>
      </w:divBdr>
    </w:div>
    <w:div w:id="1283151997">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8048078">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291983868">
      <w:bodyDiv w:val="1"/>
      <w:marLeft w:val="0"/>
      <w:marRight w:val="0"/>
      <w:marTop w:val="0"/>
      <w:marBottom w:val="0"/>
      <w:divBdr>
        <w:top w:val="none" w:sz="0" w:space="0" w:color="auto"/>
        <w:left w:val="none" w:sz="0" w:space="0" w:color="auto"/>
        <w:bottom w:val="none" w:sz="0" w:space="0" w:color="auto"/>
        <w:right w:val="none" w:sz="0" w:space="0" w:color="auto"/>
      </w:divBdr>
    </w:div>
    <w:div w:id="1293171477">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07125723">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15180625">
      <w:bodyDiv w:val="1"/>
      <w:marLeft w:val="0"/>
      <w:marRight w:val="0"/>
      <w:marTop w:val="0"/>
      <w:marBottom w:val="0"/>
      <w:divBdr>
        <w:top w:val="none" w:sz="0" w:space="0" w:color="auto"/>
        <w:left w:val="none" w:sz="0" w:space="0" w:color="auto"/>
        <w:bottom w:val="none" w:sz="0" w:space="0" w:color="auto"/>
        <w:right w:val="none" w:sz="0" w:space="0" w:color="auto"/>
      </w:divBdr>
    </w:div>
    <w:div w:id="1322269377">
      <w:bodyDiv w:val="1"/>
      <w:marLeft w:val="0"/>
      <w:marRight w:val="0"/>
      <w:marTop w:val="0"/>
      <w:marBottom w:val="0"/>
      <w:divBdr>
        <w:top w:val="none" w:sz="0" w:space="0" w:color="auto"/>
        <w:left w:val="none" w:sz="0" w:space="0" w:color="auto"/>
        <w:bottom w:val="none" w:sz="0" w:space="0" w:color="auto"/>
        <w:right w:val="none" w:sz="0" w:space="0" w:color="auto"/>
      </w:divBdr>
    </w:div>
    <w:div w:id="1323317034">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29597710">
      <w:bodyDiv w:val="1"/>
      <w:marLeft w:val="0"/>
      <w:marRight w:val="0"/>
      <w:marTop w:val="0"/>
      <w:marBottom w:val="0"/>
      <w:divBdr>
        <w:top w:val="none" w:sz="0" w:space="0" w:color="auto"/>
        <w:left w:val="none" w:sz="0" w:space="0" w:color="auto"/>
        <w:bottom w:val="none" w:sz="0" w:space="0" w:color="auto"/>
        <w:right w:val="none" w:sz="0" w:space="0" w:color="auto"/>
      </w:divBdr>
    </w:div>
    <w:div w:id="1332175115">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70333">
      <w:bodyDiv w:val="1"/>
      <w:marLeft w:val="0"/>
      <w:marRight w:val="0"/>
      <w:marTop w:val="0"/>
      <w:marBottom w:val="0"/>
      <w:divBdr>
        <w:top w:val="none" w:sz="0" w:space="0" w:color="auto"/>
        <w:left w:val="none" w:sz="0" w:space="0" w:color="auto"/>
        <w:bottom w:val="none" w:sz="0" w:space="0" w:color="auto"/>
        <w:right w:val="none" w:sz="0" w:space="0" w:color="auto"/>
      </w:divBdr>
    </w:div>
    <w:div w:id="1339649289">
      <w:bodyDiv w:val="1"/>
      <w:marLeft w:val="0"/>
      <w:marRight w:val="0"/>
      <w:marTop w:val="0"/>
      <w:marBottom w:val="0"/>
      <w:divBdr>
        <w:top w:val="none" w:sz="0" w:space="0" w:color="auto"/>
        <w:left w:val="none" w:sz="0" w:space="0" w:color="auto"/>
        <w:bottom w:val="none" w:sz="0" w:space="0" w:color="auto"/>
        <w:right w:val="none" w:sz="0" w:space="0" w:color="auto"/>
      </w:divBdr>
      <w:divsChild>
        <w:div w:id="2048868425">
          <w:marLeft w:val="0"/>
          <w:marRight w:val="0"/>
          <w:marTop w:val="0"/>
          <w:marBottom w:val="0"/>
          <w:divBdr>
            <w:top w:val="none" w:sz="0" w:space="0" w:color="auto"/>
            <w:left w:val="none" w:sz="0" w:space="0" w:color="auto"/>
            <w:bottom w:val="none" w:sz="0" w:space="0" w:color="auto"/>
            <w:right w:val="none" w:sz="0" w:space="0" w:color="auto"/>
          </w:divBdr>
          <w:divsChild>
            <w:div w:id="5532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56732">
      <w:bodyDiv w:val="1"/>
      <w:marLeft w:val="0"/>
      <w:marRight w:val="0"/>
      <w:marTop w:val="0"/>
      <w:marBottom w:val="0"/>
      <w:divBdr>
        <w:top w:val="none" w:sz="0" w:space="0" w:color="auto"/>
        <w:left w:val="none" w:sz="0" w:space="0" w:color="auto"/>
        <w:bottom w:val="none" w:sz="0" w:space="0" w:color="auto"/>
        <w:right w:val="none" w:sz="0" w:space="0" w:color="auto"/>
      </w:divBdr>
    </w:div>
    <w:div w:id="1342658770">
      <w:bodyDiv w:val="1"/>
      <w:marLeft w:val="0"/>
      <w:marRight w:val="0"/>
      <w:marTop w:val="0"/>
      <w:marBottom w:val="0"/>
      <w:divBdr>
        <w:top w:val="none" w:sz="0" w:space="0" w:color="auto"/>
        <w:left w:val="none" w:sz="0" w:space="0" w:color="auto"/>
        <w:bottom w:val="none" w:sz="0" w:space="0" w:color="auto"/>
        <w:right w:val="none" w:sz="0" w:space="0" w:color="auto"/>
      </w:divBdr>
      <w:divsChild>
        <w:div w:id="1764033708">
          <w:marLeft w:val="0"/>
          <w:marRight w:val="0"/>
          <w:marTop w:val="0"/>
          <w:marBottom w:val="0"/>
          <w:divBdr>
            <w:top w:val="none" w:sz="0" w:space="0" w:color="auto"/>
            <w:left w:val="none" w:sz="0" w:space="0" w:color="auto"/>
            <w:bottom w:val="none" w:sz="0" w:space="0" w:color="auto"/>
            <w:right w:val="none" w:sz="0" w:space="0" w:color="auto"/>
          </w:divBdr>
          <w:divsChild>
            <w:div w:id="1864779864">
              <w:marLeft w:val="0"/>
              <w:marRight w:val="0"/>
              <w:marTop w:val="0"/>
              <w:marBottom w:val="0"/>
              <w:divBdr>
                <w:top w:val="none" w:sz="0" w:space="0" w:color="D8D8D8"/>
                <w:left w:val="none" w:sz="0" w:space="0" w:color="D8D8D8"/>
                <w:bottom w:val="none" w:sz="0" w:space="0" w:color="D8D8D8"/>
                <w:right w:val="none" w:sz="0" w:space="0" w:color="D8D8D8"/>
              </w:divBdr>
              <w:divsChild>
                <w:div w:id="1878276249">
                  <w:marLeft w:val="0"/>
                  <w:marRight w:val="0"/>
                  <w:marTop w:val="0"/>
                  <w:marBottom w:val="0"/>
                  <w:divBdr>
                    <w:top w:val="single" w:sz="6" w:space="0" w:color="auto"/>
                    <w:left w:val="none" w:sz="0" w:space="0" w:color="auto"/>
                    <w:bottom w:val="none" w:sz="0" w:space="0" w:color="auto"/>
                    <w:right w:val="none" w:sz="0" w:space="0" w:color="auto"/>
                  </w:divBdr>
                  <w:divsChild>
                    <w:div w:id="792017463">
                      <w:marLeft w:val="0"/>
                      <w:marRight w:val="0"/>
                      <w:marTop w:val="0"/>
                      <w:marBottom w:val="0"/>
                      <w:divBdr>
                        <w:top w:val="none" w:sz="0" w:space="0" w:color="auto"/>
                        <w:left w:val="none" w:sz="0" w:space="0" w:color="auto"/>
                        <w:bottom w:val="none" w:sz="0" w:space="0" w:color="auto"/>
                        <w:right w:val="none" w:sz="0" w:space="0" w:color="auto"/>
                      </w:divBdr>
                      <w:divsChild>
                        <w:div w:id="738865667">
                          <w:marLeft w:val="0"/>
                          <w:marRight w:val="0"/>
                          <w:marTop w:val="0"/>
                          <w:marBottom w:val="0"/>
                          <w:divBdr>
                            <w:top w:val="none" w:sz="0" w:space="0" w:color="auto"/>
                            <w:left w:val="none" w:sz="0" w:space="0" w:color="auto"/>
                            <w:bottom w:val="none" w:sz="0" w:space="0" w:color="auto"/>
                            <w:right w:val="none" w:sz="0" w:space="0" w:color="auto"/>
                          </w:divBdr>
                          <w:divsChild>
                            <w:div w:id="218830837">
                              <w:marLeft w:val="0"/>
                              <w:marRight w:val="0"/>
                              <w:marTop w:val="0"/>
                              <w:marBottom w:val="0"/>
                              <w:divBdr>
                                <w:top w:val="none" w:sz="0" w:space="0" w:color="auto"/>
                                <w:left w:val="none" w:sz="0" w:space="0" w:color="auto"/>
                                <w:bottom w:val="none" w:sz="0" w:space="0" w:color="auto"/>
                                <w:right w:val="none" w:sz="0" w:space="0" w:color="auto"/>
                              </w:divBdr>
                              <w:divsChild>
                                <w:div w:id="178543499">
                                  <w:marLeft w:val="0"/>
                                  <w:marRight w:val="0"/>
                                  <w:marTop w:val="0"/>
                                  <w:marBottom w:val="0"/>
                                  <w:divBdr>
                                    <w:top w:val="none" w:sz="0" w:space="0" w:color="auto"/>
                                    <w:left w:val="none" w:sz="0" w:space="0" w:color="auto"/>
                                    <w:bottom w:val="none" w:sz="0" w:space="0" w:color="auto"/>
                                    <w:right w:val="none" w:sz="0" w:space="0" w:color="auto"/>
                                  </w:divBdr>
                                  <w:divsChild>
                                    <w:div w:id="759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598586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373922757">
      <w:bodyDiv w:val="1"/>
      <w:marLeft w:val="0"/>
      <w:marRight w:val="0"/>
      <w:marTop w:val="0"/>
      <w:marBottom w:val="0"/>
      <w:divBdr>
        <w:top w:val="none" w:sz="0" w:space="0" w:color="auto"/>
        <w:left w:val="none" w:sz="0" w:space="0" w:color="auto"/>
        <w:bottom w:val="none" w:sz="0" w:space="0" w:color="auto"/>
        <w:right w:val="none" w:sz="0" w:space="0" w:color="auto"/>
      </w:divBdr>
    </w:div>
    <w:div w:id="1387804108">
      <w:bodyDiv w:val="1"/>
      <w:marLeft w:val="0"/>
      <w:marRight w:val="0"/>
      <w:marTop w:val="0"/>
      <w:marBottom w:val="0"/>
      <w:divBdr>
        <w:top w:val="none" w:sz="0" w:space="0" w:color="auto"/>
        <w:left w:val="none" w:sz="0" w:space="0" w:color="auto"/>
        <w:bottom w:val="none" w:sz="0" w:space="0" w:color="auto"/>
        <w:right w:val="none" w:sz="0" w:space="0" w:color="auto"/>
      </w:divBdr>
    </w:div>
    <w:div w:id="1395659501">
      <w:bodyDiv w:val="1"/>
      <w:marLeft w:val="0"/>
      <w:marRight w:val="0"/>
      <w:marTop w:val="0"/>
      <w:marBottom w:val="0"/>
      <w:divBdr>
        <w:top w:val="none" w:sz="0" w:space="0" w:color="auto"/>
        <w:left w:val="none" w:sz="0" w:space="0" w:color="auto"/>
        <w:bottom w:val="none" w:sz="0" w:space="0" w:color="auto"/>
        <w:right w:val="none" w:sz="0" w:space="0" w:color="auto"/>
      </w:divBdr>
    </w:div>
    <w:div w:id="1401907916">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2726178">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24883740">
      <w:bodyDiv w:val="1"/>
      <w:marLeft w:val="0"/>
      <w:marRight w:val="0"/>
      <w:marTop w:val="0"/>
      <w:marBottom w:val="0"/>
      <w:divBdr>
        <w:top w:val="none" w:sz="0" w:space="0" w:color="auto"/>
        <w:left w:val="none" w:sz="0" w:space="0" w:color="auto"/>
        <w:bottom w:val="none" w:sz="0" w:space="0" w:color="auto"/>
        <w:right w:val="none" w:sz="0" w:space="0" w:color="auto"/>
      </w:divBdr>
    </w:div>
    <w:div w:id="1439374844">
      <w:bodyDiv w:val="1"/>
      <w:marLeft w:val="0"/>
      <w:marRight w:val="0"/>
      <w:marTop w:val="0"/>
      <w:marBottom w:val="0"/>
      <w:divBdr>
        <w:top w:val="none" w:sz="0" w:space="0" w:color="auto"/>
        <w:left w:val="none" w:sz="0" w:space="0" w:color="auto"/>
        <w:bottom w:val="none" w:sz="0" w:space="0" w:color="auto"/>
        <w:right w:val="none" w:sz="0" w:space="0" w:color="auto"/>
      </w:divBdr>
    </w:div>
    <w:div w:id="1439594302">
      <w:bodyDiv w:val="1"/>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none" w:sz="0" w:space="0" w:color="auto"/>
            <w:left w:val="none" w:sz="0" w:space="0" w:color="auto"/>
            <w:bottom w:val="none" w:sz="0" w:space="0" w:color="auto"/>
            <w:right w:val="none" w:sz="0" w:space="0" w:color="auto"/>
          </w:divBdr>
          <w:divsChild>
            <w:div w:id="1529290917">
              <w:marLeft w:val="0"/>
              <w:marRight w:val="0"/>
              <w:marTop w:val="0"/>
              <w:marBottom w:val="0"/>
              <w:divBdr>
                <w:top w:val="none" w:sz="0" w:space="0" w:color="auto"/>
                <w:left w:val="none" w:sz="0" w:space="0" w:color="auto"/>
                <w:bottom w:val="none" w:sz="0" w:space="0" w:color="auto"/>
                <w:right w:val="none" w:sz="0" w:space="0" w:color="auto"/>
              </w:divBdr>
              <w:divsChild>
                <w:div w:id="1010716863">
                  <w:marLeft w:val="0"/>
                  <w:marRight w:val="0"/>
                  <w:marTop w:val="0"/>
                  <w:marBottom w:val="0"/>
                  <w:divBdr>
                    <w:top w:val="none" w:sz="0" w:space="0" w:color="auto"/>
                    <w:left w:val="none" w:sz="0" w:space="0" w:color="auto"/>
                    <w:bottom w:val="none" w:sz="0" w:space="0" w:color="auto"/>
                    <w:right w:val="none" w:sz="0" w:space="0" w:color="auto"/>
                  </w:divBdr>
                  <w:divsChild>
                    <w:div w:id="742029009">
                      <w:marLeft w:val="0"/>
                      <w:marRight w:val="0"/>
                      <w:marTop w:val="0"/>
                      <w:marBottom w:val="0"/>
                      <w:divBdr>
                        <w:top w:val="none" w:sz="0" w:space="0" w:color="auto"/>
                        <w:left w:val="none" w:sz="0" w:space="0" w:color="auto"/>
                        <w:bottom w:val="none" w:sz="0" w:space="0" w:color="auto"/>
                        <w:right w:val="none" w:sz="0" w:space="0" w:color="auto"/>
                      </w:divBdr>
                      <w:divsChild>
                        <w:div w:id="1771125772">
                          <w:marLeft w:val="0"/>
                          <w:marRight w:val="0"/>
                          <w:marTop w:val="0"/>
                          <w:marBottom w:val="0"/>
                          <w:divBdr>
                            <w:top w:val="none" w:sz="0" w:space="0" w:color="auto"/>
                            <w:left w:val="none" w:sz="0" w:space="0" w:color="auto"/>
                            <w:bottom w:val="none" w:sz="0" w:space="0" w:color="auto"/>
                            <w:right w:val="none" w:sz="0" w:space="0" w:color="auto"/>
                          </w:divBdr>
                          <w:divsChild>
                            <w:div w:id="979260768">
                              <w:marLeft w:val="0"/>
                              <w:marRight w:val="0"/>
                              <w:marTop w:val="0"/>
                              <w:marBottom w:val="0"/>
                              <w:divBdr>
                                <w:top w:val="none" w:sz="0" w:space="0" w:color="auto"/>
                                <w:left w:val="none" w:sz="0" w:space="0" w:color="auto"/>
                                <w:bottom w:val="none" w:sz="0" w:space="0" w:color="auto"/>
                                <w:right w:val="none" w:sz="0" w:space="0" w:color="auto"/>
                              </w:divBdr>
                              <w:divsChild>
                                <w:div w:id="424887172">
                                  <w:marLeft w:val="0"/>
                                  <w:marRight w:val="0"/>
                                  <w:marTop w:val="0"/>
                                  <w:marBottom w:val="0"/>
                                  <w:divBdr>
                                    <w:top w:val="none" w:sz="0" w:space="0" w:color="auto"/>
                                    <w:left w:val="none" w:sz="0" w:space="0" w:color="auto"/>
                                    <w:bottom w:val="none" w:sz="0" w:space="0" w:color="auto"/>
                                    <w:right w:val="none" w:sz="0" w:space="0" w:color="auto"/>
                                  </w:divBdr>
                                  <w:divsChild>
                                    <w:div w:id="1126191754">
                                      <w:marLeft w:val="0"/>
                                      <w:marRight w:val="0"/>
                                      <w:marTop w:val="0"/>
                                      <w:marBottom w:val="0"/>
                                      <w:divBdr>
                                        <w:top w:val="none" w:sz="0" w:space="0" w:color="auto"/>
                                        <w:left w:val="none" w:sz="0" w:space="0" w:color="auto"/>
                                        <w:bottom w:val="none" w:sz="0" w:space="0" w:color="auto"/>
                                        <w:right w:val="none" w:sz="0" w:space="0" w:color="auto"/>
                                      </w:divBdr>
                                      <w:divsChild>
                                        <w:div w:id="1345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1580509">
      <w:bodyDiv w:val="1"/>
      <w:marLeft w:val="0"/>
      <w:marRight w:val="0"/>
      <w:marTop w:val="0"/>
      <w:marBottom w:val="0"/>
      <w:divBdr>
        <w:top w:val="none" w:sz="0" w:space="0" w:color="auto"/>
        <w:left w:val="none" w:sz="0" w:space="0" w:color="auto"/>
        <w:bottom w:val="none" w:sz="0" w:space="0" w:color="auto"/>
        <w:right w:val="none" w:sz="0" w:space="0" w:color="auto"/>
      </w:divBdr>
    </w:div>
    <w:div w:id="1483043763">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140463">
      <w:bodyDiv w:val="1"/>
      <w:marLeft w:val="0"/>
      <w:marRight w:val="0"/>
      <w:marTop w:val="0"/>
      <w:marBottom w:val="0"/>
      <w:divBdr>
        <w:top w:val="none" w:sz="0" w:space="0" w:color="auto"/>
        <w:left w:val="none" w:sz="0" w:space="0" w:color="auto"/>
        <w:bottom w:val="none" w:sz="0" w:space="0" w:color="auto"/>
        <w:right w:val="none" w:sz="0" w:space="0" w:color="auto"/>
      </w:divBdr>
      <w:divsChild>
        <w:div w:id="1550337635">
          <w:marLeft w:val="0"/>
          <w:marRight w:val="0"/>
          <w:marTop w:val="0"/>
          <w:marBottom w:val="0"/>
          <w:divBdr>
            <w:top w:val="none" w:sz="0" w:space="0" w:color="auto"/>
            <w:left w:val="none" w:sz="0" w:space="0" w:color="auto"/>
            <w:bottom w:val="none" w:sz="0" w:space="0" w:color="auto"/>
            <w:right w:val="none" w:sz="0" w:space="0" w:color="auto"/>
          </w:divBdr>
          <w:divsChild>
            <w:div w:id="1094087293">
              <w:marLeft w:val="0"/>
              <w:marRight w:val="0"/>
              <w:marTop w:val="0"/>
              <w:marBottom w:val="0"/>
              <w:divBdr>
                <w:top w:val="none" w:sz="0" w:space="0" w:color="auto"/>
                <w:left w:val="none" w:sz="0" w:space="0" w:color="auto"/>
                <w:bottom w:val="none" w:sz="0" w:space="0" w:color="auto"/>
                <w:right w:val="none" w:sz="0" w:space="0" w:color="auto"/>
              </w:divBdr>
              <w:divsChild>
                <w:div w:id="1274051464">
                  <w:marLeft w:val="0"/>
                  <w:marRight w:val="0"/>
                  <w:marTop w:val="0"/>
                  <w:marBottom w:val="0"/>
                  <w:divBdr>
                    <w:top w:val="none" w:sz="0" w:space="0" w:color="auto"/>
                    <w:left w:val="none" w:sz="0" w:space="0" w:color="auto"/>
                    <w:bottom w:val="none" w:sz="0" w:space="0" w:color="auto"/>
                    <w:right w:val="none" w:sz="0" w:space="0" w:color="auto"/>
                  </w:divBdr>
                  <w:divsChild>
                    <w:div w:id="2121946143">
                      <w:marLeft w:val="0"/>
                      <w:marRight w:val="0"/>
                      <w:marTop w:val="0"/>
                      <w:marBottom w:val="0"/>
                      <w:divBdr>
                        <w:top w:val="none" w:sz="0" w:space="0" w:color="auto"/>
                        <w:left w:val="none" w:sz="0" w:space="0" w:color="auto"/>
                        <w:bottom w:val="none" w:sz="0" w:space="0" w:color="auto"/>
                        <w:right w:val="none" w:sz="0" w:space="0" w:color="auto"/>
                      </w:divBdr>
                      <w:divsChild>
                        <w:div w:id="292099293">
                          <w:marLeft w:val="0"/>
                          <w:marRight w:val="0"/>
                          <w:marTop w:val="0"/>
                          <w:marBottom w:val="0"/>
                          <w:divBdr>
                            <w:top w:val="none" w:sz="0" w:space="0" w:color="auto"/>
                            <w:left w:val="none" w:sz="0" w:space="0" w:color="auto"/>
                            <w:bottom w:val="none" w:sz="0" w:space="0" w:color="auto"/>
                            <w:right w:val="none" w:sz="0" w:space="0" w:color="auto"/>
                          </w:divBdr>
                          <w:divsChild>
                            <w:div w:id="839848882">
                              <w:marLeft w:val="0"/>
                              <w:marRight w:val="0"/>
                              <w:marTop w:val="0"/>
                              <w:marBottom w:val="0"/>
                              <w:divBdr>
                                <w:top w:val="none" w:sz="0" w:space="0" w:color="auto"/>
                                <w:left w:val="none" w:sz="0" w:space="0" w:color="auto"/>
                                <w:bottom w:val="none" w:sz="0" w:space="0" w:color="auto"/>
                                <w:right w:val="none" w:sz="0" w:space="0" w:color="auto"/>
                              </w:divBdr>
                              <w:divsChild>
                                <w:div w:id="1754810903">
                                  <w:marLeft w:val="0"/>
                                  <w:marRight w:val="0"/>
                                  <w:marTop w:val="0"/>
                                  <w:marBottom w:val="0"/>
                                  <w:divBdr>
                                    <w:top w:val="none" w:sz="0" w:space="0" w:color="auto"/>
                                    <w:left w:val="none" w:sz="0" w:space="0" w:color="auto"/>
                                    <w:bottom w:val="none" w:sz="0" w:space="0" w:color="auto"/>
                                    <w:right w:val="none" w:sz="0" w:space="0" w:color="auto"/>
                                  </w:divBdr>
                                </w:div>
                                <w:div w:id="193023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4395671">
      <w:bodyDiv w:val="1"/>
      <w:marLeft w:val="0"/>
      <w:marRight w:val="0"/>
      <w:marTop w:val="0"/>
      <w:marBottom w:val="0"/>
      <w:divBdr>
        <w:top w:val="none" w:sz="0" w:space="0" w:color="auto"/>
        <w:left w:val="none" w:sz="0" w:space="0" w:color="auto"/>
        <w:bottom w:val="none" w:sz="0" w:space="0" w:color="auto"/>
        <w:right w:val="none" w:sz="0" w:space="0" w:color="auto"/>
      </w:divBdr>
      <w:divsChild>
        <w:div w:id="1713454780">
          <w:marLeft w:val="0"/>
          <w:marRight w:val="0"/>
          <w:marTop w:val="0"/>
          <w:marBottom w:val="0"/>
          <w:divBdr>
            <w:top w:val="none" w:sz="0" w:space="0" w:color="auto"/>
            <w:left w:val="none" w:sz="0" w:space="0" w:color="auto"/>
            <w:bottom w:val="none" w:sz="0" w:space="0" w:color="auto"/>
            <w:right w:val="none" w:sz="0" w:space="0" w:color="auto"/>
          </w:divBdr>
          <w:divsChild>
            <w:div w:id="356735936">
              <w:marLeft w:val="0"/>
              <w:marRight w:val="0"/>
              <w:marTop w:val="0"/>
              <w:marBottom w:val="0"/>
              <w:divBdr>
                <w:top w:val="none" w:sz="0" w:space="0" w:color="auto"/>
                <w:left w:val="none" w:sz="0" w:space="0" w:color="auto"/>
                <w:bottom w:val="none" w:sz="0" w:space="0" w:color="auto"/>
                <w:right w:val="none" w:sz="0" w:space="0" w:color="auto"/>
              </w:divBdr>
              <w:divsChild>
                <w:div w:id="1143623152">
                  <w:marLeft w:val="0"/>
                  <w:marRight w:val="0"/>
                  <w:marTop w:val="0"/>
                  <w:marBottom w:val="0"/>
                  <w:divBdr>
                    <w:top w:val="none" w:sz="0" w:space="0" w:color="auto"/>
                    <w:left w:val="none" w:sz="0" w:space="0" w:color="auto"/>
                    <w:bottom w:val="none" w:sz="0" w:space="0" w:color="auto"/>
                    <w:right w:val="none" w:sz="0" w:space="0" w:color="auto"/>
                  </w:divBdr>
                  <w:divsChild>
                    <w:div w:id="2083985465">
                      <w:marLeft w:val="0"/>
                      <w:marRight w:val="0"/>
                      <w:marTop w:val="0"/>
                      <w:marBottom w:val="0"/>
                      <w:divBdr>
                        <w:top w:val="none" w:sz="0" w:space="0" w:color="auto"/>
                        <w:left w:val="none" w:sz="0" w:space="0" w:color="auto"/>
                        <w:bottom w:val="none" w:sz="0" w:space="0" w:color="auto"/>
                        <w:right w:val="none" w:sz="0" w:space="0" w:color="auto"/>
                      </w:divBdr>
                      <w:divsChild>
                        <w:div w:id="1486697719">
                          <w:marLeft w:val="0"/>
                          <w:marRight w:val="0"/>
                          <w:marTop w:val="0"/>
                          <w:marBottom w:val="0"/>
                          <w:divBdr>
                            <w:top w:val="none" w:sz="0" w:space="0" w:color="auto"/>
                            <w:left w:val="none" w:sz="0" w:space="0" w:color="auto"/>
                            <w:bottom w:val="none" w:sz="0" w:space="0" w:color="auto"/>
                            <w:right w:val="none" w:sz="0" w:space="0" w:color="auto"/>
                          </w:divBdr>
                          <w:divsChild>
                            <w:div w:id="724642024">
                              <w:marLeft w:val="0"/>
                              <w:marRight w:val="0"/>
                              <w:marTop w:val="0"/>
                              <w:marBottom w:val="0"/>
                              <w:divBdr>
                                <w:top w:val="none" w:sz="0" w:space="0" w:color="auto"/>
                                <w:left w:val="none" w:sz="0" w:space="0" w:color="auto"/>
                                <w:bottom w:val="none" w:sz="0" w:space="0" w:color="auto"/>
                                <w:right w:val="none" w:sz="0" w:space="0" w:color="auto"/>
                              </w:divBdr>
                              <w:divsChild>
                                <w:div w:id="400106443">
                                  <w:marLeft w:val="-225"/>
                                  <w:marRight w:val="-225"/>
                                  <w:marTop w:val="0"/>
                                  <w:marBottom w:val="0"/>
                                  <w:divBdr>
                                    <w:top w:val="none" w:sz="0" w:space="0" w:color="auto"/>
                                    <w:left w:val="none" w:sz="0" w:space="0" w:color="auto"/>
                                    <w:bottom w:val="none" w:sz="0" w:space="0" w:color="auto"/>
                                    <w:right w:val="none" w:sz="0" w:space="0" w:color="auto"/>
                                  </w:divBdr>
                                  <w:divsChild>
                                    <w:div w:id="1378696584">
                                      <w:marLeft w:val="0"/>
                                      <w:marRight w:val="0"/>
                                      <w:marTop w:val="0"/>
                                      <w:marBottom w:val="0"/>
                                      <w:divBdr>
                                        <w:top w:val="none" w:sz="0" w:space="0" w:color="auto"/>
                                        <w:left w:val="none" w:sz="0" w:space="0" w:color="auto"/>
                                        <w:bottom w:val="none" w:sz="0" w:space="0" w:color="auto"/>
                                        <w:right w:val="none" w:sz="0" w:space="0" w:color="auto"/>
                                      </w:divBdr>
                                      <w:divsChild>
                                        <w:div w:id="1114206498">
                                          <w:marLeft w:val="0"/>
                                          <w:marRight w:val="0"/>
                                          <w:marTop w:val="0"/>
                                          <w:marBottom w:val="0"/>
                                          <w:divBdr>
                                            <w:top w:val="none" w:sz="0" w:space="0" w:color="auto"/>
                                            <w:left w:val="none" w:sz="0" w:space="0" w:color="auto"/>
                                            <w:bottom w:val="none" w:sz="0" w:space="0" w:color="auto"/>
                                            <w:right w:val="none" w:sz="0" w:space="0" w:color="auto"/>
                                          </w:divBdr>
                                          <w:divsChild>
                                            <w:div w:id="1189178981">
                                              <w:marLeft w:val="0"/>
                                              <w:marRight w:val="0"/>
                                              <w:marTop w:val="0"/>
                                              <w:marBottom w:val="0"/>
                                              <w:divBdr>
                                                <w:top w:val="none" w:sz="0" w:space="0" w:color="auto"/>
                                                <w:left w:val="none" w:sz="0" w:space="0" w:color="auto"/>
                                                <w:bottom w:val="none" w:sz="0" w:space="0" w:color="auto"/>
                                                <w:right w:val="none" w:sz="0" w:space="0" w:color="auto"/>
                                              </w:divBdr>
                                              <w:divsChild>
                                                <w:div w:id="1150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43990">
                                          <w:marLeft w:val="0"/>
                                          <w:marRight w:val="0"/>
                                          <w:marTop w:val="0"/>
                                          <w:marBottom w:val="0"/>
                                          <w:divBdr>
                                            <w:top w:val="none" w:sz="0" w:space="0" w:color="auto"/>
                                            <w:left w:val="none" w:sz="0" w:space="0" w:color="auto"/>
                                            <w:bottom w:val="none" w:sz="0" w:space="0" w:color="auto"/>
                                            <w:right w:val="none" w:sz="0" w:space="0" w:color="auto"/>
                                          </w:divBdr>
                                          <w:divsChild>
                                            <w:div w:id="823818324">
                                              <w:marLeft w:val="0"/>
                                              <w:marRight w:val="0"/>
                                              <w:marTop w:val="0"/>
                                              <w:marBottom w:val="0"/>
                                              <w:divBdr>
                                                <w:top w:val="none" w:sz="0" w:space="0" w:color="auto"/>
                                                <w:left w:val="none" w:sz="0" w:space="0" w:color="auto"/>
                                                <w:bottom w:val="none" w:sz="0" w:space="0" w:color="auto"/>
                                                <w:right w:val="none" w:sz="0" w:space="0" w:color="auto"/>
                                              </w:divBdr>
                                              <w:divsChild>
                                                <w:div w:id="231739694">
                                                  <w:marLeft w:val="0"/>
                                                  <w:marRight w:val="0"/>
                                                  <w:marTop w:val="0"/>
                                                  <w:marBottom w:val="0"/>
                                                  <w:divBdr>
                                                    <w:top w:val="none" w:sz="0" w:space="0" w:color="auto"/>
                                                    <w:left w:val="none" w:sz="0" w:space="0" w:color="auto"/>
                                                    <w:bottom w:val="none" w:sz="0" w:space="0" w:color="auto"/>
                                                    <w:right w:val="none" w:sz="0" w:space="0" w:color="auto"/>
                                                  </w:divBdr>
                                                  <w:divsChild>
                                                    <w:div w:id="1012344722">
                                                      <w:marLeft w:val="0"/>
                                                      <w:marRight w:val="0"/>
                                                      <w:marTop w:val="0"/>
                                                      <w:marBottom w:val="0"/>
                                                      <w:divBdr>
                                                        <w:top w:val="none" w:sz="0" w:space="0" w:color="auto"/>
                                                        <w:left w:val="none" w:sz="0" w:space="0" w:color="auto"/>
                                                        <w:bottom w:val="none" w:sz="0" w:space="0" w:color="auto"/>
                                                        <w:right w:val="none" w:sz="0" w:space="0" w:color="auto"/>
                                                      </w:divBdr>
                                                      <w:divsChild>
                                                        <w:div w:id="11215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09978535">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8688908">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20392676">
      <w:bodyDiv w:val="1"/>
      <w:marLeft w:val="0"/>
      <w:marRight w:val="0"/>
      <w:marTop w:val="0"/>
      <w:marBottom w:val="0"/>
      <w:divBdr>
        <w:top w:val="none" w:sz="0" w:space="0" w:color="auto"/>
        <w:left w:val="none" w:sz="0" w:space="0" w:color="auto"/>
        <w:bottom w:val="none" w:sz="0" w:space="0" w:color="auto"/>
        <w:right w:val="none" w:sz="0" w:space="0" w:color="auto"/>
      </w:divBdr>
    </w:div>
    <w:div w:id="1520852252">
      <w:bodyDiv w:val="1"/>
      <w:marLeft w:val="0"/>
      <w:marRight w:val="0"/>
      <w:marTop w:val="0"/>
      <w:marBottom w:val="0"/>
      <w:divBdr>
        <w:top w:val="none" w:sz="0" w:space="0" w:color="auto"/>
        <w:left w:val="none" w:sz="0" w:space="0" w:color="auto"/>
        <w:bottom w:val="none" w:sz="0" w:space="0" w:color="auto"/>
        <w:right w:val="none" w:sz="0" w:space="0" w:color="auto"/>
      </w:divBdr>
      <w:divsChild>
        <w:div w:id="1726759756">
          <w:marLeft w:val="0"/>
          <w:marRight w:val="0"/>
          <w:marTop w:val="0"/>
          <w:marBottom w:val="0"/>
          <w:divBdr>
            <w:top w:val="none" w:sz="0" w:space="0" w:color="auto"/>
            <w:left w:val="none" w:sz="0" w:space="0" w:color="auto"/>
            <w:bottom w:val="none" w:sz="0" w:space="0" w:color="auto"/>
            <w:right w:val="none" w:sz="0" w:space="0" w:color="auto"/>
          </w:divBdr>
          <w:divsChild>
            <w:div w:id="976757802">
              <w:marLeft w:val="0"/>
              <w:marRight w:val="0"/>
              <w:marTop w:val="0"/>
              <w:marBottom w:val="0"/>
              <w:divBdr>
                <w:top w:val="none" w:sz="0" w:space="0" w:color="auto"/>
                <w:left w:val="none" w:sz="0" w:space="0" w:color="auto"/>
                <w:bottom w:val="none" w:sz="0" w:space="0" w:color="auto"/>
                <w:right w:val="none" w:sz="0" w:space="0" w:color="auto"/>
              </w:divBdr>
              <w:divsChild>
                <w:div w:id="678236186">
                  <w:marLeft w:val="0"/>
                  <w:marRight w:val="0"/>
                  <w:marTop w:val="0"/>
                  <w:marBottom w:val="0"/>
                  <w:divBdr>
                    <w:top w:val="none" w:sz="0" w:space="0" w:color="auto"/>
                    <w:left w:val="none" w:sz="0" w:space="0" w:color="auto"/>
                    <w:bottom w:val="none" w:sz="0" w:space="0" w:color="auto"/>
                    <w:right w:val="none" w:sz="0" w:space="0" w:color="auto"/>
                  </w:divBdr>
                  <w:divsChild>
                    <w:div w:id="344090232">
                      <w:marLeft w:val="0"/>
                      <w:marRight w:val="0"/>
                      <w:marTop w:val="0"/>
                      <w:marBottom w:val="0"/>
                      <w:divBdr>
                        <w:top w:val="none" w:sz="0" w:space="0" w:color="auto"/>
                        <w:left w:val="none" w:sz="0" w:space="0" w:color="auto"/>
                        <w:bottom w:val="none" w:sz="0" w:space="0" w:color="auto"/>
                        <w:right w:val="none" w:sz="0" w:space="0" w:color="auto"/>
                      </w:divBdr>
                      <w:divsChild>
                        <w:div w:id="1556890883">
                          <w:marLeft w:val="0"/>
                          <w:marRight w:val="0"/>
                          <w:marTop w:val="100"/>
                          <w:marBottom w:val="100"/>
                          <w:divBdr>
                            <w:top w:val="none" w:sz="0" w:space="0" w:color="auto"/>
                            <w:left w:val="none" w:sz="0" w:space="0" w:color="auto"/>
                            <w:bottom w:val="none" w:sz="0" w:space="0" w:color="auto"/>
                            <w:right w:val="none" w:sz="0" w:space="0" w:color="auto"/>
                          </w:divBdr>
                          <w:divsChild>
                            <w:div w:id="1102729100">
                              <w:marLeft w:val="0"/>
                              <w:marRight w:val="0"/>
                              <w:marTop w:val="0"/>
                              <w:marBottom w:val="0"/>
                              <w:divBdr>
                                <w:top w:val="none" w:sz="0" w:space="0" w:color="auto"/>
                                <w:left w:val="none" w:sz="0" w:space="0" w:color="auto"/>
                                <w:bottom w:val="none" w:sz="0" w:space="0" w:color="auto"/>
                                <w:right w:val="none" w:sz="0" w:space="0" w:color="auto"/>
                              </w:divBdr>
                              <w:divsChild>
                                <w:div w:id="1412897168">
                                  <w:marLeft w:val="0"/>
                                  <w:marRight w:val="0"/>
                                  <w:marTop w:val="0"/>
                                  <w:marBottom w:val="0"/>
                                  <w:divBdr>
                                    <w:top w:val="none" w:sz="0" w:space="0" w:color="auto"/>
                                    <w:left w:val="none" w:sz="0" w:space="0" w:color="auto"/>
                                    <w:bottom w:val="none" w:sz="0" w:space="0" w:color="auto"/>
                                    <w:right w:val="none" w:sz="0" w:space="0" w:color="auto"/>
                                  </w:divBdr>
                                  <w:divsChild>
                                    <w:div w:id="1372534643">
                                      <w:marLeft w:val="0"/>
                                      <w:marRight w:val="0"/>
                                      <w:marTop w:val="0"/>
                                      <w:marBottom w:val="0"/>
                                      <w:divBdr>
                                        <w:top w:val="none" w:sz="0" w:space="0" w:color="auto"/>
                                        <w:left w:val="none" w:sz="0" w:space="0" w:color="auto"/>
                                        <w:bottom w:val="none" w:sz="0" w:space="0" w:color="auto"/>
                                        <w:right w:val="none" w:sz="0" w:space="0" w:color="auto"/>
                                      </w:divBdr>
                                      <w:divsChild>
                                        <w:div w:id="1765564411">
                                          <w:marLeft w:val="0"/>
                                          <w:marRight w:val="0"/>
                                          <w:marTop w:val="0"/>
                                          <w:marBottom w:val="0"/>
                                          <w:divBdr>
                                            <w:top w:val="none" w:sz="0" w:space="0" w:color="auto"/>
                                            <w:left w:val="none" w:sz="0" w:space="0" w:color="auto"/>
                                            <w:bottom w:val="none" w:sz="0" w:space="0" w:color="auto"/>
                                            <w:right w:val="none" w:sz="0" w:space="0" w:color="auto"/>
                                          </w:divBdr>
                                          <w:divsChild>
                                            <w:div w:id="1416395984">
                                              <w:marLeft w:val="0"/>
                                              <w:marRight w:val="0"/>
                                              <w:marTop w:val="0"/>
                                              <w:marBottom w:val="0"/>
                                              <w:divBdr>
                                                <w:top w:val="none" w:sz="0" w:space="0" w:color="auto"/>
                                                <w:left w:val="none" w:sz="0" w:space="0" w:color="auto"/>
                                                <w:bottom w:val="none" w:sz="0" w:space="0" w:color="auto"/>
                                                <w:right w:val="none" w:sz="0" w:space="0" w:color="auto"/>
                                              </w:divBdr>
                                              <w:divsChild>
                                                <w:div w:id="1767187717">
                                                  <w:marLeft w:val="0"/>
                                                  <w:marRight w:val="0"/>
                                                  <w:marTop w:val="0"/>
                                                  <w:marBottom w:val="0"/>
                                                  <w:divBdr>
                                                    <w:top w:val="none" w:sz="0" w:space="0" w:color="auto"/>
                                                    <w:left w:val="none" w:sz="0" w:space="0" w:color="auto"/>
                                                    <w:bottom w:val="none" w:sz="0" w:space="0" w:color="auto"/>
                                                    <w:right w:val="none" w:sz="0" w:space="0" w:color="auto"/>
                                                  </w:divBdr>
                                                  <w:divsChild>
                                                    <w:div w:id="1685591274">
                                                      <w:marLeft w:val="0"/>
                                                      <w:marRight w:val="0"/>
                                                      <w:marTop w:val="100"/>
                                                      <w:marBottom w:val="100"/>
                                                      <w:divBdr>
                                                        <w:top w:val="none" w:sz="0" w:space="0" w:color="auto"/>
                                                        <w:left w:val="none" w:sz="0" w:space="0" w:color="auto"/>
                                                        <w:bottom w:val="none" w:sz="0" w:space="0" w:color="auto"/>
                                                        <w:right w:val="none" w:sz="0" w:space="0" w:color="auto"/>
                                                      </w:divBdr>
                                                      <w:divsChild>
                                                        <w:div w:id="2076050491">
                                                          <w:marLeft w:val="0"/>
                                                          <w:marRight w:val="0"/>
                                                          <w:marTop w:val="0"/>
                                                          <w:marBottom w:val="0"/>
                                                          <w:divBdr>
                                                            <w:top w:val="none" w:sz="0" w:space="0" w:color="auto"/>
                                                            <w:left w:val="none" w:sz="0" w:space="0" w:color="auto"/>
                                                            <w:bottom w:val="none" w:sz="0" w:space="0" w:color="auto"/>
                                                            <w:right w:val="none" w:sz="0" w:space="0" w:color="auto"/>
                                                          </w:divBdr>
                                                          <w:divsChild>
                                                            <w:div w:id="578826834">
                                                              <w:marLeft w:val="0"/>
                                                              <w:marRight w:val="0"/>
                                                              <w:marTop w:val="0"/>
                                                              <w:marBottom w:val="0"/>
                                                              <w:divBdr>
                                                                <w:top w:val="none" w:sz="0" w:space="0" w:color="auto"/>
                                                                <w:left w:val="none" w:sz="0" w:space="0" w:color="auto"/>
                                                                <w:bottom w:val="none" w:sz="0" w:space="0" w:color="auto"/>
                                                                <w:right w:val="none" w:sz="0" w:space="0" w:color="auto"/>
                                                              </w:divBdr>
                                                              <w:divsChild>
                                                                <w:div w:id="1941373359">
                                                                  <w:marLeft w:val="0"/>
                                                                  <w:marRight w:val="0"/>
                                                                  <w:marTop w:val="0"/>
                                                                  <w:marBottom w:val="0"/>
                                                                  <w:divBdr>
                                                                    <w:top w:val="none" w:sz="0" w:space="0" w:color="auto"/>
                                                                    <w:left w:val="none" w:sz="0" w:space="0" w:color="auto"/>
                                                                    <w:bottom w:val="none" w:sz="0" w:space="0" w:color="auto"/>
                                                                    <w:right w:val="none" w:sz="0" w:space="0" w:color="auto"/>
                                                                  </w:divBdr>
                                                                  <w:divsChild>
                                                                    <w:div w:id="18221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2721848">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58663401">
      <w:bodyDiv w:val="1"/>
      <w:marLeft w:val="0"/>
      <w:marRight w:val="0"/>
      <w:marTop w:val="0"/>
      <w:marBottom w:val="0"/>
      <w:divBdr>
        <w:top w:val="none" w:sz="0" w:space="0" w:color="auto"/>
        <w:left w:val="none" w:sz="0" w:space="0" w:color="auto"/>
        <w:bottom w:val="none" w:sz="0" w:space="0" w:color="auto"/>
        <w:right w:val="none" w:sz="0" w:space="0" w:color="auto"/>
      </w:divBdr>
    </w:div>
    <w:div w:id="1560096553">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2248275">
      <w:bodyDiv w:val="1"/>
      <w:marLeft w:val="0"/>
      <w:marRight w:val="0"/>
      <w:marTop w:val="0"/>
      <w:marBottom w:val="0"/>
      <w:divBdr>
        <w:top w:val="none" w:sz="0" w:space="0" w:color="auto"/>
        <w:left w:val="none" w:sz="0" w:space="0" w:color="auto"/>
        <w:bottom w:val="none" w:sz="0" w:space="0" w:color="auto"/>
        <w:right w:val="none" w:sz="0" w:space="0" w:color="auto"/>
      </w:divBdr>
      <w:divsChild>
        <w:div w:id="912006285">
          <w:marLeft w:val="0"/>
          <w:marRight w:val="0"/>
          <w:marTop w:val="0"/>
          <w:marBottom w:val="0"/>
          <w:divBdr>
            <w:top w:val="none" w:sz="0" w:space="0" w:color="auto"/>
            <w:left w:val="none" w:sz="0" w:space="0" w:color="auto"/>
            <w:bottom w:val="none" w:sz="0" w:space="0" w:color="auto"/>
            <w:right w:val="none" w:sz="0" w:space="0" w:color="auto"/>
          </w:divBdr>
          <w:divsChild>
            <w:div w:id="1553539032">
              <w:marLeft w:val="0"/>
              <w:marRight w:val="0"/>
              <w:marTop w:val="0"/>
              <w:marBottom w:val="0"/>
              <w:divBdr>
                <w:top w:val="none" w:sz="0" w:space="0" w:color="auto"/>
                <w:left w:val="none" w:sz="0" w:space="0" w:color="auto"/>
                <w:bottom w:val="none" w:sz="0" w:space="0" w:color="auto"/>
                <w:right w:val="none" w:sz="0" w:space="0" w:color="auto"/>
              </w:divBdr>
              <w:divsChild>
                <w:div w:id="937829871">
                  <w:marLeft w:val="0"/>
                  <w:marRight w:val="0"/>
                  <w:marTop w:val="0"/>
                  <w:marBottom w:val="0"/>
                  <w:divBdr>
                    <w:top w:val="none" w:sz="0" w:space="0" w:color="auto"/>
                    <w:left w:val="none" w:sz="0" w:space="0" w:color="auto"/>
                    <w:bottom w:val="none" w:sz="0" w:space="0" w:color="auto"/>
                    <w:right w:val="none" w:sz="0" w:space="0" w:color="auto"/>
                  </w:divBdr>
                  <w:divsChild>
                    <w:div w:id="1236237676">
                      <w:marLeft w:val="0"/>
                      <w:marRight w:val="0"/>
                      <w:marTop w:val="0"/>
                      <w:marBottom w:val="0"/>
                      <w:divBdr>
                        <w:top w:val="none" w:sz="0" w:space="0" w:color="auto"/>
                        <w:left w:val="none" w:sz="0" w:space="0" w:color="auto"/>
                        <w:bottom w:val="none" w:sz="0" w:space="0" w:color="auto"/>
                        <w:right w:val="none" w:sz="0" w:space="0" w:color="auto"/>
                      </w:divBdr>
                      <w:divsChild>
                        <w:div w:id="150484140">
                          <w:marLeft w:val="0"/>
                          <w:marRight w:val="0"/>
                          <w:marTop w:val="0"/>
                          <w:marBottom w:val="0"/>
                          <w:divBdr>
                            <w:top w:val="none" w:sz="0" w:space="0" w:color="auto"/>
                            <w:left w:val="none" w:sz="0" w:space="0" w:color="auto"/>
                            <w:bottom w:val="none" w:sz="0" w:space="0" w:color="auto"/>
                            <w:right w:val="none" w:sz="0" w:space="0" w:color="auto"/>
                          </w:divBdr>
                          <w:divsChild>
                            <w:div w:id="718893061">
                              <w:marLeft w:val="0"/>
                              <w:marRight w:val="0"/>
                              <w:marTop w:val="0"/>
                              <w:marBottom w:val="0"/>
                              <w:divBdr>
                                <w:top w:val="none" w:sz="0" w:space="0" w:color="auto"/>
                                <w:left w:val="none" w:sz="0" w:space="0" w:color="auto"/>
                                <w:bottom w:val="none" w:sz="0" w:space="0" w:color="auto"/>
                                <w:right w:val="none" w:sz="0" w:space="0" w:color="auto"/>
                              </w:divBdr>
                              <w:divsChild>
                                <w:div w:id="285545765">
                                  <w:marLeft w:val="0"/>
                                  <w:marRight w:val="0"/>
                                  <w:marTop w:val="0"/>
                                  <w:marBottom w:val="0"/>
                                  <w:divBdr>
                                    <w:top w:val="none" w:sz="0" w:space="0" w:color="auto"/>
                                    <w:left w:val="none" w:sz="0" w:space="0" w:color="auto"/>
                                    <w:bottom w:val="none" w:sz="0" w:space="0" w:color="auto"/>
                                    <w:right w:val="none" w:sz="0" w:space="0" w:color="auto"/>
                                  </w:divBdr>
                                  <w:divsChild>
                                    <w:div w:id="13609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535648">
      <w:bodyDiv w:val="1"/>
      <w:marLeft w:val="0"/>
      <w:marRight w:val="0"/>
      <w:marTop w:val="0"/>
      <w:marBottom w:val="0"/>
      <w:divBdr>
        <w:top w:val="none" w:sz="0" w:space="0" w:color="auto"/>
        <w:left w:val="none" w:sz="0" w:space="0" w:color="auto"/>
        <w:bottom w:val="none" w:sz="0" w:space="0" w:color="auto"/>
        <w:right w:val="none" w:sz="0" w:space="0" w:color="auto"/>
      </w:divBdr>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2614312">
      <w:bodyDiv w:val="1"/>
      <w:marLeft w:val="0"/>
      <w:marRight w:val="0"/>
      <w:marTop w:val="0"/>
      <w:marBottom w:val="0"/>
      <w:divBdr>
        <w:top w:val="none" w:sz="0" w:space="0" w:color="auto"/>
        <w:left w:val="none" w:sz="0" w:space="0" w:color="auto"/>
        <w:bottom w:val="none" w:sz="0" w:space="0" w:color="auto"/>
        <w:right w:val="none" w:sz="0" w:space="0" w:color="auto"/>
      </w:divBdr>
    </w:div>
    <w:div w:id="1574579122">
      <w:bodyDiv w:val="1"/>
      <w:marLeft w:val="0"/>
      <w:marRight w:val="0"/>
      <w:marTop w:val="0"/>
      <w:marBottom w:val="0"/>
      <w:divBdr>
        <w:top w:val="none" w:sz="0" w:space="0" w:color="auto"/>
        <w:left w:val="none" w:sz="0" w:space="0" w:color="auto"/>
        <w:bottom w:val="none" w:sz="0" w:space="0" w:color="auto"/>
        <w:right w:val="none" w:sz="0" w:space="0" w:color="auto"/>
      </w:divBdr>
    </w:div>
    <w:div w:id="1575160218">
      <w:bodyDiv w:val="1"/>
      <w:marLeft w:val="0"/>
      <w:marRight w:val="0"/>
      <w:marTop w:val="0"/>
      <w:marBottom w:val="0"/>
      <w:divBdr>
        <w:top w:val="none" w:sz="0" w:space="0" w:color="auto"/>
        <w:left w:val="none" w:sz="0" w:space="0" w:color="auto"/>
        <w:bottom w:val="none" w:sz="0" w:space="0" w:color="auto"/>
        <w:right w:val="none" w:sz="0" w:space="0" w:color="auto"/>
      </w:divBdr>
    </w:div>
    <w:div w:id="1576818011">
      <w:bodyDiv w:val="1"/>
      <w:marLeft w:val="0"/>
      <w:marRight w:val="0"/>
      <w:marTop w:val="0"/>
      <w:marBottom w:val="0"/>
      <w:divBdr>
        <w:top w:val="none" w:sz="0" w:space="0" w:color="auto"/>
        <w:left w:val="none" w:sz="0" w:space="0" w:color="auto"/>
        <w:bottom w:val="none" w:sz="0" w:space="0" w:color="auto"/>
        <w:right w:val="none" w:sz="0" w:space="0" w:color="auto"/>
      </w:divBdr>
    </w:div>
    <w:div w:id="1576934863">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86643351">
      <w:bodyDiv w:val="1"/>
      <w:marLeft w:val="0"/>
      <w:marRight w:val="0"/>
      <w:marTop w:val="0"/>
      <w:marBottom w:val="0"/>
      <w:divBdr>
        <w:top w:val="none" w:sz="0" w:space="0" w:color="auto"/>
        <w:left w:val="none" w:sz="0" w:space="0" w:color="auto"/>
        <w:bottom w:val="none" w:sz="0" w:space="0" w:color="auto"/>
        <w:right w:val="none" w:sz="0" w:space="0" w:color="auto"/>
      </w:divBdr>
      <w:divsChild>
        <w:div w:id="1695230068">
          <w:marLeft w:val="0"/>
          <w:marRight w:val="0"/>
          <w:marTop w:val="0"/>
          <w:marBottom w:val="0"/>
          <w:divBdr>
            <w:top w:val="none" w:sz="0" w:space="0" w:color="auto"/>
            <w:left w:val="none" w:sz="0" w:space="0" w:color="auto"/>
            <w:bottom w:val="none" w:sz="0" w:space="0" w:color="auto"/>
            <w:right w:val="none" w:sz="0" w:space="0" w:color="auto"/>
          </w:divBdr>
          <w:divsChild>
            <w:div w:id="450588065">
              <w:marLeft w:val="0"/>
              <w:marRight w:val="0"/>
              <w:marTop w:val="0"/>
              <w:marBottom w:val="0"/>
              <w:divBdr>
                <w:top w:val="none" w:sz="0" w:space="0" w:color="auto"/>
                <w:left w:val="none" w:sz="0" w:space="0" w:color="auto"/>
                <w:bottom w:val="none" w:sz="0" w:space="0" w:color="auto"/>
                <w:right w:val="none" w:sz="0" w:space="0" w:color="auto"/>
              </w:divBdr>
            </w:div>
          </w:divsChild>
        </w:div>
        <w:div w:id="1823891699">
          <w:marLeft w:val="0"/>
          <w:marRight w:val="0"/>
          <w:marTop w:val="0"/>
          <w:marBottom w:val="0"/>
          <w:divBdr>
            <w:top w:val="none" w:sz="0" w:space="0" w:color="auto"/>
            <w:left w:val="none" w:sz="0" w:space="0" w:color="auto"/>
            <w:bottom w:val="none" w:sz="0" w:space="0" w:color="auto"/>
            <w:right w:val="none" w:sz="0" w:space="0" w:color="auto"/>
          </w:divBdr>
          <w:divsChild>
            <w:div w:id="1887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03294">
      <w:bodyDiv w:val="1"/>
      <w:marLeft w:val="0"/>
      <w:marRight w:val="0"/>
      <w:marTop w:val="0"/>
      <w:marBottom w:val="0"/>
      <w:divBdr>
        <w:top w:val="none" w:sz="0" w:space="0" w:color="auto"/>
        <w:left w:val="none" w:sz="0" w:space="0" w:color="auto"/>
        <w:bottom w:val="none" w:sz="0" w:space="0" w:color="auto"/>
        <w:right w:val="none" w:sz="0" w:space="0" w:color="auto"/>
      </w:divBdr>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707666">
      <w:bodyDiv w:val="1"/>
      <w:marLeft w:val="0"/>
      <w:marRight w:val="0"/>
      <w:marTop w:val="0"/>
      <w:marBottom w:val="0"/>
      <w:divBdr>
        <w:top w:val="none" w:sz="0" w:space="0" w:color="auto"/>
        <w:left w:val="none" w:sz="0" w:space="0" w:color="auto"/>
        <w:bottom w:val="none" w:sz="0" w:space="0" w:color="auto"/>
        <w:right w:val="none" w:sz="0" w:space="0" w:color="auto"/>
      </w:divBdr>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1979338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6809100">
      <w:bodyDiv w:val="1"/>
      <w:marLeft w:val="0"/>
      <w:marRight w:val="0"/>
      <w:marTop w:val="0"/>
      <w:marBottom w:val="0"/>
      <w:divBdr>
        <w:top w:val="none" w:sz="0" w:space="0" w:color="auto"/>
        <w:left w:val="none" w:sz="0" w:space="0" w:color="auto"/>
        <w:bottom w:val="none" w:sz="0" w:space="0" w:color="auto"/>
        <w:right w:val="none" w:sz="0" w:space="0" w:color="auto"/>
      </w:divBdr>
      <w:divsChild>
        <w:div w:id="1138570072">
          <w:marLeft w:val="0"/>
          <w:marRight w:val="0"/>
          <w:marTop w:val="0"/>
          <w:marBottom w:val="0"/>
          <w:divBdr>
            <w:top w:val="none" w:sz="0" w:space="0" w:color="auto"/>
            <w:left w:val="none" w:sz="0" w:space="0" w:color="auto"/>
            <w:bottom w:val="none" w:sz="0" w:space="0" w:color="auto"/>
            <w:right w:val="none" w:sz="0" w:space="0" w:color="auto"/>
          </w:divBdr>
          <w:divsChild>
            <w:div w:id="2054958812">
              <w:marLeft w:val="0"/>
              <w:marRight w:val="0"/>
              <w:marTop w:val="0"/>
              <w:marBottom w:val="0"/>
              <w:divBdr>
                <w:top w:val="none" w:sz="0" w:space="0" w:color="auto"/>
                <w:left w:val="none" w:sz="0" w:space="0" w:color="auto"/>
                <w:bottom w:val="none" w:sz="0" w:space="0" w:color="auto"/>
                <w:right w:val="none" w:sz="0" w:space="0" w:color="auto"/>
              </w:divBdr>
              <w:divsChild>
                <w:div w:id="235020156">
                  <w:marLeft w:val="0"/>
                  <w:marRight w:val="0"/>
                  <w:marTop w:val="0"/>
                  <w:marBottom w:val="0"/>
                  <w:divBdr>
                    <w:top w:val="none" w:sz="0" w:space="0" w:color="auto"/>
                    <w:left w:val="none" w:sz="0" w:space="0" w:color="auto"/>
                    <w:bottom w:val="none" w:sz="0" w:space="0" w:color="auto"/>
                    <w:right w:val="none" w:sz="0" w:space="0" w:color="auto"/>
                  </w:divBdr>
                  <w:divsChild>
                    <w:div w:id="1658341138">
                      <w:marLeft w:val="0"/>
                      <w:marRight w:val="0"/>
                      <w:marTop w:val="0"/>
                      <w:marBottom w:val="0"/>
                      <w:divBdr>
                        <w:top w:val="none" w:sz="0" w:space="0" w:color="auto"/>
                        <w:left w:val="none" w:sz="0" w:space="0" w:color="auto"/>
                        <w:bottom w:val="none" w:sz="0" w:space="0" w:color="auto"/>
                        <w:right w:val="none" w:sz="0" w:space="0" w:color="auto"/>
                      </w:divBdr>
                      <w:divsChild>
                        <w:div w:id="820148976">
                          <w:marLeft w:val="0"/>
                          <w:marRight w:val="0"/>
                          <w:marTop w:val="0"/>
                          <w:marBottom w:val="0"/>
                          <w:divBdr>
                            <w:top w:val="none" w:sz="0" w:space="0" w:color="auto"/>
                            <w:left w:val="none" w:sz="0" w:space="0" w:color="auto"/>
                            <w:bottom w:val="none" w:sz="0" w:space="0" w:color="auto"/>
                            <w:right w:val="none" w:sz="0" w:space="0" w:color="auto"/>
                          </w:divBdr>
                          <w:divsChild>
                            <w:div w:id="218589483">
                              <w:marLeft w:val="0"/>
                              <w:marRight w:val="0"/>
                              <w:marTop w:val="0"/>
                              <w:marBottom w:val="0"/>
                              <w:divBdr>
                                <w:top w:val="none" w:sz="0" w:space="0" w:color="auto"/>
                                <w:left w:val="none" w:sz="0" w:space="0" w:color="auto"/>
                                <w:bottom w:val="none" w:sz="0" w:space="0" w:color="auto"/>
                                <w:right w:val="none" w:sz="0" w:space="0" w:color="auto"/>
                              </w:divBdr>
                              <w:divsChild>
                                <w:div w:id="441538716">
                                  <w:marLeft w:val="0"/>
                                  <w:marRight w:val="0"/>
                                  <w:marTop w:val="0"/>
                                  <w:marBottom w:val="0"/>
                                  <w:divBdr>
                                    <w:top w:val="none" w:sz="0" w:space="0" w:color="auto"/>
                                    <w:left w:val="none" w:sz="0" w:space="0" w:color="auto"/>
                                    <w:bottom w:val="none" w:sz="0" w:space="0" w:color="auto"/>
                                    <w:right w:val="none" w:sz="0" w:space="0" w:color="auto"/>
                                  </w:divBdr>
                                  <w:divsChild>
                                    <w:div w:id="994453934">
                                      <w:marLeft w:val="0"/>
                                      <w:marRight w:val="0"/>
                                      <w:marTop w:val="0"/>
                                      <w:marBottom w:val="0"/>
                                      <w:divBdr>
                                        <w:top w:val="none" w:sz="0" w:space="0" w:color="auto"/>
                                        <w:left w:val="none" w:sz="0" w:space="0" w:color="auto"/>
                                        <w:bottom w:val="none" w:sz="0" w:space="0" w:color="auto"/>
                                        <w:right w:val="none" w:sz="0" w:space="0" w:color="auto"/>
                                      </w:divBdr>
                                      <w:divsChild>
                                        <w:div w:id="1985964934">
                                          <w:marLeft w:val="0"/>
                                          <w:marRight w:val="0"/>
                                          <w:marTop w:val="0"/>
                                          <w:marBottom w:val="0"/>
                                          <w:divBdr>
                                            <w:top w:val="none" w:sz="0" w:space="0" w:color="auto"/>
                                            <w:left w:val="none" w:sz="0" w:space="0" w:color="auto"/>
                                            <w:bottom w:val="none" w:sz="0" w:space="0" w:color="auto"/>
                                            <w:right w:val="none" w:sz="0" w:space="0" w:color="auto"/>
                                          </w:divBdr>
                                        </w:div>
                                        <w:div w:id="7530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46084232">
      <w:bodyDiv w:val="1"/>
      <w:marLeft w:val="0"/>
      <w:marRight w:val="0"/>
      <w:marTop w:val="0"/>
      <w:marBottom w:val="0"/>
      <w:divBdr>
        <w:top w:val="none" w:sz="0" w:space="0" w:color="auto"/>
        <w:left w:val="none" w:sz="0" w:space="0" w:color="auto"/>
        <w:bottom w:val="none" w:sz="0" w:space="0" w:color="auto"/>
        <w:right w:val="none" w:sz="0" w:space="0" w:color="auto"/>
      </w:divBdr>
    </w:div>
    <w:div w:id="1647777824">
      <w:bodyDiv w:val="1"/>
      <w:marLeft w:val="0"/>
      <w:marRight w:val="0"/>
      <w:marTop w:val="0"/>
      <w:marBottom w:val="0"/>
      <w:divBdr>
        <w:top w:val="none" w:sz="0" w:space="0" w:color="auto"/>
        <w:left w:val="none" w:sz="0" w:space="0" w:color="auto"/>
        <w:bottom w:val="none" w:sz="0" w:space="0" w:color="auto"/>
        <w:right w:val="none" w:sz="0" w:space="0" w:color="auto"/>
      </w:divBdr>
    </w:div>
    <w:div w:id="1653486350">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69092660">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1882874">
      <w:bodyDiv w:val="1"/>
      <w:marLeft w:val="0"/>
      <w:marRight w:val="0"/>
      <w:marTop w:val="0"/>
      <w:marBottom w:val="0"/>
      <w:divBdr>
        <w:top w:val="none" w:sz="0" w:space="0" w:color="auto"/>
        <w:left w:val="none" w:sz="0" w:space="0" w:color="auto"/>
        <w:bottom w:val="none" w:sz="0" w:space="0" w:color="auto"/>
        <w:right w:val="none" w:sz="0" w:space="0" w:color="auto"/>
      </w:divBdr>
      <w:divsChild>
        <w:div w:id="1877617810">
          <w:marLeft w:val="0"/>
          <w:marRight w:val="0"/>
          <w:marTop w:val="0"/>
          <w:marBottom w:val="0"/>
          <w:divBdr>
            <w:top w:val="none" w:sz="0" w:space="0" w:color="auto"/>
            <w:left w:val="none" w:sz="0" w:space="0" w:color="auto"/>
            <w:bottom w:val="none" w:sz="0" w:space="0" w:color="auto"/>
            <w:right w:val="none" w:sz="0" w:space="0" w:color="auto"/>
          </w:divBdr>
          <w:divsChild>
            <w:div w:id="1824934366">
              <w:marLeft w:val="0"/>
              <w:marRight w:val="0"/>
              <w:marTop w:val="0"/>
              <w:marBottom w:val="0"/>
              <w:divBdr>
                <w:top w:val="none" w:sz="0" w:space="0" w:color="auto"/>
                <w:left w:val="none" w:sz="0" w:space="0" w:color="auto"/>
                <w:bottom w:val="none" w:sz="0" w:space="0" w:color="auto"/>
                <w:right w:val="none" w:sz="0" w:space="0" w:color="auto"/>
              </w:divBdr>
              <w:divsChild>
                <w:div w:id="1696727820">
                  <w:marLeft w:val="0"/>
                  <w:marRight w:val="0"/>
                  <w:marTop w:val="0"/>
                  <w:marBottom w:val="0"/>
                  <w:divBdr>
                    <w:top w:val="none" w:sz="0" w:space="0" w:color="auto"/>
                    <w:left w:val="none" w:sz="0" w:space="0" w:color="auto"/>
                    <w:bottom w:val="none" w:sz="0" w:space="0" w:color="auto"/>
                    <w:right w:val="none" w:sz="0" w:space="0" w:color="auto"/>
                  </w:divBdr>
                  <w:divsChild>
                    <w:div w:id="839196213">
                      <w:marLeft w:val="-15"/>
                      <w:marRight w:val="-15"/>
                      <w:marTop w:val="0"/>
                      <w:marBottom w:val="0"/>
                      <w:divBdr>
                        <w:top w:val="none" w:sz="0" w:space="0" w:color="auto"/>
                        <w:left w:val="none" w:sz="0" w:space="0" w:color="auto"/>
                        <w:bottom w:val="none" w:sz="0" w:space="0" w:color="auto"/>
                        <w:right w:val="none" w:sz="0" w:space="0" w:color="auto"/>
                      </w:divBdr>
                      <w:divsChild>
                        <w:div w:id="1857226834">
                          <w:marLeft w:val="0"/>
                          <w:marRight w:val="0"/>
                          <w:marTop w:val="0"/>
                          <w:marBottom w:val="0"/>
                          <w:divBdr>
                            <w:top w:val="none" w:sz="0" w:space="0" w:color="auto"/>
                            <w:left w:val="none" w:sz="0" w:space="0" w:color="auto"/>
                            <w:bottom w:val="none" w:sz="0" w:space="0" w:color="auto"/>
                            <w:right w:val="none" w:sz="0" w:space="0" w:color="auto"/>
                          </w:divBdr>
                          <w:divsChild>
                            <w:div w:id="19598698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87056078">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7945640">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4790864">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58288937">
      <w:bodyDiv w:val="1"/>
      <w:marLeft w:val="0"/>
      <w:marRight w:val="0"/>
      <w:marTop w:val="0"/>
      <w:marBottom w:val="0"/>
      <w:divBdr>
        <w:top w:val="none" w:sz="0" w:space="0" w:color="auto"/>
        <w:left w:val="none" w:sz="0" w:space="0" w:color="auto"/>
        <w:bottom w:val="none" w:sz="0" w:space="0" w:color="auto"/>
        <w:right w:val="none" w:sz="0" w:space="0" w:color="auto"/>
      </w:divBdr>
    </w:div>
    <w:div w:id="1763331789">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84693056">
      <w:bodyDiv w:val="1"/>
      <w:marLeft w:val="0"/>
      <w:marRight w:val="0"/>
      <w:marTop w:val="0"/>
      <w:marBottom w:val="0"/>
      <w:divBdr>
        <w:top w:val="none" w:sz="0" w:space="0" w:color="auto"/>
        <w:left w:val="none" w:sz="0" w:space="0" w:color="auto"/>
        <w:bottom w:val="none" w:sz="0" w:space="0" w:color="auto"/>
        <w:right w:val="none" w:sz="0" w:space="0" w:color="auto"/>
      </w:divBdr>
      <w:divsChild>
        <w:div w:id="2022779469">
          <w:marLeft w:val="0"/>
          <w:marRight w:val="0"/>
          <w:marTop w:val="0"/>
          <w:marBottom w:val="0"/>
          <w:divBdr>
            <w:top w:val="none" w:sz="0" w:space="0" w:color="auto"/>
            <w:left w:val="none" w:sz="0" w:space="0" w:color="auto"/>
            <w:bottom w:val="none" w:sz="0" w:space="0" w:color="auto"/>
            <w:right w:val="none" w:sz="0" w:space="0" w:color="auto"/>
          </w:divBdr>
          <w:divsChild>
            <w:div w:id="1053508666">
              <w:marLeft w:val="0"/>
              <w:marRight w:val="0"/>
              <w:marTop w:val="900"/>
              <w:marBottom w:val="900"/>
              <w:divBdr>
                <w:top w:val="none" w:sz="0" w:space="0" w:color="auto"/>
                <w:left w:val="none" w:sz="0" w:space="0" w:color="auto"/>
                <w:bottom w:val="none" w:sz="0" w:space="0" w:color="auto"/>
                <w:right w:val="none" w:sz="0" w:space="0" w:color="auto"/>
              </w:divBdr>
              <w:divsChild>
                <w:div w:id="353923282">
                  <w:marLeft w:val="0"/>
                  <w:marRight w:val="0"/>
                  <w:marTop w:val="0"/>
                  <w:marBottom w:val="0"/>
                  <w:divBdr>
                    <w:top w:val="none" w:sz="0" w:space="0" w:color="auto"/>
                    <w:left w:val="none" w:sz="0" w:space="0" w:color="auto"/>
                    <w:bottom w:val="none" w:sz="0" w:space="0" w:color="auto"/>
                    <w:right w:val="none" w:sz="0" w:space="0" w:color="auto"/>
                  </w:divBdr>
                  <w:divsChild>
                    <w:div w:id="717513792">
                      <w:marLeft w:val="0"/>
                      <w:marRight w:val="0"/>
                      <w:marTop w:val="0"/>
                      <w:marBottom w:val="0"/>
                      <w:divBdr>
                        <w:top w:val="none" w:sz="0" w:space="0" w:color="auto"/>
                        <w:left w:val="none" w:sz="0" w:space="0" w:color="auto"/>
                        <w:bottom w:val="none" w:sz="0" w:space="0" w:color="auto"/>
                        <w:right w:val="none" w:sz="0" w:space="0" w:color="auto"/>
                      </w:divBdr>
                      <w:divsChild>
                        <w:div w:id="238517238">
                          <w:marLeft w:val="0"/>
                          <w:marRight w:val="0"/>
                          <w:marTop w:val="900"/>
                          <w:marBottom w:val="900"/>
                          <w:divBdr>
                            <w:top w:val="none" w:sz="0" w:space="0" w:color="auto"/>
                            <w:left w:val="none" w:sz="0" w:space="0" w:color="auto"/>
                            <w:bottom w:val="none" w:sz="0" w:space="0" w:color="auto"/>
                            <w:right w:val="none" w:sz="0" w:space="0" w:color="auto"/>
                          </w:divBdr>
                          <w:divsChild>
                            <w:div w:id="1627808712">
                              <w:marLeft w:val="0"/>
                              <w:marRight w:val="0"/>
                              <w:marTop w:val="0"/>
                              <w:marBottom w:val="0"/>
                              <w:divBdr>
                                <w:top w:val="none" w:sz="0" w:space="0" w:color="auto"/>
                                <w:left w:val="none" w:sz="0" w:space="0" w:color="auto"/>
                                <w:bottom w:val="none" w:sz="0" w:space="0" w:color="auto"/>
                                <w:right w:val="none" w:sz="0" w:space="0" w:color="auto"/>
                              </w:divBdr>
                              <w:divsChild>
                                <w:div w:id="89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1614">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209879">
      <w:bodyDiv w:val="1"/>
      <w:marLeft w:val="0"/>
      <w:marRight w:val="0"/>
      <w:marTop w:val="0"/>
      <w:marBottom w:val="0"/>
      <w:divBdr>
        <w:top w:val="none" w:sz="0" w:space="0" w:color="auto"/>
        <w:left w:val="none" w:sz="0" w:space="0" w:color="auto"/>
        <w:bottom w:val="none" w:sz="0" w:space="0" w:color="auto"/>
        <w:right w:val="none" w:sz="0" w:space="0" w:color="auto"/>
      </w:divBdr>
    </w:div>
    <w:div w:id="1795712336">
      <w:bodyDiv w:val="1"/>
      <w:marLeft w:val="0"/>
      <w:marRight w:val="0"/>
      <w:marTop w:val="0"/>
      <w:marBottom w:val="0"/>
      <w:divBdr>
        <w:top w:val="none" w:sz="0" w:space="0" w:color="auto"/>
        <w:left w:val="none" w:sz="0" w:space="0" w:color="auto"/>
        <w:bottom w:val="none" w:sz="0" w:space="0" w:color="auto"/>
        <w:right w:val="none" w:sz="0" w:space="0" w:color="auto"/>
      </w:divBdr>
    </w:div>
    <w:div w:id="1795975262">
      <w:bodyDiv w:val="1"/>
      <w:marLeft w:val="0"/>
      <w:marRight w:val="0"/>
      <w:marTop w:val="0"/>
      <w:marBottom w:val="0"/>
      <w:divBdr>
        <w:top w:val="none" w:sz="0" w:space="0" w:color="auto"/>
        <w:left w:val="none" w:sz="0" w:space="0" w:color="auto"/>
        <w:bottom w:val="none" w:sz="0" w:space="0" w:color="auto"/>
        <w:right w:val="none" w:sz="0" w:space="0" w:color="auto"/>
      </w:divBdr>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0296478">
      <w:bodyDiv w:val="1"/>
      <w:marLeft w:val="0"/>
      <w:marRight w:val="0"/>
      <w:marTop w:val="0"/>
      <w:marBottom w:val="0"/>
      <w:divBdr>
        <w:top w:val="none" w:sz="0" w:space="0" w:color="auto"/>
        <w:left w:val="none" w:sz="0" w:space="0" w:color="auto"/>
        <w:bottom w:val="none" w:sz="0" w:space="0" w:color="auto"/>
        <w:right w:val="none" w:sz="0" w:space="0" w:color="auto"/>
      </w:divBdr>
      <w:divsChild>
        <w:div w:id="1895307085">
          <w:marLeft w:val="0"/>
          <w:marRight w:val="0"/>
          <w:marTop w:val="0"/>
          <w:marBottom w:val="0"/>
          <w:divBdr>
            <w:top w:val="none" w:sz="0" w:space="0" w:color="auto"/>
            <w:left w:val="none" w:sz="0" w:space="0" w:color="auto"/>
            <w:bottom w:val="none" w:sz="0" w:space="0" w:color="auto"/>
            <w:right w:val="none" w:sz="0" w:space="0" w:color="auto"/>
          </w:divBdr>
          <w:divsChild>
            <w:div w:id="2205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5612994">
      <w:bodyDiv w:val="1"/>
      <w:marLeft w:val="0"/>
      <w:marRight w:val="0"/>
      <w:marTop w:val="0"/>
      <w:marBottom w:val="0"/>
      <w:divBdr>
        <w:top w:val="none" w:sz="0" w:space="0" w:color="auto"/>
        <w:left w:val="none" w:sz="0" w:space="0" w:color="auto"/>
        <w:bottom w:val="none" w:sz="0" w:space="0" w:color="auto"/>
        <w:right w:val="none" w:sz="0" w:space="0" w:color="auto"/>
      </w:divBdr>
    </w:div>
    <w:div w:id="180731342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19687928">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0174769">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1313688">
      <w:bodyDiv w:val="1"/>
      <w:marLeft w:val="0"/>
      <w:marRight w:val="0"/>
      <w:marTop w:val="0"/>
      <w:marBottom w:val="0"/>
      <w:divBdr>
        <w:top w:val="none" w:sz="0" w:space="0" w:color="auto"/>
        <w:left w:val="none" w:sz="0" w:space="0" w:color="auto"/>
        <w:bottom w:val="none" w:sz="0" w:space="0" w:color="auto"/>
        <w:right w:val="none" w:sz="0" w:space="0" w:color="auto"/>
      </w:divBdr>
    </w:div>
    <w:div w:id="1842236243">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3983">
      <w:bodyDiv w:val="1"/>
      <w:marLeft w:val="0"/>
      <w:marRight w:val="0"/>
      <w:marTop w:val="0"/>
      <w:marBottom w:val="0"/>
      <w:divBdr>
        <w:top w:val="none" w:sz="0" w:space="0" w:color="auto"/>
        <w:left w:val="none" w:sz="0" w:space="0" w:color="auto"/>
        <w:bottom w:val="none" w:sz="0" w:space="0" w:color="auto"/>
        <w:right w:val="none" w:sz="0" w:space="0" w:color="auto"/>
      </w:divBdr>
    </w:div>
    <w:div w:id="1877810842">
      <w:bodyDiv w:val="1"/>
      <w:marLeft w:val="0"/>
      <w:marRight w:val="0"/>
      <w:marTop w:val="0"/>
      <w:marBottom w:val="0"/>
      <w:divBdr>
        <w:top w:val="none" w:sz="0" w:space="0" w:color="auto"/>
        <w:left w:val="none" w:sz="0" w:space="0" w:color="auto"/>
        <w:bottom w:val="none" w:sz="0" w:space="0" w:color="auto"/>
        <w:right w:val="none" w:sz="0" w:space="0" w:color="auto"/>
      </w:divBdr>
      <w:divsChild>
        <w:div w:id="803694642">
          <w:marLeft w:val="0"/>
          <w:marRight w:val="0"/>
          <w:marTop w:val="0"/>
          <w:marBottom w:val="0"/>
          <w:divBdr>
            <w:top w:val="none" w:sz="0" w:space="0" w:color="auto"/>
            <w:left w:val="none" w:sz="0" w:space="0" w:color="auto"/>
            <w:bottom w:val="none" w:sz="0" w:space="0" w:color="auto"/>
            <w:right w:val="none" w:sz="0" w:space="0" w:color="auto"/>
          </w:divBdr>
          <w:divsChild>
            <w:div w:id="1648316186">
              <w:marLeft w:val="0"/>
              <w:marRight w:val="0"/>
              <w:marTop w:val="0"/>
              <w:marBottom w:val="0"/>
              <w:divBdr>
                <w:top w:val="none" w:sz="0" w:space="0" w:color="auto"/>
                <w:left w:val="none" w:sz="0" w:space="0" w:color="auto"/>
                <w:bottom w:val="none" w:sz="0" w:space="0" w:color="auto"/>
                <w:right w:val="none" w:sz="0" w:space="0" w:color="auto"/>
              </w:divBdr>
              <w:divsChild>
                <w:div w:id="224952014">
                  <w:marLeft w:val="0"/>
                  <w:marRight w:val="0"/>
                  <w:marTop w:val="0"/>
                  <w:marBottom w:val="6510"/>
                  <w:divBdr>
                    <w:top w:val="none" w:sz="0" w:space="0" w:color="auto"/>
                    <w:left w:val="none" w:sz="0" w:space="0" w:color="auto"/>
                    <w:bottom w:val="none" w:sz="0" w:space="0" w:color="auto"/>
                    <w:right w:val="none" w:sz="0" w:space="0" w:color="auto"/>
                  </w:divBdr>
                  <w:divsChild>
                    <w:div w:id="2084646785">
                      <w:marLeft w:val="0"/>
                      <w:marRight w:val="0"/>
                      <w:marTop w:val="0"/>
                      <w:marBottom w:val="0"/>
                      <w:divBdr>
                        <w:top w:val="none" w:sz="0" w:space="0" w:color="auto"/>
                        <w:left w:val="none" w:sz="0" w:space="0" w:color="auto"/>
                        <w:bottom w:val="none" w:sz="0" w:space="0" w:color="auto"/>
                        <w:right w:val="none" w:sz="0" w:space="0" w:color="auto"/>
                      </w:divBdr>
                      <w:divsChild>
                        <w:div w:id="381056398">
                          <w:marLeft w:val="0"/>
                          <w:marRight w:val="0"/>
                          <w:marTop w:val="0"/>
                          <w:marBottom w:val="0"/>
                          <w:divBdr>
                            <w:top w:val="none" w:sz="0" w:space="0" w:color="auto"/>
                            <w:left w:val="none" w:sz="0" w:space="0" w:color="auto"/>
                            <w:bottom w:val="none" w:sz="0" w:space="0" w:color="auto"/>
                            <w:right w:val="none" w:sz="0" w:space="0" w:color="auto"/>
                          </w:divBdr>
                          <w:divsChild>
                            <w:div w:id="1930385088">
                              <w:marLeft w:val="0"/>
                              <w:marRight w:val="0"/>
                              <w:marTop w:val="0"/>
                              <w:marBottom w:val="0"/>
                              <w:divBdr>
                                <w:top w:val="none" w:sz="0" w:space="0" w:color="auto"/>
                                <w:left w:val="none" w:sz="0" w:space="0" w:color="auto"/>
                                <w:bottom w:val="none" w:sz="0" w:space="0" w:color="auto"/>
                                <w:right w:val="none" w:sz="0" w:space="0" w:color="auto"/>
                              </w:divBdr>
                              <w:divsChild>
                                <w:div w:id="724567697">
                                  <w:marLeft w:val="0"/>
                                  <w:marRight w:val="0"/>
                                  <w:marTop w:val="0"/>
                                  <w:marBottom w:val="0"/>
                                  <w:divBdr>
                                    <w:top w:val="none" w:sz="0" w:space="0" w:color="auto"/>
                                    <w:left w:val="none" w:sz="0" w:space="0" w:color="auto"/>
                                    <w:bottom w:val="none" w:sz="0" w:space="0" w:color="auto"/>
                                    <w:right w:val="none" w:sz="0" w:space="0" w:color="auto"/>
                                  </w:divBdr>
                                  <w:divsChild>
                                    <w:div w:id="1365331834">
                                      <w:marLeft w:val="0"/>
                                      <w:marRight w:val="0"/>
                                      <w:marTop w:val="0"/>
                                      <w:marBottom w:val="0"/>
                                      <w:divBdr>
                                        <w:top w:val="none" w:sz="0" w:space="0" w:color="auto"/>
                                        <w:left w:val="none" w:sz="0" w:space="0" w:color="auto"/>
                                        <w:bottom w:val="none" w:sz="0" w:space="0" w:color="auto"/>
                                        <w:right w:val="none" w:sz="0" w:space="0" w:color="auto"/>
                                      </w:divBdr>
                                      <w:divsChild>
                                        <w:div w:id="359744519">
                                          <w:marLeft w:val="0"/>
                                          <w:marRight w:val="0"/>
                                          <w:marTop w:val="0"/>
                                          <w:marBottom w:val="0"/>
                                          <w:divBdr>
                                            <w:top w:val="none" w:sz="0" w:space="0" w:color="auto"/>
                                            <w:left w:val="none" w:sz="0" w:space="0" w:color="auto"/>
                                            <w:bottom w:val="none" w:sz="0" w:space="0" w:color="auto"/>
                                            <w:right w:val="none" w:sz="0" w:space="0" w:color="auto"/>
                                          </w:divBdr>
                                          <w:divsChild>
                                            <w:div w:id="1173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590715">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81002">
      <w:bodyDiv w:val="1"/>
      <w:marLeft w:val="0"/>
      <w:marRight w:val="0"/>
      <w:marTop w:val="0"/>
      <w:marBottom w:val="0"/>
      <w:divBdr>
        <w:top w:val="none" w:sz="0" w:space="0" w:color="auto"/>
        <w:left w:val="none" w:sz="0" w:space="0" w:color="auto"/>
        <w:bottom w:val="none" w:sz="0" w:space="0" w:color="auto"/>
        <w:right w:val="none" w:sz="0" w:space="0" w:color="auto"/>
      </w:divBdr>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0726315">
      <w:bodyDiv w:val="1"/>
      <w:marLeft w:val="0"/>
      <w:marRight w:val="0"/>
      <w:marTop w:val="0"/>
      <w:marBottom w:val="0"/>
      <w:divBdr>
        <w:top w:val="none" w:sz="0" w:space="0" w:color="auto"/>
        <w:left w:val="none" w:sz="0" w:space="0" w:color="auto"/>
        <w:bottom w:val="none" w:sz="0" w:space="0" w:color="auto"/>
        <w:right w:val="none" w:sz="0" w:space="0" w:color="auto"/>
      </w:divBdr>
      <w:divsChild>
        <w:div w:id="1932860117">
          <w:marLeft w:val="0"/>
          <w:marRight w:val="0"/>
          <w:marTop w:val="0"/>
          <w:marBottom w:val="0"/>
          <w:divBdr>
            <w:top w:val="none" w:sz="0" w:space="0" w:color="auto"/>
            <w:left w:val="none" w:sz="0" w:space="0" w:color="auto"/>
            <w:bottom w:val="none" w:sz="0" w:space="0" w:color="auto"/>
            <w:right w:val="none" w:sz="0" w:space="0" w:color="auto"/>
          </w:divBdr>
          <w:divsChild>
            <w:div w:id="1678729703">
              <w:marLeft w:val="0"/>
              <w:marRight w:val="0"/>
              <w:marTop w:val="0"/>
              <w:marBottom w:val="0"/>
              <w:divBdr>
                <w:top w:val="none" w:sz="0" w:space="0" w:color="auto"/>
                <w:left w:val="none" w:sz="0" w:space="0" w:color="auto"/>
                <w:bottom w:val="none" w:sz="0" w:space="0" w:color="auto"/>
                <w:right w:val="none" w:sz="0" w:space="0" w:color="auto"/>
              </w:divBdr>
              <w:divsChild>
                <w:div w:id="2123919671">
                  <w:marLeft w:val="0"/>
                  <w:marRight w:val="0"/>
                  <w:marTop w:val="0"/>
                  <w:marBottom w:val="0"/>
                  <w:divBdr>
                    <w:top w:val="none" w:sz="0" w:space="0" w:color="auto"/>
                    <w:left w:val="none" w:sz="0" w:space="0" w:color="auto"/>
                    <w:bottom w:val="none" w:sz="0" w:space="0" w:color="auto"/>
                    <w:right w:val="none" w:sz="0" w:space="0" w:color="auto"/>
                  </w:divBdr>
                  <w:divsChild>
                    <w:div w:id="286396710">
                      <w:marLeft w:val="0"/>
                      <w:marRight w:val="0"/>
                      <w:marTop w:val="0"/>
                      <w:marBottom w:val="0"/>
                      <w:divBdr>
                        <w:top w:val="none" w:sz="0" w:space="0" w:color="auto"/>
                        <w:left w:val="none" w:sz="0" w:space="0" w:color="auto"/>
                        <w:bottom w:val="none" w:sz="0" w:space="0" w:color="auto"/>
                        <w:right w:val="none" w:sz="0" w:space="0" w:color="auto"/>
                      </w:divBdr>
                      <w:divsChild>
                        <w:div w:id="2111004612">
                          <w:marLeft w:val="0"/>
                          <w:marRight w:val="0"/>
                          <w:marTop w:val="0"/>
                          <w:marBottom w:val="0"/>
                          <w:divBdr>
                            <w:top w:val="none" w:sz="0" w:space="0" w:color="auto"/>
                            <w:left w:val="none" w:sz="0" w:space="0" w:color="auto"/>
                            <w:bottom w:val="none" w:sz="0" w:space="0" w:color="auto"/>
                            <w:right w:val="none" w:sz="0" w:space="0" w:color="auto"/>
                          </w:divBdr>
                          <w:divsChild>
                            <w:div w:id="1155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1282558">
      <w:bodyDiv w:val="1"/>
      <w:marLeft w:val="0"/>
      <w:marRight w:val="0"/>
      <w:marTop w:val="0"/>
      <w:marBottom w:val="0"/>
      <w:divBdr>
        <w:top w:val="none" w:sz="0" w:space="0" w:color="auto"/>
        <w:left w:val="none" w:sz="0" w:space="0" w:color="auto"/>
        <w:bottom w:val="none" w:sz="0" w:space="0" w:color="auto"/>
        <w:right w:val="none" w:sz="0" w:space="0" w:color="auto"/>
      </w:divBdr>
      <w:divsChild>
        <w:div w:id="832798552">
          <w:marLeft w:val="0"/>
          <w:marRight w:val="0"/>
          <w:marTop w:val="0"/>
          <w:marBottom w:val="0"/>
          <w:divBdr>
            <w:top w:val="none" w:sz="0" w:space="0" w:color="auto"/>
            <w:left w:val="none" w:sz="0" w:space="0" w:color="auto"/>
            <w:bottom w:val="none" w:sz="0" w:space="0" w:color="auto"/>
            <w:right w:val="none" w:sz="0" w:space="0" w:color="auto"/>
          </w:divBdr>
          <w:divsChild>
            <w:div w:id="140772347">
              <w:marLeft w:val="0"/>
              <w:marRight w:val="0"/>
              <w:marTop w:val="0"/>
              <w:marBottom w:val="0"/>
              <w:divBdr>
                <w:top w:val="none" w:sz="0" w:space="0" w:color="auto"/>
                <w:left w:val="none" w:sz="0" w:space="0" w:color="auto"/>
                <w:bottom w:val="none" w:sz="0" w:space="0" w:color="auto"/>
                <w:right w:val="none" w:sz="0" w:space="0" w:color="auto"/>
              </w:divBdr>
              <w:divsChild>
                <w:div w:id="109206278">
                  <w:marLeft w:val="0"/>
                  <w:marRight w:val="0"/>
                  <w:marTop w:val="0"/>
                  <w:marBottom w:val="0"/>
                  <w:divBdr>
                    <w:top w:val="none" w:sz="0" w:space="0" w:color="auto"/>
                    <w:left w:val="none" w:sz="0" w:space="0" w:color="auto"/>
                    <w:bottom w:val="none" w:sz="0" w:space="0" w:color="auto"/>
                    <w:right w:val="none" w:sz="0" w:space="0" w:color="auto"/>
                  </w:divBdr>
                  <w:divsChild>
                    <w:div w:id="1840538714">
                      <w:marLeft w:val="0"/>
                      <w:marRight w:val="0"/>
                      <w:marTop w:val="0"/>
                      <w:marBottom w:val="0"/>
                      <w:divBdr>
                        <w:top w:val="none" w:sz="0" w:space="0" w:color="auto"/>
                        <w:left w:val="none" w:sz="0" w:space="0" w:color="auto"/>
                        <w:bottom w:val="none" w:sz="0" w:space="0" w:color="auto"/>
                        <w:right w:val="none" w:sz="0" w:space="0" w:color="auto"/>
                      </w:divBdr>
                      <w:divsChild>
                        <w:div w:id="1567956727">
                          <w:marLeft w:val="0"/>
                          <w:marRight w:val="0"/>
                          <w:marTop w:val="0"/>
                          <w:marBottom w:val="0"/>
                          <w:divBdr>
                            <w:top w:val="none" w:sz="0" w:space="0" w:color="auto"/>
                            <w:left w:val="none" w:sz="0" w:space="0" w:color="auto"/>
                            <w:bottom w:val="none" w:sz="0" w:space="0" w:color="auto"/>
                            <w:right w:val="none" w:sz="0" w:space="0" w:color="auto"/>
                          </w:divBdr>
                          <w:divsChild>
                            <w:div w:id="241572328">
                              <w:marLeft w:val="0"/>
                              <w:marRight w:val="0"/>
                              <w:marTop w:val="0"/>
                              <w:marBottom w:val="0"/>
                              <w:divBdr>
                                <w:top w:val="none" w:sz="0" w:space="0" w:color="auto"/>
                                <w:left w:val="none" w:sz="0" w:space="0" w:color="auto"/>
                                <w:bottom w:val="none" w:sz="0" w:space="0" w:color="auto"/>
                                <w:right w:val="none" w:sz="0" w:space="0" w:color="auto"/>
                              </w:divBdr>
                              <w:divsChild>
                                <w:div w:id="13857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34362545">
      <w:bodyDiv w:val="1"/>
      <w:marLeft w:val="0"/>
      <w:marRight w:val="0"/>
      <w:marTop w:val="0"/>
      <w:marBottom w:val="0"/>
      <w:divBdr>
        <w:top w:val="none" w:sz="0" w:space="0" w:color="auto"/>
        <w:left w:val="none" w:sz="0" w:space="0" w:color="auto"/>
        <w:bottom w:val="none" w:sz="0" w:space="0" w:color="auto"/>
        <w:right w:val="none" w:sz="0" w:space="0" w:color="auto"/>
      </w:divBdr>
      <w:divsChild>
        <w:div w:id="2045207498">
          <w:marLeft w:val="0"/>
          <w:marRight w:val="0"/>
          <w:marTop w:val="0"/>
          <w:marBottom w:val="0"/>
          <w:divBdr>
            <w:top w:val="none" w:sz="0" w:space="0" w:color="auto"/>
            <w:left w:val="none" w:sz="0" w:space="0" w:color="auto"/>
            <w:bottom w:val="none" w:sz="0" w:space="0" w:color="auto"/>
            <w:right w:val="none" w:sz="0" w:space="0" w:color="auto"/>
          </w:divBdr>
          <w:divsChild>
            <w:div w:id="298463619">
              <w:marLeft w:val="0"/>
              <w:marRight w:val="0"/>
              <w:marTop w:val="0"/>
              <w:marBottom w:val="0"/>
              <w:divBdr>
                <w:top w:val="none" w:sz="0" w:space="0" w:color="auto"/>
                <w:left w:val="none" w:sz="0" w:space="0" w:color="auto"/>
                <w:bottom w:val="none" w:sz="0" w:space="0" w:color="auto"/>
                <w:right w:val="none" w:sz="0" w:space="0" w:color="auto"/>
              </w:divBdr>
              <w:divsChild>
                <w:div w:id="1942564774">
                  <w:marLeft w:val="0"/>
                  <w:marRight w:val="0"/>
                  <w:marTop w:val="0"/>
                  <w:marBottom w:val="0"/>
                  <w:divBdr>
                    <w:top w:val="none" w:sz="0" w:space="0" w:color="auto"/>
                    <w:left w:val="none" w:sz="0" w:space="0" w:color="auto"/>
                    <w:bottom w:val="none" w:sz="0" w:space="0" w:color="auto"/>
                    <w:right w:val="none" w:sz="0" w:space="0" w:color="auto"/>
                  </w:divBdr>
                  <w:divsChild>
                    <w:div w:id="128941224">
                      <w:marLeft w:val="0"/>
                      <w:marRight w:val="0"/>
                      <w:marTop w:val="0"/>
                      <w:marBottom w:val="0"/>
                      <w:divBdr>
                        <w:top w:val="none" w:sz="0" w:space="0" w:color="auto"/>
                        <w:left w:val="none" w:sz="0" w:space="0" w:color="auto"/>
                        <w:bottom w:val="none" w:sz="0" w:space="0" w:color="auto"/>
                        <w:right w:val="none" w:sz="0" w:space="0" w:color="auto"/>
                      </w:divBdr>
                      <w:divsChild>
                        <w:div w:id="667098381">
                          <w:marLeft w:val="-225"/>
                          <w:marRight w:val="-225"/>
                          <w:marTop w:val="0"/>
                          <w:marBottom w:val="0"/>
                          <w:divBdr>
                            <w:top w:val="none" w:sz="0" w:space="0" w:color="auto"/>
                            <w:left w:val="none" w:sz="0" w:space="0" w:color="auto"/>
                            <w:bottom w:val="none" w:sz="0" w:space="0" w:color="auto"/>
                            <w:right w:val="none" w:sz="0" w:space="0" w:color="auto"/>
                          </w:divBdr>
                          <w:divsChild>
                            <w:div w:id="621300562">
                              <w:marLeft w:val="0"/>
                              <w:marRight w:val="0"/>
                              <w:marTop w:val="0"/>
                              <w:marBottom w:val="0"/>
                              <w:divBdr>
                                <w:top w:val="single" w:sz="6" w:space="31" w:color="CCCCCC"/>
                                <w:left w:val="single" w:sz="6" w:space="31" w:color="CCCCCC"/>
                                <w:bottom w:val="single" w:sz="6" w:space="31" w:color="CCCCCC"/>
                                <w:right w:val="single" w:sz="6" w:space="31" w:color="CCCCCC"/>
                              </w:divBdr>
                              <w:divsChild>
                                <w:div w:id="1025322839">
                                  <w:marLeft w:val="0"/>
                                  <w:marRight w:val="0"/>
                                  <w:marTop w:val="0"/>
                                  <w:marBottom w:val="0"/>
                                  <w:divBdr>
                                    <w:top w:val="none" w:sz="0" w:space="0" w:color="auto"/>
                                    <w:left w:val="none" w:sz="0" w:space="0" w:color="auto"/>
                                    <w:bottom w:val="none" w:sz="0" w:space="0" w:color="auto"/>
                                    <w:right w:val="none" w:sz="0" w:space="0" w:color="auto"/>
                                  </w:divBdr>
                                  <w:divsChild>
                                    <w:div w:id="1864897869">
                                      <w:marLeft w:val="0"/>
                                      <w:marRight w:val="0"/>
                                      <w:marTop w:val="0"/>
                                      <w:marBottom w:val="0"/>
                                      <w:divBdr>
                                        <w:top w:val="none" w:sz="0" w:space="0" w:color="auto"/>
                                        <w:left w:val="none" w:sz="0" w:space="0" w:color="auto"/>
                                        <w:bottom w:val="none" w:sz="0" w:space="0" w:color="auto"/>
                                        <w:right w:val="none" w:sz="0" w:space="0" w:color="auto"/>
                                      </w:divBdr>
                                      <w:divsChild>
                                        <w:div w:id="15267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9368365">
      <w:bodyDiv w:val="1"/>
      <w:marLeft w:val="0"/>
      <w:marRight w:val="0"/>
      <w:marTop w:val="0"/>
      <w:marBottom w:val="0"/>
      <w:divBdr>
        <w:top w:val="none" w:sz="0" w:space="0" w:color="auto"/>
        <w:left w:val="none" w:sz="0" w:space="0" w:color="auto"/>
        <w:bottom w:val="none" w:sz="0" w:space="0" w:color="auto"/>
        <w:right w:val="none" w:sz="0" w:space="0" w:color="auto"/>
      </w:divBdr>
      <w:divsChild>
        <w:div w:id="423767406">
          <w:marLeft w:val="0"/>
          <w:marRight w:val="0"/>
          <w:marTop w:val="100"/>
          <w:marBottom w:val="100"/>
          <w:divBdr>
            <w:top w:val="none" w:sz="0" w:space="0" w:color="auto"/>
            <w:left w:val="none" w:sz="0" w:space="0" w:color="auto"/>
            <w:bottom w:val="none" w:sz="0" w:space="0" w:color="auto"/>
            <w:right w:val="none" w:sz="0" w:space="0" w:color="auto"/>
          </w:divBdr>
          <w:divsChild>
            <w:div w:id="807553333">
              <w:marLeft w:val="0"/>
              <w:marRight w:val="0"/>
              <w:marTop w:val="0"/>
              <w:marBottom w:val="0"/>
              <w:divBdr>
                <w:top w:val="none" w:sz="0" w:space="0" w:color="auto"/>
                <w:left w:val="none" w:sz="0" w:space="0" w:color="auto"/>
                <w:bottom w:val="none" w:sz="0" w:space="0" w:color="auto"/>
                <w:right w:val="none" w:sz="0" w:space="0" w:color="auto"/>
              </w:divBdr>
              <w:divsChild>
                <w:div w:id="1695351356">
                  <w:marLeft w:val="0"/>
                  <w:marRight w:val="0"/>
                  <w:marTop w:val="0"/>
                  <w:marBottom w:val="0"/>
                  <w:divBdr>
                    <w:top w:val="none" w:sz="0" w:space="0" w:color="auto"/>
                    <w:left w:val="none" w:sz="0" w:space="0" w:color="auto"/>
                    <w:bottom w:val="none" w:sz="0" w:space="0" w:color="auto"/>
                    <w:right w:val="none" w:sz="0" w:space="0" w:color="auto"/>
                  </w:divBdr>
                  <w:divsChild>
                    <w:div w:id="735473781">
                      <w:marLeft w:val="0"/>
                      <w:marRight w:val="0"/>
                      <w:marTop w:val="0"/>
                      <w:marBottom w:val="0"/>
                      <w:divBdr>
                        <w:top w:val="none" w:sz="0" w:space="0" w:color="auto"/>
                        <w:left w:val="none" w:sz="0" w:space="0" w:color="auto"/>
                        <w:bottom w:val="none" w:sz="0" w:space="0" w:color="auto"/>
                        <w:right w:val="none" w:sz="0" w:space="0" w:color="auto"/>
                      </w:divBdr>
                      <w:divsChild>
                        <w:div w:id="1701512871">
                          <w:marLeft w:val="0"/>
                          <w:marRight w:val="0"/>
                          <w:marTop w:val="0"/>
                          <w:marBottom w:val="0"/>
                          <w:divBdr>
                            <w:top w:val="none" w:sz="0" w:space="0" w:color="auto"/>
                            <w:left w:val="none" w:sz="0" w:space="0" w:color="auto"/>
                            <w:bottom w:val="none" w:sz="0" w:space="0" w:color="auto"/>
                            <w:right w:val="none" w:sz="0" w:space="0" w:color="auto"/>
                          </w:divBdr>
                          <w:divsChild>
                            <w:div w:id="387268578">
                              <w:marLeft w:val="0"/>
                              <w:marRight w:val="0"/>
                              <w:marTop w:val="0"/>
                              <w:marBottom w:val="0"/>
                              <w:divBdr>
                                <w:top w:val="none" w:sz="0" w:space="0" w:color="auto"/>
                                <w:left w:val="none" w:sz="0" w:space="0" w:color="auto"/>
                                <w:bottom w:val="none" w:sz="0" w:space="0" w:color="auto"/>
                                <w:right w:val="none" w:sz="0" w:space="0" w:color="auto"/>
                              </w:divBdr>
                              <w:divsChild>
                                <w:div w:id="40061687">
                                  <w:marLeft w:val="0"/>
                                  <w:marRight w:val="0"/>
                                  <w:marTop w:val="0"/>
                                  <w:marBottom w:val="0"/>
                                  <w:divBdr>
                                    <w:top w:val="none" w:sz="0" w:space="0" w:color="auto"/>
                                    <w:left w:val="none" w:sz="0" w:space="0" w:color="auto"/>
                                    <w:bottom w:val="none" w:sz="0" w:space="0" w:color="auto"/>
                                    <w:right w:val="none" w:sz="0" w:space="0" w:color="auto"/>
                                  </w:divBdr>
                                  <w:divsChild>
                                    <w:div w:id="100033730">
                                      <w:marLeft w:val="0"/>
                                      <w:marRight w:val="0"/>
                                      <w:marTop w:val="0"/>
                                      <w:marBottom w:val="0"/>
                                      <w:divBdr>
                                        <w:top w:val="none" w:sz="0" w:space="0" w:color="auto"/>
                                        <w:left w:val="none" w:sz="0" w:space="0" w:color="auto"/>
                                        <w:bottom w:val="none" w:sz="0" w:space="0" w:color="auto"/>
                                        <w:right w:val="none" w:sz="0" w:space="0" w:color="auto"/>
                                      </w:divBdr>
                                      <w:divsChild>
                                        <w:div w:id="1998681036">
                                          <w:marLeft w:val="0"/>
                                          <w:marRight w:val="0"/>
                                          <w:marTop w:val="0"/>
                                          <w:marBottom w:val="0"/>
                                          <w:divBdr>
                                            <w:top w:val="none" w:sz="0" w:space="0" w:color="auto"/>
                                            <w:left w:val="none" w:sz="0" w:space="0" w:color="auto"/>
                                            <w:bottom w:val="none" w:sz="0" w:space="0" w:color="auto"/>
                                            <w:right w:val="none" w:sz="0" w:space="0" w:color="auto"/>
                                          </w:divBdr>
                                          <w:divsChild>
                                            <w:div w:id="1767967431">
                                              <w:marLeft w:val="0"/>
                                              <w:marRight w:val="0"/>
                                              <w:marTop w:val="0"/>
                                              <w:marBottom w:val="0"/>
                                              <w:divBdr>
                                                <w:top w:val="none" w:sz="0" w:space="0" w:color="auto"/>
                                                <w:left w:val="none" w:sz="0" w:space="0" w:color="auto"/>
                                                <w:bottom w:val="none" w:sz="0" w:space="0" w:color="auto"/>
                                                <w:right w:val="none" w:sz="0" w:space="0" w:color="auto"/>
                                              </w:divBdr>
                                              <w:divsChild>
                                                <w:div w:id="960840501">
                                                  <w:marLeft w:val="0"/>
                                                  <w:marRight w:val="0"/>
                                                  <w:marTop w:val="0"/>
                                                  <w:marBottom w:val="0"/>
                                                  <w:divBdr>
                                                    <w:top w:val="none" w:sz="0" w:space="0" w:color="auto"/>
                                                    <w:left w:val="none" w:sz="0" w:space="0" w:color="auto"/>
                                                    <w:bottom w:val="none" w:sz="0" w:space="0" w:color="auto"/>
                                                    <w:right w:val="none" w:sz="0" w:space="0" w:color="auto"/>
                                                  </w:divBdr>
                                                  <w:divsChild>
                                                    <w:div w:id="1447775439">
                                                      <w:marLeft w:val="0"/>
                                                      <w:marRight w:val="0"/>
                                                      <w:marTop w:val="0"/>
                                                      <w:marBottom w:val="0"/>
                                                      <w:divBdr>
                                                        <w:top w:val="none" w:sz="0" w:space="0" w:color="auto"/>
                                                        <w:left w:val="none" w:sz="0" w:space="0" w:color="auto"/>
                                                        <w:bottom w:val="none" w:sz="0" w:space="0" w:color="auto"/>
                                                        <w:right w:val="none" w:sz="0" w:space="0" w:color="auto"/>
                                                      </w:divBdr>
                                                      <w:divsChild>
                                                        <w:div w:id="162473976">
                                                          <w:marLeft w:val="0"/>
                                                          <w:marRight w:val="0"/>
                                                          <w:marTop w:val="0"/>
                                                          <w:marBottom w:val="0"/>
                                                          <w:divBdr>
                                                            <w:top w:val="none" w:sz="0" w:space="0" w:color="auto"/>
                                                            <w:left w:val="none" w:sz="0" w:space="0" w:color="auto"/>
                                                            <w:bottom w:val="none" w:sz="0" w:space="0" w:color="auto"/>
                                                            <w:right w:val="none" w:sz="0" w:space="0" w:color="auto"/>
                                                          </w:divBdr>
                                                          <w:divsChild>
                                                            <w:div w:id="1217856589">
                                                              <w:marLeft w:val="0"/>
                                                              <w:marRight w:val="0"/>
                                                              <w:marTop w:val="0"/>
                                                              <w:marBottom w:val="0"/>
                                                              <w:divBdr>
                                                                <w:top w:val="none" w:sz="0" w:space="0" w:color="auto"/>
                                                                <w:left w:val="none" w:sz="0" w:space="0" w:color="auto"/>
                                                                <w:bottom w:val="none" w:sz="0" w:space="0" w:color="auto"/>
                                                                <w:right w:val="none" w:sz="0" w:space="0" w:color="auto"/>
                                                              </w:divBdr>
                                                              <w:divsChild>
                                                                <w:div w:id="1436363481">
                                                                  <w:marLeft w:val="0"/>
                                                                  <w:marRight w:val="0"/>
                                                                  <w:marTop w:val="0"/>
                                                                  <w:marBottom w:val="0"/>
                                                                  <w:divBdr>
                                                                    <w:top w:val="none" w:sz="0" w:space="0" w:color="auto"/>
                                                                    <w:left w:val="none" w:sz="0" w:space="0" w:color="auto"/>
                                                                    <w:bottom w:val="none" w:sz="0" w:space="0" w:color="auto"/>
                                                                    <w:right w:val="none" w:sz="0" w:space="0" w:color="auto"/>
                                                                  </w:divBdr>
                                                                  <w:divsChild>
                                                                    <w:div w:id="278338020">
                                                                      <w:marLeft w:val="0"/>
                                                                      <w:marRight w:val="0"/>
                                                                      <w:marTop w:val="0"/>
                                                                      <w:marBottom w:val="0"/>
                                                                      <w:divBdr>
                                                                        <w:top w:val="none" w:sz="0" w:space="0" w:color="auto"/>
                                                                        <w:left w:val="none" w:sz="0" w:space="0" w:color="auto"/>
                                                                        <w:bottom w:val="none" w:sz="0" w:space="0" w:color="auto"/>
                                                                        <w:right w:val="none" w:sz="0" w:space="0" w:color="auto"/>
                                                                      </w:divBdr>
                                                                      <w:divsChild>
                                                                        <w:div w:id="1785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562645">
      <w:bodyDiv w:val="1"/>
      <w:marLeft w:val="0"/>
      <w:marRight w:val="0"/>
      <w:marTop w:val="0"/>
      <w:marBottom w:val="0"/>
      <w:divBdr>
        <w:top w:val="none" w:sz="0" w:space="0" w:color="auto"/>
        <w:left w:val="none" w:sz="0" w:space="0" w:color="auto"/>
        <w:bottom w:val="none" w:sz="0" w:space="0" w:color="auto"/>
        <w:right w:val="none" w:sz="0" w:space="0" w:color="auto"/>
      </w:divBdr>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5284498">
      <w:bodyDiv w:val="1"/>
      <w:marLeft w:val="0"/>
      <w:marRight w:val="0"/>
      <w:marTop w:val="0"/>
      <w:marBottom w:val="0"/>
      <w:divBdr>
        <w:top w:val="none" w:sz="0" w:space="0" w:color="auto"/>
        <w:left w:val="none" w:sz="0" w:space="0" w:color="auto"/>
        <w:bottom w:val="none" w:sz="0" w:space="0" w:color="auto"/>
        <w:right w:val="none" w:sz="0" w:space="0" w:color="auto"/>
      </w:divBdr>
      <w:divsChild>
        <w:div w:id="337276605">
          <w:marLeft w:val="0"/>
          <w:marRight w:val="0"/>
          <w:marTop w:val="0"/>
          <w:marBottom w:val="0"/>
          <w:divBdr>
            <w:top w:val="none" w:sz="0" w:space="0" w:color="auto"/>
            <w:left w:val="none" w:sz="0" w:space="0" w:color="auto"/>
            <w:bottom w:val="none" w:sz="0" w:space="0" w:color="auto"/>
            <w:right w:val="none" w:sz="0" w:space="0" w:color="auto"/>
          </w:divBdr>
          <w:divsChild>
            <w:div w:id="1710493637">
              <w:marLeft w:val="0"/>
              <w:marRight w:val="0"/>
              <w:marTop w:val="0"/>
              <w:marBottom w:val="0"/>
              <w:divBdr>
                <w:top w:val="none" w:sz="0" w:space="0" w:color="auto"/>
                <w:left w:val="none" w:sz="0" w:space="0" w:color="auto"/>
                <w:bottom w:val="none" w:sz="0" w:space="0" w:color="auto"/>
                <w:right w:val="none" w:sz="0" w:space="0" w:color="auto"/>
              </w:divBdr>
              <w:divsChild>
                <w:div w:id="1804689040">
                  <w:marLeft w:val="0"/>
                  <w:marRight w:val="0"/>
                  <w:marTop w:val="0"/>
                  <w:marBottom w:val="0"/>
                  <w:divBdr>
                    <w:top w:val="none" w:sz="0" w:space="0" w:color="auto"/>
                    <w:left w:val="none" w:sz="0" w:space="0" w:color="auto"/>
                    <w:bottom w:val="none" w:sz="0" w:space="0" w:color="auto"/>
                    <w:right w:val="none" w:sz="0" w:space="0" w:color="auto"/>
                  </w:divBdr>
                  <w:divsChild>
                    <w:div w:id="1181702673">
                      <w:marLeft w:val="0"/>
                      <w:marRight w:val="0"/>
                      <w:marTop w:val="300"/>
                      <w:marBottom w:val="0"/>
                      <w:divBdr>
                        <w:top w:val="none" w:sz="0" w:space="0" w:color="auto"/>
                        <w:left w:val="none" w:sz="0" w:space="0" w:color="auto"/>
                        <w:bottom w:val="none" w:sz="0" w:space="0" w:color="auto"/>
                        <w:right w:val="none" w:sz="0" w:space="0" w:color="auto"/>
                      </w:divBdr>
                      <w:divsChild>
                        <w:div w:id="391123958">
                          <w:marLeft w:val="0"/>
                          <w:marRight w:val="0"/>
                          <w:marTop w:val="0"/>
                          <w:marBottom w:val="0"/>
                          <w:divBdr>
                            <w:top w:val="none" w:sz="0" w:space="0" w:color="auto"/>
                            <w:left w:val="none" w:sz="0" w:space="0" w:color="auto"/>
                            <w:bottom w:val="none" w:sz="0" w:space="0" w:color="auto"/>
                            <w:right w:val="none" w:sz="0" w:space="0" w:color="auto"/>
                          </w:divBdr>
                          <w:divsChild>
                            <w:div w:id="1529876041">
                              <w:marLeft w:val="0"/>
                              <w:marRight w:val="0"/>
                              <w:marTop w:val="0"/>
                              <w:marBottom w:val="0"/>
                              <w:divBdr>
                                <w:top w:val="none" w:sz="0" w:space="0" w:color="auto"/>
                                <w:left w:val="none" w:sz="0" w:space="0" w:color="auto"/>
                                <w:bottom w:val="none" w:sz="0" w:space="0" w:color="auto"/>
                                <w:right w:val="none" w:sz="0" w:space="0" w:color="auto"/>
                              </w:divBdr>
                              <w:divsChild>
                                <w:div w:id="2090031666">
                                  <w:marLeft w:val="0"/>
                                  <w:marRight w:val="0"/>
                                  <w:marTop w:val="0"/>
                                  <w:marBottom w:val="0"/>
                                  <w:divBdr>
                                    <w:top w:val="none" w:sz="0" w:space="0" w:color="auto"/>
                                    <w:left w:val="none" w:sz="0" w:space="0" w:color="auto"/>
                                    <w:bottom w:val="none" w:sz="0" w:space="0" w:color="auto"/>
                                    <w:right w:val="none" w:sz="0" w:space="0" w:color="auto"/>
                                  </w:divBdr>
                                  <w:divsChild>
                                    <w:div w:id="444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57128556">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65228099">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78488184">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87202373">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2924409">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27101038">
      <w:bodyDiv w:val="1"/>
      <w:marLeft w:val="0"/>
      <w:marRight w:val="0"/>
      <w:marTop w:val="0"/>
      <w:marBottom w:val="0"/>
      <w:divBdr>
        <w:top w:val="none" w:sz="0" w:space="0" w:color="auto"/>
        <w:left w:val="none" w:sz="0" w:space="0" w:color="auto"/>
        <w:bottom w:val="none" w:sz="0" w:space="0" w:color="auto"/>
        <w:right w:val="none" w:sz="0" w:space="0" w:color="auto"/>
      </w:divBdr>
      <w:divsChild>
        <w:div w:id="736322787">
          <w:marLeft w:val="0"/>
          <w:marRight w:val="0"/>
          <w:marTop w:val="0"/>
          <w:marBottom w:val="0"/>
          <w:divBdr>
            <w:top w:val="none" w:sz="0" w:space="0" w:color="auto"/>
            <w:left w:val="none" w:sz="0" w:space="0" w:color="auto"/>
            <w:bottom w:val="none" w:sz="0" w:space="0" w:color="auto"/>
            <w:right w:val="none" w:sz="0" w:space="0" w:color="auto"/>
          </w:divBdr>
          <w:divsChild>
            <w:div w:id="1617641537">
              <w:marLeft w:val="0"/>
              <w:marRight w:val="0"/>
              <w:marTop w:val="0"/>
              <w:marBottom w:val="0"/>
              <w:divBdr>
                <w:top w:val="none" w:sz="0" w:space="0" w:color="auto"/>
                <w:left w:val="none" w:sz="0" w:space="0" w:color="auto"/>
                <w:bottom w:val="none" w:sz="0" w:space="0" w:color="auto"/>
                <w:right w:val="none" w:sz="0" w:space="0" w:color="auto"/>
              </w:divBdr>
              <w:divsChild>
                <w:div w:id="718627035">
                  <w:marLeft w:val="0"/>
                  <w:marRight w:val="0"/>
                  <w:marTop w:val="0"/>
                  <w:marBottom w:val="0"/>
                  <w:divBdr>
                    <w:top w:val="none" w:sz="0" w:space="0" w:color="auto"/>
                    <w:left w:val="none" w:sz="0" w:space="0" w:color="auto"/>
                    <w:bottom w:val="none" w:sz="0" w:space="0" w:color="auto"/>
                    <w:right w:val="none" w:sz="0" w:space="0" w:color="auto"/>
                  </w:divBdr>
                  <w:divsChild>
                    <w:div w:id="1213073923">
                      <w:marLeft w:val="0"/>
                      <w:marRight w:val="0"/>
                      <w:marTop w:val="0"/>
                      <w:marBottom w:val="0"/>
                      <w:divBdr>
                        <w:top w:val="none" w:sz="0" w:space="0" w:color="auto"/>
                        <w:left w:val="none" w:sz="0" w:space="0" w:color="auto"/>
                        <w:bottom w:val="none" w:sz="0" w:space="0" w:color="auto"/>
                        <w:right w:val="none" w:sz="0" w:space="0" w:color="auto"/>
                      </w:divBdr>
                      <w:divsChild>
                        <w:div w:id="1446849097">
                          <w:marLeft w:val="0"/>
                          <w:marRight w:val="0"/>
                          <w:marTop w:val="0"/>
                          <w:marBottom w:val="0"/>
                          <w:divBdr>
                            <w:top w:val="none" w:sz="0" w:space="0" w:color="auto"/>
                            <w:left w:val="none" w:sz="0" w:space="0" w:color="auto"/>
                            <w:bottom w:val="none" w:sz="0" w:space="0" w:color="auto"/>
                            <w:right w:val="none" w:sz="0" w:space="0" w:color="auto"/>
                          </w:divBdr>
                          <w:divsChild>
                            <w:div w:id="2051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35886180">
      <w:bodyDiv w:val="1"/>
      <w:marLeft w:val="0"/>
      <w:marRight w:val="0"/>
      <w:marTop w:val="0"/>
      <w:marBottom w:val="0"/>
      <w:divBdr>
        <w:top w:val="none" w:sz="0" w:space="0" w:color="auto"/>
        <w:left w:val="none" w:sz="0" w:space="0" w:color="auto"/>
        <w:bottom w:val="none" w:sz="0" w:space="0" w:color="auto"/>
        <w:right w:val="none" w:sz="0" w:space="0" w:color="auto"/>
      </w:divBdr>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1399046">
      <w:bodyDiv w:val="1"/>
      <w:marLeft w:val="0"/>
      <w:marRight w:val="0"/>
      <w:marTop w:val="0"/>
      <w:marBottom w:val="0"/>
      <w:divBdr>
        <w:top w:val="none" w:sz="0" w:space="0" w:color="auto"/>
        <w:left w:val="none" w:sz="0" w:space="0" w:color="auto"/>
        <w:bottom w:val="none" w:sz="0" w:space="0" w:color="auto"/>
        <w:right w:val="none" w:sz="0" w:space="0" w:color="auto"/>
      </w:divBdr>
    </w:div>
    <w:div w:id="2063670456">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0634101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17171055">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29860231">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1797274">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pri.public-health.uiowa.edu/publications/policybriefs/2020/COVID%20History/Index.html" TargetMode="External"/><Relationship Id="rId21" Type="http://schemas.openxmlformats.org/officeDocument/2006/relationships/hyperlink" Target="https://goodfoodpurchasing.us14.list-manage.com/track/click?u=c91072a22de598a53c55efc98&amp;id=9b75e758e7&amp;e=68a69f5cc3" TargetMode="External"/><Relationship Id="rId34" Type="http://schemas.openxmlformats.org/officeDocument/2006/relationships/hyperlink" Target="https://www.aarp.org/livable-communities/livable-in-action/info-2020/slideshow-parklets-for-dining.html?cmp=EMC-DSM-NLC-LC-HOMFAM-20200805_LivableCommunities_899300_1358902-080520-F1-parklets-CTA_Button-CTRL-4761185&amp;encparam=La4KtcN7EG6BBqadGxyzUCR4RFgYiDAFsnFMTwhpBz4%3d" TargetMode="External"/><Relationship Id="rId42" Type="http://schemas.openxmlformats.org/officeDocument/2006/relationships/hyperlink" Target="https://www.nejm.org/doi/full/10.1056/NEJMp2021209" TargetMode="External"/><Relationship Id="rId47" Type="http://schemas.openxmlformats.org/officeDocument/2006/relationships/hyperlink" Target="http://worldbreastfeedingweek.org/" TargetMode="External"/><Relationship Id="rId50" Type="http://schemas.openxmlformats.org/officeDocument/2006/relationships/hyperlink" Target="https://www.facebook.com/BlackBreastfeedingWeek/" TargetMode="External"/><Relationship Id="rId55" Type="http://schemas.openxmlformats.org/officeDocument/2006/relationships/hyperlink" Target="https://www.cdc.gov/media/releases/2020/p0723-new-resources-tools-schools.html?deliveryName=DM33749" TargetMode="External"/><Relationship Id="rId63" Type="http://schemas.openxmlformats.org/officeDocument/2006/relationships/hyperlink" Target="https://t.emailupdates.cdc.gov/r/?id=h262d8802,11edec8b,11f1558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odfoodpurchasing.us14.list-manage.com/track/click?u=c91072a22de598a53c55efc98&amp;id=66ed141848&amp;e=68a69f5cc3" TargetMode="External"/><Relationship Id="rId29" Type="http://schemas.openxmlformats.org/officeDocument/2006/relationships/hyperlink" Target="https://goodfoodpurchasing.us14.list-manage.com/track/click?u=c91072a22de598a53c55efc98&amp;id=ad586d5f80&amp;e=68a69f5cc3" TargetMode="External"/><Relationship Id="rId11" Type="http://schemas.openxmlformats.org/officeDocument/2006/relationships/hyperlink" Target="https://www.brookings.edu/research/the-effect-of-pandemic-ebt-on-measures-of-food-hardship/?utm_campaign=Economic%20Studies&amp;utm_medium=email&amp;utm_content=92622239&amp;utm_source=hs_email" TargetMode="External"/><Relationship Id="rId24" Type="http://schemas.openxmlformats.org/officeDocument/2006/relationships/hyperlink" Target="https://goodfoodpurchasing.us14.list-manage.com/track/click?u=c91072a22de598a53c55efc98&amp;id=784a9d9490&amp;e=68a69f5cc3" TargetMode="External"/><Relationship Id="rId32" Type="http://schemas.openxmlformats.org/officeDocument/2006/relationships/hyperlink" Target="https://goodfoodpurchasing.us14.list-manage.com/track/click?u=c91072a22de598a53c55efc98&amp;id=4691169bba&amp;e=68a69f5cc3" TargetMode="External"/><Relationship Id="rId37" Type="http://schemas.openxmlformats.org/officeDocument/2006/relationships/hyperlink" Target="https://www.rwjf.org/en/library/funding-opportunities/2020/equitable-parks-and-green-spaces-in-small-and-midsize-cities-planning-grant.html?rid=0034400001rm4niAAA&amp;et_cid=2169357" TargetMode="External"/><Relationship Id="rId40" Type="http://schemas.openxmlformats.org/officeDocument/2006/relationships/hyperlink" Target="http://www.spiritof1848.org/" TargetMode="External"/><Relationship Id="rId45" Type="http://schemas.openxmlformats.org/officeDocument/2006/relationships/hyperlink" Target="https://www.cdc.gov/breastfeeding/data/nis_data/results.html" TargetMode="External"/><Relationship Id="rId53" Type="http://schemas.openxmlformats.org/officeDocument/2006/relationships/hyperlink" Target="https://www.cdc.gov/nutrition/InfantandToddlerNutrition/breastfeeding/index.html" TargetMode="External"/><Relationship Id="rId58" Type="http://schemas.openxmlformats.org/officeDocument/2006/relationships/hyperlink" Target="https://www.cdc.gov/coronavirus/2019-ncov/cases-updates/cases-in-us.html" TargetMode="External"/><Relationship Id="rId5" Type="http://schemas.openxmlformats.org/officeDocument/2006/relationships/numbering" Target="numbering.xml"/><Relationship Id="rId61" Type="http://schemas.openxmlformats.org/officeDocument/2006/relationships/hyperlink" Target="https://t.emailupdates.cdc.gov/r/?id=h262d8802,11edec8b,11f15582" TargetMode="External"/><Relationship Id="rId19" Type="http://schemas.openxmlformats.org/officeDocument/2006/relationships/hyperlink" Target="https://goodfoodpurchasing.us14.list-manage.com/track/click?u=c91072a22de598a53c55efc98&amp;id=98f7359207&amp;e=68a69f5cc3" TargetMode="External"/><Relationship Id="rId14" Type="http://schemas.openxmlformats.org/officeDocument/2006/relationships/hyperlink" Target="https://goodfoodpurchasing.us14.list-manage.com/track/click?u=c91072a22de598a53c55efc98&amp;id=a2eeccd691&amp;e=68a69f5cc3" TargetMode="External"/><Relationship Id="rId22" Type="http://schemas.openxmlformats.org/officeDocument/2006/relationships/hyperlink" Target="https://goodfoodpurchasing.us14.list-manage.com/track/click?u=c91072a22de598a53c55efc98&amp;id=35d516c823&amp;e=68a69f5cc3" TargetMode="External"/><Relationship Id="rId27" Type="http://schemas.openxmlformats.org/officeDocument/2006/relationships/hyperlink" Target="https://lnks.gd/l/eyJhbGciOiJIUzI1NiJ9.eyJidWxsZXRpbl9saW5rX2lkIjoxMTEsInVyaSI6ImJwMjpjbGljayIsImJ1bGxldGluX2lkIjoiMjAyMDA3MzAuMjUwNzAxNDEiLCJ1cmwiOiJodHRwczovL3J1cHJpLnB1YmxpYy1oZWFsdGgudWlvd2EuZWR1L3B1YmxpY2F0aW9ucy9vdGhlci9DT1ZJRF9tYXAuZ2lmIn0.Ai_1brX42SV7eTvEBoT2IaoJckaZ651amwToxpW6dvc/s/1017568816/br/81685392407-l" TargetMode="External"/><Relationship Id="rId30" Type="http://schemas.openxmlformats.org/officeDocument/2006/relationships/hyperlink" Target="https://goodfoodpurchasing.us14.list-manage.com/track/click?u=c91072a22de598a53c55efc98&amp;id=985bf31eb8&amp;e=68a69f5cc3" TargetMode="External"/><Relationship Id="rId35" Type="http://schemas.openxmlformats.org/officeDocument/2006/relationships/hyperlink" Target="https://www.aarp.org/livable-communities/getting-around/info-2020/aarp-walk-audit-worksheets.html?cmp=EMC-DSM-NLC-LC-HOMFAM-20200805_LivableCommunities_899300_1358902-080520-F2-walkaudit-CTA_Button-CTRL-4761185&amp;encparam=La4KtcN7EG6BBqadGxyzUCR4RFgYiDAFsnFMTwhpBz4%3d" TargetMode="External"/><Relationship Id="rId43" Type="http://schemas.openxmlformats.org/officeDocument/2006/relationships/hyperlink" Target="https://jamanetwork.com/journals/jamanetworkopen/fullarticle/2768722" TargetMode="External"/><Relationship Id="rId48" Type="http://schemas.openxmlformats.org/officeDocument/2006/relationships/hyperlink" Target="https://www.facebook.com/NativeBreastfeedingWeek/" TargetMode="External"/><Relationship Id="rId56" Type="http://schemas.openxmlformats.org/officeDocument/2006/relationships/hyperlink" Target="https://www.cdc.gov/coronavirus/2019-ncov/community/health-equity/"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twitter.com/CDCObesity" TargetMode="External"/><Relationship Id="rId3" Type="http://schemas.openxmlformats.org/officeDocument/2006/relationships/customXml" Target="../customXml/item3.xml"/><Relationship Id="rId12" Type="http://schemas.openxmlformats.org/officeDocument/2006/relationships/hyperlink" Target="https://www.hamiltonproject.org/assets/files/P-EBT_LO_7.30.pdf" TargetMode="External"/><Relationship Id="rId17" Type="http://schemas.openxmlformats.org/officeDocument/2006/relationships/hyperlink" Target="https://goodfoodpurchasing.us14.list-manage.com/track/click?u=c91072a22de598a53c55efc98&amp;id=08c5b5fc1e&amp;e=68a69f5cc3" TargetMode="External"/><Relationship Id="rId25" Type="http://schemas.openxmlformats.org/officeDocument/2006/relationships/hyperlink" Target="https://urldefense.com/v3/__https:/www.nokidhungry.org/longestsummer__;!!OToaGQ!8ByYfmnw2y22l4R4hG3DgIgak2ey-2sPorJgsBvg5nn9z3YZ9P9mQpnpoRZ-0kwNlnVK5p4hwFwVLA$" TargetMode="External"/><Relationship Id="rId33" Type="http://schemas.openxmlformats.org/officeDocument/2006/relationships/hyperlink" Target="https://www.tpl.org/sites/default/files/The%20Toolkit%20for%20HAP-E.pdf" TargetMode="External"/><Relationship Id="rId38" Type="http://schemas.openxmlformats.org/officeDocument/2006/relationships/hyperlink" Target="https://www.cdc.gov/coronavirus/2019-ncov/community/health-equity/" TargetMode="External"/><Relationship Id="rId46" Type="http://schemas.openxmlformats.org/officeDocument/2006/relationships/hyperlink" Target="https://www.cdc.gov/nccdphp/dnpao/data-trends-maps/index.html" TargetMode="External"/><Relationship Id="rId59" Type="http://schemas.openxmlformats.org/officeDocument/2006/relationships/hyperlink" Target="https://www.cdc.gov/mmwr/volumes/69/wr/mm6931e2.htm?s_cid=mm6931e2_e&amp;deliveryName=USCDC_921-DM34560" TargetMode="External"/><Relationship Id="rId20" Type="http://schemas.openxmlformats.org/officeDocument/2006/relationships/hyperlink" Target="https://goodfoodpurchasing.us14.list-manage.com/track/click?u=c91072a22de598a53c55efc98&amp;id=d7a7929281&amp;e=68a69f5cc3" TargetMode="External"/><Relationship Id="rId41" Type="http://schemas.openxmlformats.org/officeDocument/2006/relationships/hyperlink" Target="https://www.ama-assn.org/delivering-care/health-equity/prioritizing-equity-video-series-root-cause" TargetMode="External"/><Relationship Id="rId54" Type="http://schemas.openxmlformats.org/officeDocument/2006/relationships/hyperlink" Target="https://www.cdc.gov/coronavirus/2019-ncov/downloads/php/318271-A_FS_KeyStepsWhenWaitingForCOVID-19Results_3.pdf" TargetMode="External"/><Relationship Id="rId62" Type="http://schemas.openxmlformats.org/officeDocument/2006/relationships/hyperlink" Target="https://t.emailupdates.cdc.gov/r/?id=h262d8802,11edec8b,11f1558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oodfoodpurchasing.us14.list-manage.com/track/click?u=c91072a22de598a53c55efc98&amp;id=1ed771345a&amp;e=68a69f5cc3" TargetMode="External"/><Relationship Id="rId23" Type="http://schemas.openxmlformats.org/officeDocument/2006/relationships/hyperlink" Target="https://goodfoodpurchasing.us14.list-manage.com/track/click?u=c91072a22de598a53c55efc98&amp;id=6f3a2ce308&amp;e=68a69f5cc3" TargetMode="External"/><Relationship Id="rId28" Type="http://schemas.openxmlformats.org/officeDocument/2006/relationships/hyperlink" Target="https://goodfoodpurchasing.us14.list-manage.com/track/click?u=c91072a22de598a53c55efc98&amp;id=9ba3424cfa&amp;e=68a69f5cc3" TargetMode="External"/><Relationship Id="rId36" Type="http://schemas.openxmlformats.org/officeDocument/2006/relationships/hyperlink" Target="https://www.rwjf.org/en/library/funding-opportunities/2020/2021-culture-of-health-prize.html?rid=0034400001rm4niAAA&amp;et_cid=2169357" TargetMode="External"/><Relationship Id="rId49" Type="http://schemas.openxmlformats.org/officeDocument/2006/relationships/hyperlink" Target="https://www.cdc.gov/nccdphp/dnpao/features/disasters-infant-feeding/index.html?CDC_AA_refVal=https%3A%2F%2Fwww.cdc.gov%2Ffeatures%2Fdisasters-infant-feeding%2Findex.html" TargetMode="External"/><Relationship Id="rId57" Type="http://schemas.openxmlformats.org/officeDocument/2006/relationships/hyperlink" Target="https://www.cdc.gov/mmwr/mmwrpodcasts.html?deliveryName=USCDC_921-DM34129" TargetMode="External"/><Relationship Id="rId10" Type="http://schemas.openxmlformats.org/officeDocument/2006/relationships/endnotes" Target="endnotes.xml"/><Relationship Id="rId31" Type="http://schemas.openxmlformats.org/officeDocument/2006/relationships/hyperlink" Target="https://goodfoodpurchasing.us14.list-manage.com/track/click?u=c91072a22de598a53c55efc98&amp;id=aa922bfe94&amp;e=68a69f5cc3" TargetMode="External"/><Relationship Id="rId44" Type="http://schemas.openxmlformats.org/officeDocument/2006/relationships/hyperlink" Target="https://www.nejm.org/doi/full/10.1056/NEJMp2012910" TargetMode="External"/><Relationship Id="rId52" Type="http://schemas.openxmlformats.org/officeDocument/2006/relationships/hyperlink" Target="https://www.facebook.com/CDCEatWellBeActive" TargetMode="External"/><Relationship Id="rId60" Type="http://schemas.openxmlformats.org/officeDocument/2006/relationships/hyperlink" Target="https://www.cdc.gov/mmwr/volumes/69/wr/mm6931e1.htm?s_cid=mm6931e1_e&amp;deliveryName=USCDC_921-DM34023"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oodfoodpurchasing.us14.list-manage.com/track/click?u=c91072a22de598a53c55efc98&amp;id=153ade0c56&amp;e=68a69f5cc3" TargetMode="External"/><Relationship Id="rId18" Type="http://schemas.openxmlformats.org/officeDocument/2006/relationships/hyperlink" Target="https://goodfoodpurchasing.us14.list-manage.com/track/click?u=c91072a22de598a53c55efc98&amp;id=be8966467c&amp;e=68a69f5cc3" TargetMode="External"/><Relationship Id="rId39" Type="http://schemas.openxmlformats.org/officeDocument/2006/relationships/hyperlink" Target="https://www.apha.org/topics-and-issues/communicable-disease/coronavirus/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7" ma:contentTypeDescription="Create a new document." ma:contentTypeScope="" ma:versionID="568e9e51002e40486e01bb64e734c163">
  <xsd:schema xmlns:xsd="http://www.w3.org/2001/XMLSchema" xmlns:xs="http://www.w3.org/2001/XMLSchema" xmlns:p="http://schemas.microsoft.com/office/2006/metadata/properties" xmlns:ns3="2bcba8e5-f2ac-4ae6-9ab6-15ec63b77eb2" xmlns:ns4="2df172ae-0a2a-4634-8ad7-83f9b02fa473" targetNamespace="http://schemas.microsoft.com/office/2006/metadata/properties" ma:root="true" ma:fieldsID="84a446fa167e6ef9fd71cca4abf143bf" ns3:_="" ns4:_="">
    <xsd:import namespace="2bcba8e5-f2ac-4ae6-9ab6-15ec63b77eb2"/>
    <xsd:import namespace="2df172ae-0a2a-4634-8ad7-83f9b02fa4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172ae-0a2a-4634-8ad7-83f9b02fa4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337D-C38E-4E42-9B5D-90D0D0074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a8e5-f2ac-4ae6-9ab6-15ec63b77eb2"/>
    <ds:schemaRef ds:uri="2df172ae-0a2a-4634-8ad7-83f9b02f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76962-E2A1-49A8-B23C-9E57B0485CDA}">
  <ds:schemaRef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2df172ae-0a2a-4634-8ad7-83f9b02fa473"/>
    <ds:schemaRef ds:uri="2bcba8e5-f2ac-4ae6-9ab6-15ec63b77eb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E342F2-9995-4D38-A991-5D4D407A251F}">
  <ds:schemaRefs>
    <ds:schemaRef ds:uri="http://schemas.microsoft.com/sharepoint/v3/contenttype/forms"/>
  </ds:schemaRefs>
</ds:datastoreItem>
</file>

<file path=customXml/itemProps4.xml><?xml version="1.0" encoding="utf-8"?>
<ds:datastoreItem xmlns:ds="http://schemas.openxmlformats.org/officeDocument/2006/customXml" ds:itemID="{B43211D2-01D0-4BAA-899F-F6A2C2AA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Maxy, Sherry (CDC/DDNID/NCCDPHP/DNPAO)</cp:lastModifiedBy>
  <cp:revision>35</cp:revision>
  <cp:lastPrinted>2019-10-18T17:35:00Z</cp:lastPrinted>
  <dcterms:created xsi:type="dcterms:W3CDTF">2020-08-04T02:17:00Z</dcterms:created>
  <dcterms:modified xsi:type="dcterms:W3CDTF">2020-08-07T16:17:00Z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0x01010003AB69B27F8ADF4F8ADDF94EB421FC25</vt:lpwstr>
  </property>
</Properties>
</file>